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45728A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45728A" w:rsidRDefault="0045728A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4C604239" wp14:editId="23D971BB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45728A" w:rsidRPr="00D70371" w:rsidRDefault="0045728A" w:rsidP="008C5ABD">
            <w:pPr>
              <w:pStyle w:val="NASLOVZLATO"/>
            </w:pPr>
            <w:r w:rsidRPr="00D90A2F">
              <w:t>РЕШЕЊЕ</w:t>
            </w:r>
          </w:p>
          <w:p w:rsidR="0045728A" w:rsidRPr="00E47211" w:rsidRDefault="0045728A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45728A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45728A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45728A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45728A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ТЕХНИЧАР</w:t>
            </w:r>
            <w:r w:rsidRPr="0045728A">
              <w:rPr>
                <w:lang w:val="en-US"/>
              </w:rPr>
              <w:t xml:space="preserve"> </w:t>
            </w:r>
            <w:r>
              <w:rPr>
                <w:lang w:val="en-US"/>
              </w:rPr>
              <w:t>БЕЗБЕДНОСТИ</w:t>
            </w:r>
            <w:r w:rsidRPr="0045728A">
              <w:rPr>
                <w:lang w:val="en-US"/>
              </w:rPr>
              <w:t xml:space="preserve"> </w:t>
            </w:r>
            <w:r>
              <w:rPr>
                <w:lang w:val="en-US"/>
              </w:rPr>
              <w:t>ЖЕЛЕЗНИЧКОГ</w:t>
            </w:r>
            <w:r w:rsidRPr="0045728A">
              <w:rPr>
                <w:lang w:val="en-US"/>
              </w:rPr>
              <w:t xml:space="preserve"> </w:t>
            </w:r>
            <w:r>
              <w:rPr>
                <w:lang w:val="en-US"/>
              </w:rPr>
              <w:t>САОБРАЋАЈА</w:t>
            </w:r>
            <w:r w:rsidRPr="0045728A">
              <w:rPr>
                <w:lang w:val="en-US"/>
              </w:rPr>
              <w:t>"</w:t>
            </w:r>
          </w:p>
          <w:p w:rsidR="0045728A" w:rsidRPr="00215591" w:rsidRDefault="0045728A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4</w:t>
            </w:r>
            <w:r w:rsidRPr="00D5247D">
              <w:t>/2022)</w:t>
            </w:r>
          </w:p>
        </w:tc>
      </w:tr>
    </w:tbl>
    <w:p w:rsidR="0045728A" w:rsidRDefault="0045728A" w:rsidP="0045728A">
      <w:pPr>
        <w:pStyle w:val="BodyText"/>
        <w:rPr>
          <w:sz w:val="20"/>
        </w:rPr>
      </w:pPr>
    </w:p>
    <w:p w:rsidR="0045728A" w:rsidRDefault="0045728A" w:rsidP="0045728A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  <w:bookmarkStart w:id="0" w:name="_GoBack"/>
      <w:bookmarkEnd w:id="0"/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rPr>
          <w:sz w:val="20"/>
        </w:rPr>
      </w:pPr>
    </w:p>
    <w:p w:rsidR="00862E2E" w:rsidRDefault="00862E2E">
      <w:pPr>
        <w:pStyle w:val="BodyText"/>
        <w:spacing w:before="4"/>
        <w:rPr>
          <w:sz w:val="16"/>
        </w:rPr>
      </w:pPr>
    </w:p>
    <w:p w:rsidR="00862E2E" w:rsidRDefault="0045728A">
      <w:pPr>
        <w:pStyle w:val="BodyText"/>
        <w:spacing w:before="98" w:line="232" w:lineRule="auto"/>
        <w:ind w:left="100" w:right="117" w:firstLine="396"/>
        <w:jc w:val="both"/>
      </w:pPr>
      <w:bookmarkStart w:id="1" w:name="18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862E2E" w:rsidRDefault="0045728A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862E2E" w:rsidRDefault="00862E2E">
      <w:pPr>
        <w:pStyle w:val="BodyText"/>
        <w:rPr>
          <w:sz w:val="16"/>
        </w:rPr>
      </w:pPr>
    </w:p>
    <w:p w:rsidR="00862E2E" w:rsidRDefault="0045728A">
      <w:pPr>
        <w:pStyle w:val="Heading1"/>
        <w:ind w:left="4900" w:right="4887"/>
        <w:jc w:val="center"/>
      </w:pPr>
      <w:r>
        <w:t xml:space="preserve">РЕШЕЊЕ </w:t>
      </w:r>
    </w:p>
    <w:p w:rsidR="00862E2E" w:rsidRDefault="0045728A">
      <w:pPr>
        <w:spacing w:before="180"/>
        <w:ind w:left="1452"/>
        <w:rPr>
          <w:b/>
          <w:sz w:val="20"/>
        </w:rPr>
      </w:pPr>
      <w:r>
        <w:rPr>
          <w:b/>
          <w:sz w:val="20"/>
        </w:rPr>
        <w:t>o усвајању стандарда квалификације „Техничар безбедности железничког саобраћаја”</w:t>
      </w:r>
    </w:p>
    <w:p w:rsidR="00862E2E" w:rsidRDefault="00862E2E">
      <w:pPr>
        <w:pStyle w:val="BodyText"/>
        <w:spacing w:before="8"/>
        <w:rPr>
          <w:b/>
          <w:sz w:val="26"/>
        </w:rPr>
      </w:pPr>
    </w:p>
    <w:p w:rsidR="00862E2E" w:rsidRDefault="0045728A">
      <w:pPr>
        <w:pStyle w:val="ListParagraph"/>
        <w:numPr>
          <w:ilvl w:val="0"/>
          <w:numId w:val="1"/>
        </w:numPr>
        <w:tabs>
          <w:tab w:val="left" w:pos="681"/>
        </w:tabs>
        <w:spacing w:before="1" w:line="232" w:lineRule="auto"/>
        <w:ind w:right="11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4"/>
          <w:sz w:val="18"/>
        </w:rPr>
        <w:t xml:space="preserve">„Техничар </w:t>
      </w:r>
      <w:r>
        <w:rPr>
          <w:sz w:val="18"/>
        </w:rPr>
        <w:t xml:space="preserve">безбедности железничког саобраћаја”,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део.</w:t>
      </w:r>
    </w:p>
    <w:p w:rsidR="00862E2E" w:rsidRDefault="0045728A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862E2E" w:rsidRDefault="00862E2E">
      <w:pPr>
        <w:spacing w:line="200" w:lineRule="exact"/>
        <w:rPr>
          <w:sz w:val="18"/>
        </w:rPr>
        <w:sectPr w:rsidR="00862E2E" w:rsidSect="0045728A">
          <w:footerReference w:type="default" r:id="rId8"/>
          <w:type w:val="continuous"/>
          <w:pgSz w:w="11910" w:h="15710"/>
          <w:pgMar w:top="1480" w:right="560" w:bottom="280" w:left="580" w:header="720" w:footer="450" w:gutter="0"/>
          <w:cols w:space="720"/>
        </w:sectPr>
      </w:pPr>
    </w:p>
    <w:p w:rsidR="00862E2E" w:rsidRDefault="0045728A">
      <w:pPr>
        <w:pStyle w:val="BodyText"/>
        <w:ind w:left="4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97344" cy="86380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344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2E" w:rsidRDefault="00862E2E">
      <w:pPr>
        <w:rPr>
          <w:sz w:val="20"/>
        </w:rPr>
        <w:sectPr w:rsidR="00862E2E">
          <w:pgSz w:w="11910" w:h="15710"/>
          <w:pgMar w:top="280" w:right="560" w:bottom="280" w:left="580" w:header="720" w:footer="720" w:gutter="0"/>
          <w:cols w:space="720"/>
        </w:sectPr>
      </w:pPr>
    </w:p>
    <w:p w:rsidR="00862E2E" w:rsidRDefault="0045728A">
      <w:pPr>
        <w:pStyle w:val="BodyText"/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95175" cy="8668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175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2E" w:rsidRDefault="00862E2E">
      <w:pPr>
        <w:rPr>
          <w:sz w:val="20"/>
        </w:rPr>
        <w:sectPr w:rsidR="00862E2E">
          <w:pgSz w:w="11910" w:h="15710"/>
          <w:pgMar w:top="260" w:right="560" w:bottom="280" w:left="580" w:header="720" w:footer="720" w:gutter="0"/>
          <w:cols w:space="720"/>
        </w:sectPr>
      </w:pPr>
    </w:p>
    <w:p w:rsidR="00862E2E" w:rsidRDefault="0045728A">
      <w:pPr>
        <w:pStyle w:val="BodyText"/>
        <w:ind w:left="1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87832" cy="837104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832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2E" w:rsidRDefault="00862E2E">
      <w:pPr>
        <w:rPr>
          <w:sz w:val="20"/>
        </w:rPr>
        <w:sectPr w:rsidR="00862E2E">
          <w:pgSz w:w="11910" w:h="15710"/>
          <w:pgMar w:top="380" w:right="560" w:bottom="280" w:left="580" w:header="720" w:footer="720" w:gutter="0"/>
          <w:cols w:space="720"/>
        </w:sectPr>
      </w:pPr>
    </w:p>
    <w:p w:rsidR="00862E2E" w:rsidRDefault="0045728A">
      <w:pPr>
        <w:pStyle w:val="BodyText"/>
        <w:ind w:left="3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09021" cy="86746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021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2E" w:rsidRDefault="00862E2E">
      <w:pPr>
        <w:rPr>
          <w:sz w:val="20"/>
        </w:rPr>
        <w:sectPr w:rsidR="00862E2E">
          <w:pgSz w:w="11910" w:h="15710"/>
          <w:pgMar w:top="240" w:right="560" w:bottom="280" w:left="580" w:header="720" w:footer="720" w:gutter="0"/>
          <w:cols w:space="720"/>
        </w:sectPr>
      </w:pPr>
    </w:p>
    <w:p w:rsidR="00862E2E" w:rsidRDefault="0045728A">
      <w:pPr>
        <w:pStyle w:val="BodyText"/>
        <w:ind w:left="4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4156" cy="86746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156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2E" w:rsidRDefault="00862E2E">
      <w:pPr>
        <w:rPr>
          <w:sz w:val="20"/>
        </w:rPr>
        <w:sectPr w:rsidR="00862E2E">
          <w:pgSz w:w="11910" w:h="15710"/>
          <w:pgMar w:top="260" w:right="560" w:bottom="280" w:left="580" w:header="720" w:footer="720" w:gutter="0"/>
          <w:cols w:space="720"/>
        </w:sectPr>
      </w:pPr>
    </w:p>
    <w:p w:rsidR="00862E2E" w:rsidRDefault="0045728A">
      <w:pPr>
        <w:pStyle w:val="BodyText"/>
        <w:ind w:left="2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42342" cy="86502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342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E2E">
      <w:pgSz w:w="11910" w:h="15710"/>
      <w:pgMar w:top="24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28A" w:rsidRDefault="0045728A" w:rsidP="0045728A">
      <w:r>
        <w:separator/>
      </w:r>
    </w:p>
  </w:endnote>
  <w:endnote w:type="continuationSeparator" w:id="0">
    <w:p w:rsidR="0045728A" w:rsidRDefault="0045728A" w:rsidP="00457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8811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728A" w:rsidRDefault="004572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728A" w:rsidRDefault="004572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28A" w:rsidRDefault="0045728A" w:rsidP="0045728A">
      <w:r>
        <w:separator/>
      </w:r>
    </w:p>
  </w:footnote>
  <w:footnote w:type="continuationSeparator" w:id="0">
    <w:p w:rsidR="0045728A" w:rsidRDefault="0045728A" w:rsidP="00457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74BB2"/>
    <w:multiLevelType w:val="hybridMultilevel"/>
    <w:tmpl w:val="855EDB40"/>
    <w:lvl w:ilvl="0" w:tplc="9E8E26CA">
      <w:start w:val="1"/>
      <w:numFmt w:val="decimal"/>
      <w:lvlText w:val="%1."/>
      <w:lvlJc w:val="left"/>
      <w:pPr>
        <w:ind w:left="100" w:hanging="18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E10A4B4">
      <w:numFmt w:val="bullet"/>
      <w:lvlText w:val="•"/>
      <w:lvlJc w:val="left"/>
      <w:pPr>
        <w:ind w:left="1166" w:hanging="184"/>
      </w:pPr>
      <w:rPr>
        <w:rFonts w:hint="default"/>
      </w:rPr>
    </w:lvl>
    <w:lvl w:ilvl="2" w:tplc="0622BAF0">
      <w:numFmt w:val="bullet"/>
      <w:lvlText w:val="•"/>
      <w:lvlJc w:val="left"/>
      <w:pPr>
        <w:ind w:left="2233" w:hanging="184"/>
      </w:pPr>
      <w:rPr>
        <w:rFonts w:hint="default"/>
      </w:rPr>
    </w:lvl>
    <w:lvl w:ilvl="3" w:tplc="FFE45C14">
      <w:numFmt w:val="bullet"/>
      <w:lvlText w:val="•"/>
      <w:lvlJc w:val="left"/>
      <w:pPr>
        <w:ind w:left="3299" w:hanging="184"/>
      </w:pPr>
      <w:rPr>
        <w:rFonts w:hint="default"/>
      </w:rPr>
    </w:lvl>
    <w:lvl w:ilvl="4" w:tplc="CE96D852">
      <w:numFmt w:val="bullet"/>
      <w:lvlText w:val="•"/>
      <w:lvlJc w:val="left"/>
      <w:pPr>
        <w:ind w:left="4366" w:hanging="184"/>
      </w:pPr>
      <w:rPr>
        <w:rFonts w:hint="default"/>
      </w:rPr>
    </w:lvl>
    <w:lvl w:ilvl="5" w:tplc="7B56F9BC">
      <w:numFmt w:val="bullet"/>
      <w:lvlText w:val="•"/>
      <w:lvlJc w:val="left"/>
      <w:pPr>
        <w:ind w:left="5432" w:hanging="184"/>
      </w:pPr>
      <w:rPr>
        <w:rFonts w:hint="default"/>
      </w:rPr>
    </w:lvl>
    <w:lvl w:ilvl="6" w:tplc="4154A230">
      <w:numFmt w:val="bullet"/>
      <w:lvlText w:val="•"/>
      <w:lvlJc w:val="left"/>
      <w:pPr>
        <w:ind w:left="6499" w:hanging="184"/>
      </w:pPr>
      <w:rPr>
        <w:rFonts w:hint="default"/>
      </w:rPr>
    </w:lvl>
    <w:lvl w:ilvl="7" w:tplc="B05E975A">
      <w:numFmt w:val="bullet"/>
      <w:lvlText w:val="•"/>
      <w:lvlJc w:val="left"/>
      <w:pPr>
        <w:ind w:left="7565" w:hanging="184"/>
      </w:pPr>
      <w:rPr>
        <w:rFonts w:hint="default"/>
      </w:rPr>
    </w:lvl>
    <w:lvl w:ilvl="8" w:tplc="EB4C6644">
      <w:numFmt w:val="bullet"/>
      <w:lvlText w:val="•"/>
      <w:lvlJc w:val="left"/>
      <w:pPr>
        <w:ind w:left="8632" w:hanging="1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862E2E"/>
    <w:rsid w:val="0045728A"/>
    <w:rsid w:val="0086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B2A801FB-7D36-4ABB-BAB0-1B3654F4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45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5728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5728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5728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572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72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572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28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572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28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2023-10-31T13:22:00Z</dcterms:created>
  <dcterms:modified xsi:type="dcterms:W3CDTF">2023-10-31T13:25:00Z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