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rsidTr="005D6DF1">
        <w:trPr>
          <w:tblCellSpacing w:w="15" w:type="dxa"/>
        </w:trPr>
        <w:tc>
          <w:tcPr>
            <w:tcW w:w="476" w:type="pct"/>
            <w:shd w:val="clear" w:color="auto" w:fill="A41E1C"/>
            <w:vAlign w:val="center"/>
          </w:tcPr>
          <w:p w:rsidR="00932A9A" w:rsidRPr="00562EA0" w:rsidRDefault="00FF41D9" w:rsidP="00D70371">
            <w:pPr>
              <w:pStyle w:val="NASLOVZLATO"/>
            </w:pPr>
            <w:r>
              <w:rPr>
                <w:lang w:val="en-US" w:eastAsia="en-US"/>
              </w:rPr>
              <w:drawing>
                <wp:inline distT="0" distB="0" distL="0" distR="0" wp14:anchorId="3D3B3BF5" wp14:editId="24780145">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rsidR="00932A9A" w:rsidRPr="00562EA0" w:rsidRDefault="00FE797E" w:rsidP="00D70371">
            <w:pPr>
              <w:pStyle w:val="NASLOVBELO"/>
            </w:pPr>
            <w:r w:rsidRPr="00FE797E">
              <w:t xml:space="preserve">О ИЗМЕНИ И ДОПУНАМА ПРАВИЛНИКА О ПЛАНУ И ПРОГРАМУ НАСТАВЕ И УЧЕЊА СТРУЧНИХ ПРЕДМЕТА СРЕДЊЕГ СТРУЧНОГ ОБРАЗОВАЊА И ВАСПИТАЊА ЗА ОБРАЗОВНИ ПРОФИЛ САРАДНИК У ДИГИТАЛНИМ МЕДИЈИМА </w:t>
            </w:r>
            <w:r w:rsidR="00EC218E" w:rsidRPr="00EC218E">
              <w:t xml:space="preserve"> </w:t>
            </w:r>
            <w:r w:rsidR="004914EE" w:rsidRPr="004914EE">
              <w:t xml:space="preserve"> </w:t>
            </w:r>
          </w:p>
          <w:p w:rsidR="00932A9A" w:rsidRPr="00562EA0" w:rsidRDefault="00932A9A" w:rsidP="00062B2C">
            <w:pPr>
              <w:pStyle w:val="podnaslovpropisa"/>
            </w:pPr>
            <w:r w:rsidRPr="00562EA0">
              <w:t>("Сл. гласник РС</w:t>
            </w:r>
            <w:r w:rsidR="003960C1" w:rsidRPr="00562EA0">
              <w:t xml:space="preserve"> - Просветни гласник</w:t>
            </w:r>
            <w:r w:rsidRPr="00562EA0">
              <w:t xml:space="preserve">", бр. </w:t>
            </w:r>
            <w:r w:rsidR="00062B2C">
              <w:t>8</w:t>
            </w:r>
            <w:r w:rsidRPr="00562EA0">
              <w:t>/20</w:t>
            </w:r>
            <w:r w:rsidR="00643E74" w:rsidRPr="00562EA0">
              <w:t>2</w:t>
            </w:r>
            <w:r w:rsidR="00562EA0" w:rsidRPr="00562EA0">
              <w:t>4</w:t>
            </w:r>
            <w:r w:rsidRPr="00562EA0">
              <w:t>)</w:t>
            </w:r>
          </w:p>
        </w:tc>
      </w:tr>
    </w:tbl>
    <w:p w:rsidR="00FE797E" w:rsidRPr="00FE797E" w:rsidRDefault="00FE797E" w:rsidP="00FE797E">
      <w:pPr>
        <w:spacing w:before="330" w:after="120"/>
        <w:ind w:firstLine="480"/>
        <w:contextualSpacing w:val="0"/>
        <w:jc w:val="center"/>
        <w:rPr>
          <w:rFonts w:ascii="Arial" w:eastAsia="Times New Roman" w:hAnsi="Arial" w:cs="Arial"/>
          <w:noProof w:val="0"/>
          <w:color w:val="000000"/>
          <w:sz w:val="22"/>
          <w:szCs w:val="22"/>
          <w:lang w:val="en-US"/>
        </w:rPr>
      </w:pPr>
      <w:bookmarkStart w:id="0" w:name="str_1"/>
      <w:bookmarkEnd w:id="0"/>
      <w:r w:rsidRPr="00FE797E">
        <w:rPr>
          <w:rFonts w:ascii="Arial" w:eastAsia="Times New Roman" w:hAnsi="Arial" w:cs="Arial"/>
          <w:noProof w:val="0"/>
          <w:color w:val="000000"/>
          <w:sz w:val="22"/>
          <w:szCs w:val="22"/>
          <w:lang w:val="en-US"/>
        </w:rPr>
        <w:t>Члан 1.</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Правилнику о плану и програму наставе и учења стручних предмета средњег стручног образовања за образовни профил сарадник у дигиталним медијима („Службени гласник РС – Просветни гласник”, број 16/21), назив правилника мења се и гласи: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„ПРАВИЛНИК О ПЛАНУ И ПРОГРАМУ НАСТАВЕ И УЧЕЊА СТРУЧНИХ ПРЕДМЕТА СРЕДЊЕГ СТРУЧНОГ ОБРАЗОВАЊА ЗА ОБРАЗОВНЕ ПРОФИЛЕ САРАДНИК У ДИГИТАЛНИМ МЕДИЈИМА, САРАДНИК У ФИЛМСКОЈ И ТЕЛЕВИЗИЈСКОЈ ПРОДУКЦИЈИ, САРАДНИК У АУДИО ПРОДУКЦИЈИ И САРАДНИК У НОВИНАРСТВУ”.</w:t>
      </w:r>
    </w:p>
    <w:p w:rsidR="00FE797E" w:rsidRPr="00FE797E" w:rsidRDefault="00FE797E" w:rsidP="00FE797E">
      <w:pPr>
        <w:spacing w:before="330" w:after="120"/>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Члан 2.</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Планови и програми наставе и учења за образовне профиле сарадник у филмској и телевизијској продукцији, сарадник у аудио продукцији и сарадник у новинарству остварују се и у складу 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 Решењем о усвајању стандарда квалификације „Сарадник у филмској и телевизијској продукцији” („Службени гласник РС – Просветни гласник”, број 15/23);</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Решењем о усвајању стандарда квалификације „Сарадник у аудио продукцији” („Службени гласник РС – Просветни гласник”, број 15/23);</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 Решењем о усвајању стандарда квалификације „Сарадник у новинарству” („Службени гласник РС – Просветни гласник”, број 3/24).</w:t>
      </w:r>
    </w:p>
    <w:p w:rsidR="00FE797E" w:rsidRPr="00FE797E" w:rsidRDefault="00FE797E" w:rsidP="00FE797E">
      <w:pPr>
        <w:spacing w:before="330" w:after="120"/>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Члан 3.</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Даном почетка примене овог правилника престају да важе: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 Правилник о наставном плану и програму средњег образовања и васпитања за образовни профил сарадник у драмској уметности („Службени гласник РС – Просветни гласник”, бр. 1/21, 17/21 и 10/22), у делу који се односи на наставни план и наставни програм стручних предмета за образовни профил сарадник у драмској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Правилник о наставном плану и програму средњег образовања и васпитања за образовни профил сарадник у музичкој уметности („Службени гласник РС – Просветни гласник”, бр. 1/21, 17/21 и 10/22), у делу који се односи на наставни план и наставни програм стручних предмета за образовни профил сарадник у музичкој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 Правилник о наставном плану и програму средњег образовања и васпитања за образовни профил новинар сарадник („Службени гласник РС – Просветни гласник”, бр. 1/21, 17/21 и 10/22), у делу који се односи на наставни план и наставни програм стручних предмета за образовни профил новинар сарадник.</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уписани у средњу школу закључно са школском 2023/2024. годином за образовни профил сарадник у драмској уметности, у четворогодишњем трајању, стичу образовање по Правилнику из члана 3. став 1. тачка 1) овог правилника, најкасније до краја школске 2027/2028. године.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уписани у средњу школу закључно са школском 2023/2024. годином за образовни профил сарадник у музичкој уметности, у четворогодишњем трајању, стичу образовање по Правилнику из члана 3. став 1. тачка 2) овог правилника, најкасније до краја школске 2027/2028. године.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Ученици уписани у средњу школу закључно са школском 2023/2024. годином за образовни профил новинар сарадник, у четворогодишњем трајању, стичу образовање по Правилнику из члана 3. став 1. тачка 3) овог правилника, најкасније до краја школске 2027/2028. године.</w:t>
      </w:r>
    </w:p>
    <w:p w:rsidR="00FE797E" w:rsidRPr="00FE797E" w:rsidRDefault="00FE797E" w:rsidP="00FE797E">
      <w:pPr>
        <w:spacing w:before="330" w:after="120"/>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Члан 4.</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2024/2025. године.</w:t>
      </w:r>
    </w:p>
    <w:p w:rsidR="00FE797E" w:rsidRPr="00FE797E" w:rsidRDefault="00FE797E" w:rsidP="00FE797E">
      <w:pPr>
        <w:spacing w:after="150"/>
        <w:ind w:firstLine="480"/>
        <w:contextualSpacing w:val="0"/>
        <w:jc w:val="right"/>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Број 110-00-95/2024-03</w:t>
      </w:r>
    </w:p>
    <w:p w:rsidR="00FE797E" w:rsidRPr="00FE797E" w:rsidRDefault="00FE797E" w:rsidP="00FE797E">
      <w:pPr>
        <w:spacing w:after="150"/>
        <w:ind w:firstLine="480"/>
        <w:contextualSpacing w:val="0"/>
        <w:jc w:val="right"/>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Београду, 31. јула 2024. године</w:t>
      </w:r>
    </w:p>
    <w:p w:rsidR="00FE797E" w:rsidRPr="00FE797E" w:rsidRDefault="00FE797E" w:rsidP="00FE797E">
      <w:pPr>
        <w:spacing w:after="150"/>
        <w:ind w:firstLine="480"/>
        <w:contextualSpacing w:val="0"/>
        <w:jc w:val="right"/>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Министар,</w:t>
      </w:r>
    </w:p>
    <w:p w:rsidR="00FE797E" w:rsidRPr="00FE797E" w:rsidRDefault="00FE797E" w:rsidP="00FE797E">
      <w:pPr>
        <w:ind w:firstLine="480"/>
        <w:contextualSpacing w:val="0"/>
        <w:jc w:val="right"/>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проф. др </w:t>
      </w:r>
      <w:r w:rsidRPr="00FE797E">
        <w:rPr>
          <w:rFonts w:ascii="Arial" w:eastAsia="Times New Roman" w:hAnsi="Arial" w:cs="Arial"/>
          <w:b/>
          <w:bCs/>
          <w:noProof w:val="0"/>
          <w:color w:val="000000"/>
          <w:sz w:val="22"/>
          <w:szCs w:val="22"/>
          <w:lang w:val="en-US"/>
        </w:rPr>
        <w:t>Славица Ђукић Дејановић,</w:t>
      </w:r>
      <w:r w:rsidRPr="00FE797E">
        <w:rPr>
          <w:rFonts w:ascii="Arial" w:eastAsia="Times New Roman" w:hAnsi="Arial" w:cs="Arial"/>
          <w:noProof w:val="0"/>
          <w:color w:val="000000"/>
          <w:sz w:val="22"/>
          <w:szCs w:val="22"/>
          <w:lang w:val="en-US"/>
        </w:rPr>
        <w:t> с.р.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color w:val="000000"/>
          <w:sz w:val="22"/>
          <w:szCs w:val="22"/>
          <w:lang w:val="en-US"/>
        </w:rPr>
        <w:drawing>
          <wp:inline distT="0" distB="0" distL="0" distR="0" wp14:anchorId="6F246F6A" wp14:editId="63D32560">
            <wp:extent cx="7160400" cy="5400000"/>
            <wp:effectExtent l="0" t="0" r="2540" b="0"/>
            <wp:docPr id="7" name="Picture 7" descr="https://slgl.pravno-informacioni-sistem.rs/api/LawAdActAttachment/slike/1025645/Digitalni-mediji-strucn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5645/Digitalni-mediji-strucn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0400" cy="5400000"/>
                    </a:xfrm>
                    <a:prstGeom prst="rect">
                      <a:avLst/>
                    </a:prstGeom>
                    <a:noFill/>
                    <a:ln>
                      <a:noFill/>
                    </a:ln>
                  </pic:spPr>
                </pic:pic>
              </a:graphicData>
            </a:graphic>
          </wp:inline>
        </w:drawing>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Листа изборних предмета према програму образовног профила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86"/>
        <w:gridCol w:w="8271"/>
        <w:gridCol w:w="370"/>
        <w:gridCol w:w="553"/>
        <w:gridCol w:w="737"/>
        <w:gridCol w:w="811"/>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Листа изборних предмета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IV</w:t>
            </w:r>
          </w:p>
        </w:tc>
      </w:tr>
      <w:tr w:rsidR="00FE797E" w:rsidRPr="00FE797E" w:rsidTr="006D51EE">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Стручни предмети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Право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Певање популарне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*Уколико ученик изабере Певање популарне музике у 3. разреду, бира и у 4. разреду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1446"/>
        <w:gridCol w:w="1530"/>
        <w:gridCol w:w="1614"/>
        <w:gridCol w:w="1647"/>
        <w:gridCol w:w="1314"/>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278</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Остали облици образовно-васпитног рада током школске године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91"/>
        <w:gridCol w:w="1009"/>
        <w:gridCol w:w="1048"/>
        <w:gridCol w:w="1790"/>
        <w:gridCol w:w="1790"/>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30-60 часова годишње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15-30 часова годишње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радна дана</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као и у плановима наставе и учења гимназије, или по програмима који су претходно донети.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Остваривање плана и програма наставе и учења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4"/>
        <w:gridCol w:w="1392"/>
        <w:gridCol w:w="1473"/>
        <w:gridCol w:w="1554"/>
        <w:gridCol w:w="1585"/>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у групе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9"/>
        <w:gridCol w:w="3018"/>
        <w:gridCol w:w="695"/>
        <w:gridCol w:w="1750"/>
        <w:gridCol w:w="1478"/>
        <w:gridCol w:w="2089"/>
        <w:gridCol w:w="1819"/>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број ученика у групи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Помоћни наставник</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у култури и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аудиотехнике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свирања клавира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Снимање и обрада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Технологија снимања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Певање популарне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свирања клавира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МИДИ система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Снимање и обрада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Технологија снимања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Певање популарне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bl>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Продукција у култури и медијима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о врстама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важности медија у савременом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организационом структуром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улоге и функције сектора у медијским организацијама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елементима који чине медијске програме и садржаје,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Развијање вештина препознавања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израду медијског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продукцијом штампаних и електронских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и аналитичког размишљања о медијским порукама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препознавање кредибилних порука у етру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18"/>
        <w:gridCol w:w="5020"/>
        <w:gridCol w:w="1067"/>
        <w:gridCol w:w="724"/>
        <w:gridCol w:w="1322"/>
        <w:gridCol w:w="1661"/>
        <w:gridCol w:w="71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институције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медијских институција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7"/>
        <w:gridCol w:w="5314"/>
        <w:gridCol w:w="960"/>
        <w:gridCol w:w="960"/>
        <w:gridCol w:w="1189"/>
        <w:gridCol w:w="1494"/>
        <w:gridCol w:w="644"/>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елементи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поруке: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програма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Информациона медијска писменост: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54"/>
        <w:gridCol w:w="5574"/>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Медијске институције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сврху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Oбјасни појам медија масовних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телевизија, радио, штампа, интернет 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медијске организације;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радија, телевизије, штампе и маркетиншких агенција као средства информисања и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аспекте медијског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место и улогу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циљеве и задатке медијских институција и маркетиншких агенција;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и организациону структуру медијских институција и маркетиншких агенција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институција, продукција;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као процес и руковођење медијском институцијом;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карактеристике организације на телевизији, радију, новинским кућама и маркетиншким агенцијама;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Место и улога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Циљеви и задаци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и организациона структура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Телевизија, Радио, Штампа, Маркетиншка агенција, Организација институција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Структура медијских институција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продукције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продукције на телевизији, радију, штампи и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функцију уметничког и креативног сектора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главног и одговорног уредника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акаунт менаџера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драматурга, сценаристе и драматуршког одељења медијске институције;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креативног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тима за веб развој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аналитичког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продуцента/организатора рада на пројекту,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драме, редитеља сценографа, лектора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новинара у медијској институцији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Уметнички и креативни сектор и његова функција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Главни и одговорни уредник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Акаунт менаџер (контакт између клијената и креативног тима) маркетиншких агенција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Продукција,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0"/>
        <w:gridCol w:w="6958"/>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елементи комуникације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комуницирање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Прецизно формулише поруку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субјекте комуникацијског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улоге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 преко различитих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Информација, информисање;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Комуницирање,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Порука – карактеристике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Субјекти комуникацијског процеса – комуникатор/реципијент;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комуницирања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Одређивање карактеристика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Формулисање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Комуникација кроз различите формате и медије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Медијске поруке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информативних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информативан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информативан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информативног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уметничких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уметнички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уметничког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образовних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образовни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образовни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образовног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забавно – хумористичких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забавно-хумористичан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забавно-хумористички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забавно-хумористичког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специјализованих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карактеристичне облике интерпретације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облике интерпретација и презентација садржаја;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 – рекреативна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 – хумористички програмски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Специјализовани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Карактеристични облици интерпретације и презентације садржаја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Монолошки облици – вест, изјава, саопштење, коминике, демант, анкета, извештај, приказ, осврт, коментар, критика, белешка, чланак, есеј, некролог, блог, влог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Дијалошки облици – панел дискусија, полемика, округли сто, интервју, разговор, дискусиони форум, блог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Полифонијски облици – фичер, репортажа, радио – драмска и остала акустичка уметничка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Аутентичне презнтацине форме – најава, (друштвена) хроника, квиз, контакт програм, директни пренос, вебинар</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Забавно-хумористичке поруке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Продукција програма медија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процес обезбеђивања </w:t>
            </w:r>
            <w:r w:rsidRPr="00FE797E">
              <w:rPr>
                <w:rFonts w:ascii="Arial" w:eastAsia="Times New Roman" w:hAnsi="Arial" w:cs="Arial"/>
                <w:noProof w:val="0"/>
                <w:color w:val="000000"/>
                <w:sz w:val="22"/>
                <w:szCs w:val="22"/>
                <w:lang w:val="en-US"/>
              </w:rPr>
              <w:lastRenderedPageBreak/>
              <w:t>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пет основних фаза рада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етике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оквире медијских закона;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Обезбеђивање 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Пет основних фаза рада продукције: планирање, припрема, реализација, финализација, емитовање програма (наступ, концерт...);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Етика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закони;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Фазе продукције, Етика, Закон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рада продукције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Информациона медијска писменост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медијским садржајима,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чињенице од интерпретације;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Бира медијске садржаје руководећи се њиховим квалитетом и сопственим потребама;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Изражава негативан став према препознатим примерима медијске некултуре и злоупотребе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моћи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даљи развој медија, његове предности и опасности;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комерцијалне садржаје који обликују ставове/вредности,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скривена значења и критички их испита упоређујући их са другим изворима;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културне догађаје,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као средство информисања, образовања, забаве, ширења културе, манипулације.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Медијске поруке. Стереотипи. Дискриминација. Лажне вести. Манипулација.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Сензационализам у медијима. Угрожавање приватности људи ради добијања ексклузивних вести. Култура и некултура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Говор мржње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медијског садржаја. Одговорност и моралност.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утицаја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 фактор формирања или праћења укуса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Будућност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Критичко размишљање, медијска писменост.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Лажне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Манипулација медијима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медијима, колико су они у контакту са медијима и шта њима медији значе.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Ученицима представити слику медијских институција и маркетиншких агенција као организација које се баве креирањем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За часове теме Медијске институције, често користити методу Олуја идеја и допустити ученицима да сами наводе карактеристике и дођу до појма медијских институција. Приликом обраде нових садржаја, </w:t>
      </w:r>
      <w:r w:rsidRPr="00FE797E">
        <w:rPr>
          <w:rFonts w:ascii="Arial" w:eastAsia="Times New Roman" w:hAnsi="Arial" w:cs="Arial"/>
          <w:noProof w:val="0"/>
          <w:color w:val="000000"/>
          <w:sz w:val="22"/>
          <w:szCs w:val="22"/>
          <w:lang w:val="en-US"/>
        </w:rPr>
        <w:lastRenderedPageBreak/>
        <w:t>путем слика и видео садржаја представити ученицима утицај медија на савремено друштво. Користити карактеристичне случајеве када су медији имали утицаје на одређене догађаје. Поред теоретских предавања користити истраживачки рад ученика на конкретним примерима медијских организација у Србији. Одабрати релевантне медијске институције које се баве телевизијом, радијом и штампом, а посебан акценат ставити на медијске организације које користе интернет као канал дистрибуције. Паралелно са обрадом медијских организација, обрађујте и маркетиншке агенције које се баве креирањем интернет пропагандног садржаја. Кроз семинарске радове анализирајте са ученицима поједине студије случајева утицаја медија на поједина дешавања у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Структура медијских институција користити методе активно оријентисане наставе и ученике поставити у улогу одређеног сектора у овим институцијама. Користити методе играња улога, тако да ученике поделите у тимове и појединце који ће да симулирају рад појединих сектора или функције у медијском организацијама. Кроз семинарске радове обрадити са ученицима важност појединих сектора и позиција у медијским институцијама. Позвати на часове експерте из медија и то: главног и одговорног уредника информативног програма телевизије и главног и одговорног уредника дневног листа, као и акаунт менаџера маркетиншке агенције.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одењељем и наставном вежби када се одељење дели на две групе. На првим часовима дискутујете са ученицима о ери у којој живимо, односно шта су информације и колико су оне данас важне за наш живот и професионални рад. Упоредите живот данас и пре неколико векова у смислу важности и брзине путовања информација.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 и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станрадној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на групе: </w:t>
      </w:r>
      <w:r w:rsidRPr="00FE797E">
        <w:rPr>
          <w:rFonts w:ascii="Arial" w:eastAsia="Times New Roman" w:hAnsi="Arial" w:cs="Arial"/>
          <w:noProof w:val="0"/>
          <w:color w:val="000000"/>
          <w:sz w:val="22"/>
          <w:szCs w:val="22"/>
          <w:lang w:val="en-US"/>
        </w:rPr>
        <w:t>За часове вежби одељење се дели у 2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Теоријске часове реализовати кроз приказ реалних животних ситуација и примера.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Користити наставне методе: ”студија случаја”, ”у туђим ципелама” и друге за реализацију ових часова. За часове вежби користити методе активно оријентисане наставе и ученике поставити у први план односно у сценарије решавања реалних животних ситуација. На часовима вежби симулирати реалне животне ситуације и од ученика тражити решења одређених проблема на које наилази савремено друштво у разумевању информација.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Основни елементи комуникације користити симулацију друштвене игре „Глуви телефони”, објаснити важност правилног формулисања, презентовања и слања информација, као и важност разумевања примљених информација. Ставити акценат на невербалну комуникацију, а посебно на мултимедијалне поруке кроз савремене комуникационе канале као што је интернет.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Медијске поруке користити примере из актуелног телевизијског програма, радијског програма и интернет садржаја. Фокус ставити на препознавање садржаја и на разумевање поруке коју нам медији шаљу. Приликом израде одређених медијских порука, задржати се на текстуални приказ и приказ скице, цртежа, не захтевати посебан дизајн и продукцију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Продукција програма медија искористити примере креираног ТВ, радио и интернет програма и анализирати све фазе продукције да би се дошло до конкретног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Информационо медијска писменост користити примере из дневне штампе, интернет портала, пропагандног садржаја и од ученика тражити да пронађи тачне и лажне информације као и разлоге за креирање лажних информација. На часовима вежби тражити од ученика да сами креирају информације које ће други ученици да анализирају, односно да провере тачност и кредибилност.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Током школске године ученицима дати као задатак један семинарски рад из садржаја теме Информацијско медијска писменост из кога можете видети њихов начин разумевања порука и аналитичко размишљање о веродостојности медијских порука. Поред семинарског рада ученицима препоручујемо једну пројектну активност на тему израде медијских порука. Ученике поделити у групе и </w:t>
      </w:r>
      <w:r w:rsidRPr="00FE797E">
        <w:rPr>
          <w:rFonts w:ascii="Arial" w:eastAsia="Times New Roman" w:hAnsi="Arial" w:cs="Arial"/>
          <w:noProof w:val="0"/>
          <w:color w:val="000000"/>
          <w:sz w:val="22"/>
          <w:szCs w:val="22"/>
          <w:lang w:val="en-US"/>
        </w:rPr>
        <w:lastRenderedPageBreak/>
        <w:t>свака група нека симулира одређену медијску институцију која креира одређене медијске поруке са датим циљем.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Увод у сценарио и драматургију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дефиницијама драматургије и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техникама и законитостима причања прича,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базичном драматуршко – сценаристичком терминологијом,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ученика за све медије у којима драматургија има значај.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05"/>
        <w:gridCol w:w="6861"/>
        <w:gridCol w:w="1103"/>
        <w:gridCol w:w="749"/>
        <w:gridCol w:w="1369"/>
        <w:gridCol w:w="741"/>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Дефиниција драматургије и опште законитости причања прича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у различитим медијима и уметностима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драматуршка и сценаристичка терминологија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Основи техничке сценаристике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Филмски и драмски жанрови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6"/>
        <w:gridCol w:w="6002"/>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поделу драматургије на практичну и теоријску;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специфичност драмског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појмове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појмове сценарио и филмично.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Подела драматургије на практичну, теоријску и критичку;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Специфичност драмског стваралаштва: причање приче путем дијалога;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основних појмова: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и филмично.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дијалог, сукоб, радња, лик, фабула, тема, идеја.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драматургије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драматургије у књижевности, музици 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карактеристике опере и балета.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Професија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књижевности, музици,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Опера и балет.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телевизија, масовни медији, књижевност, музика, сликарство.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Основна драматуршка и сценаристичка терминологија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Фрајтагове пирамиде;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лична карта ликова.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Фрајтагова пирамида;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Личне карте ликова.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драмска и филмска прича, сценарио, ликови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Основи техничке сценаристике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форму и граматику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елементе који чине филмску интерпункцију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правилну нумерацију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граматика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интерпункција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нумерација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Фрајтагова пирамида, синопсис, тритмент.</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Филмски и драмски жанрови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разликује појмове: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упоређује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развоја драмских и позоришних жанрова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развоја жанрова у играним филмовима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драмских и позоришних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жанрова у играном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жанр комедија, трагедија, драма, играни и документарни филм.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планираних садржаја, потребно је доводити у везу његове елементе са свакодневним животом. Наводити ученике на критички однос према животу уз претпоставку да сами креирамо свој живот и све оно што нам се у њему дешава. Демонстрирати ученицима везу између драмског стваралаштва, његових начела и законитости, и свакодневнице у којој живе. Повезивати драмске изразе са свим уметностима, и демонстрирати те везе ученицима, наводећи их да и сами проналазе примере и да их анализирају. Користити практичне примере путем анализе драмских дела, позоришних представа и филмова који су им блиски. Учити их да гледају драмска дела и препознају уметничке приступе, идеје и симболе у реализацији истих. Оспособљавати их да знају како се драматизује одређена тема/идеја/догађај/дело тако што се драмско стваралаштво доводи у паралелу са стварним животом и тиме како се догађаји у стварном животу одвијају. У првом разреду настава се у великој мери базира на причање и писање прича, песама, малих драмских и филмских форми, кроз рад у пару или у малим групама. Мотивисати ученике да кроз реализацију вежби, пролазећи кроз процес рада, реализују различите форме и да на тај начин сазревају за оно што их чека у III и IV разреду у оквиру стручних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 </w:t>
      </w:r>
      <w:r w:rsidRPr="00FE797E">
        <w:rPr>
          <w:rFonts w:ascii="Arial" w:eastAsia="Times New Roman" w:hAnsi="Arial" w:cs="Arial"/>
          <w:noProof w:val="0"/>
          <w:color w:val="000000"/>
          <w:sz w:val="22"/>
          <w:szCs w:val="22"/>
          <w:lang w:val="en-US"/>
        </w:rPr>
        <w:t>ученици се оспособљавају да конструишу драмски догађај по правилима драматургије, највише уз помоћ Фрајтагове пирамиде</w:t>
      </w:r>
      <w:r w:rsidRPr="00FE797E">
        <w:rPr>
          <w:rFonts w:ascii="Arial" w:eastAsia="Times New Roman" w:hAnsi="Arial" w:cs="Arial"/>
          <w:b/>
          <w:bCs/>
          <w:noProof w:val="0"/>
          <w:color w:val="000000"/>
          <w:sz w:val="22"/>
          <w:szCs w:val="22"/>
          <w:lang w:val="en-US"/>
        </w:rPr>
        <w:t>.</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 </w:t>
      </w:r>
      <w:r w:rsidRPr="00FE797E">
        <w:rPr>
          <w:rFonts w:ascii="Arial" w:eastAsia="Times New Roman" w:hAnsi="Arial" w:cs="Arial"/>
          <w:noProof w:val="0"/>
          <w:color w:val="000000"/>
          <w:sz w:val="22"/>
          <w:szCs w:val="22"/>
          <w:lang w:val="en-US"/>
        </w:rPr>
        <w:t>ученици гледају одабране филмове и представе, читају одабране драме, посматрају одабрана уметничка дела и анализирају догађаје из стварног живота проналазећи сличности и разлике између живота и уметности које им помажу да боље схвате постулате драматургије. На тај начин уче како се пише за који медиј и које су основне разлике између филма, позоришта и телевизије.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Основна драматуршка и сценаристичка терминологија </w:t>
      </w:r>
      <w:r w:rsidRPr="00FE797E">
        <w:rPr>
          <w:rFonts w:ascii="Arial" w:eastAsia="Times New Roman" w:hAnsi="Arial" w:cs="Arial"/>
          <w:noProof w:val="0"/>
          <w:color w:val="000000"/>
          <w:sz w:val="22"/>
          <w:szCs w:val="22"/>
          <w:lang w:val="en-US"/>
        </w:rPr>
        <w:t>ученици се упознају са најважнијим стручним појмовима везаним за сценарио и драматуригију како би боље разумели сам предмет и како би им се приближили сценарио и драматургија у пракси. У оквиру теме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Основи техничке сценаристике </w:t>
      </w:r>
      <w:r w:rsidRPr="00FE797E">
        <w:rPr>
          <w:rFonts w:ascii="Arial" w:eastAsia="Times New Roman" w:hAnsi="Arial" w:cs="Arial"/>
          <w:noProof w:val="0"/>
          <w:color w:val="000000"/>
          <w:sz w:val="22"/>
          <w:szCs w:val="22"/>
          <w:lang w:val="en-US"/>
        </w:rPr>
        <w:t>учченици кроз гледање филмова и писање вежби уче како се пише сценарио за филм и телевизију, као и које су разлике између драмског текста и сценарија.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Филмски и драмски жанрови</w:t>
      </w:r>
      <w:r w:rsidRPr="00FE797E">
        <w:rPr>
          <w:rFonts w:ascii="Arial" w:eastAsia="Times New Roman" w:hAnsi="Arial" w:cs="Arial"/>
          <w:noProof w:val="0"/>
          <w:color w:val="000000"/>
          <w:sz w:val="22"/>
          <w:szCs w:val="22"/>
          <w:lang w:val="en-US"/>
        </w:rPr>
        <w:t> ученици стечено знање о основама сценарија и драматургије примењују на писање у различитим жанровима чија правила уче на датим примерима.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w:t>
      </w:r>
      <w:r w:rsidRPr="00FE797E">
        <w:rPr>
          <w:rFonts w:ascii="Arial" w:eastAsia="Times New Roman" w:hAnsi="Arial" w:cs="Arial"/>
          <w:b/>
          <w:bCs/>
          <w:noProof w:val="0"/>
          <w:color w:val="000000"/>
          <w:sz w:val="22"/>
          <w:szCs w:val="22"/>
          <w:lang w:val="en-US"/>
        </w:rPr>
        <w:t>(74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и часови вежби се реализују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разних драматуршких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Демонстрирација драматургије у пракси (позориште, филм, телевизија);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w:t>
      </w:r>
      <w:r w:rsidRPr="00FE797E">
        <w:rPr>
          <w:rFonts w:ascii="Arial" w:eastAsia="Times New Roman" w:hAnsi="Arial" w:cs="Arial"/>
          <w:noProof w:val="0"/>
          <w:color w:val="000000"/>
          <w:sz w:val="22"/>
          <w:szCs w:val="22"/>
          <w:lang w:val="en-US"/>
        </w:rPr>
        <w:lastRenderedPageBreak/>
        <w:t>давање одговора у складу са контекстом који се објашњава; израду задатака;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есеја,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Културологија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Побуђивање и развијање свести ученика о значају културе у савременом друштву и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свести ученика о значају културе у савременом друштву и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4"/>
        <w:gridCol w:w="5272"/>
        <w:gridCol w:w="1471"/>
        <w:gridCol w:w="999"/>
        <w:gridCol w:w="1825"/>
        <w:gridCol w:w="987"/>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Култура и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симбола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мита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Религија – појам, функција и типова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ритуала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Хришћанство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3"/>
        <w:gridCol w:w="4386"/>
        <w:gridCol w:w="1676"/>
        <w:gridCol w:w="1138"/>
        <w:gridCol w:w="2080"/>
        <w:gridCol w:w="1125"/>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историја Срба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и теорија о језику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Невербална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Масовна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39"/>
        <w:gridCol w:w="5789"/>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Култура и цивилизација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културе и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у значењу међу појмовима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рашчлани разне појмове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појмове цивилизације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преглед историјског развоја појмова;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репродукује основне теорије о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елементе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Разграничење појмова – култура и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појма основне назнаке стварања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Теорије о култури.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култура, цивилизација.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симбола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знака;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појам симбола, знака и алегорије;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писама раних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порекло писма раних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Симбол, алегорија,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Писмо раних цивилизација.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симбол, знак, алегорија, писмо.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мита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значај и функцију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египатску, грчку, римску, словенску и нордијску митологију;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паралелу са књижевним појмовима приче, бајке, легенде, предања и слично;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интерпретира улогу мита у књижевности, религији и </w:t>
            </w:r>
            <w:r w:rsidRPr="00FE797E">
              <w:rPr>
                <w:rFonts w:ascii="Arial" w:eastAsia="Times New Roman" w:hAnsi="Arial" w:cs="Arial"/>
                <w:noProof w:val="0"/>
                <w:color w:val="000000"/>
                <w:sz w:val="22"/>
                <w:szCs w:val="22"/>
                <w:lang w:val="en-US"/>
              </w:rPr>
              <w:lastRenderedPageBreak/>
              <w:t>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Мит;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одлике мита и њихов значај за развој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митологије;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Митологије које су утицале на развој европске културе: Египатска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Грчка и Римска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Словенска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Нордијска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митски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 у религији, књижевности, популарној култури и култури масовног друштва.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мит, митологија, културе.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Религија – појам, функција и типови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функције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монотеистичке од политеистичких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основне религије света (јудаизам, ислам и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однос религије и културе, религије и уметности, као и религије и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Религија: појам, функције, типови;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Монотеистичка и политеистичка религија.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религија.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ритуала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и могуће облике ритуала;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сродне појмове: култура, светковина, обред;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природу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разлике између ритуала и навике;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употребу ритуала у религији, позоришту; политици и свакодневном животу.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појам ритуала, природа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Могући облици ритала;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између религије, позоришта и свакодневног живота.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ритуал, религија.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Хришћанство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лоцира време настанка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источне и западне хришћанске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Библију (у основним цртама);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разлику између Старог и Новог завета;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преприча живот и страдање Исуса Христа.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Хришћанство – одлике, историја;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Источна и западна хришћанска црква;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Друге монотеистичке религије основни појмови: јудаизам, ислам,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између религије и културе.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хришћанство, јудаизам, ислам, будизам.</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Увод у уметност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FE797E">
              <w:rPr>
                <w:rFonts w:ascii="Arial" w:eastAsia="Times New Roman" w:hAnsi="Arial" w:cs="Arial"/>
                <w:b/>
                <w:bCs/>
                <w:noProof w:val="0"/>
                <w:color w:val="000000"/>
                <w:sz w:val="22"/>
                <w:szCs w:val="22"/>
                <w:lang w:val="en-US"/>
              </w:rPr>
              <w:lastRenderedPageBreak/>
              <w:t>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врсте, форме и жанрове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основне естетске појмове лепог и ружног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појам и проблем укуса;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однос између уметности и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појам и облици;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форме, жанрови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Функција уметности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уметности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лепог и ружног;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 укуса.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уметност, мода, укус.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46"/>
        <w:gridCol w:w="7982"/>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Културна историја Срба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и развоја културе на тлу Србије од Лепенског вира до 1950. године;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развојне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најважнија културна достигнућа уз навођење примера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Културна историја Срба; развој српске културе од Лепенског вира до 1950. године</w:t>
            </w:r>
            <w:r w:rsidRPr="00FE797E">
              <w:rPr>
                <w:rFonts w:ascii="Arial" w:eastAsia="Times New Roman" w:hAnsi="Arial" w:cs="Arial"/>
                <w:b/>
                <w:bCs/>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културна историја Срба.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Језик и теорија о језику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основне карактеристике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о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комуникацију;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лингвистичке и екстралингвистичке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(српског)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метафору и метонимију;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разлике и сличности светских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Језик и теорије о језику: лингвистичка, психолингвистичка, социолингвистичка и теорија културне лингвистике;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Културни кодови и њихове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Најчешће употребљаване фигуре мисли и комуникације метафора и метонимија.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језик, теорије о језику, културни кодови.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Невербална комуникација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елементе и начине </w:t>
            </w:r>
            <w:r w:rsidRPr="00FE797E">
              <w:rPr>
                <w:rFonts w:ascii="Arial" w:eastAsia="Times New Roman" w:hAnsi="Arial" w:cs="Arial"/>
                <w:noProof w:val="0"/>
                <w:color w:val="000000"/>
                <w:sz w:val="22"/>
                <w:szCs w:val="22"/>
                <w:lang w:val="en-US"/>
              </w:rPr>
              <w:lastRenderedPageBreak/>
              <w:t>испољавања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разлику између невербалне и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културне кодове и њихове врсте.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xml:space="preserve">– Невербална комуникација: основне емоције човека и њихово испољавање </w:t>
            </w:r>
            <w:r w:rsidRPr="00FE797E">
              <w:rPr>
                <w:rFonts w:ascii="Arial" w:eastAsia="Times New Roman" w:hAnsi="Arial" w:cs="Arial"/>
                <w:noProof w:val="0"/>
                <w:color w:val="000000"/>
                <w:sz w:val="22"/>
                <w:szCs w:val="22"/>
                <w:lang w:val="en-US"/>
              </w:rPr>
              <w:lastRenderedPageBreak/>
              <w:t>невербалним знацима;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Начини невербалне комуникације: простор, оријентација, додир, гестови, мимика и изглед.</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невербална комуникација, гестови, мимика.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Игра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игре;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игара;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игру;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игре у култури и уметности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игре у различитим културним и цивилизацијским контекстима;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везу између игре и стваралаштва.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игре; игра у култури; дефиниција игре, Хомо луденс;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игара; игра и уметност; игра између поретка и слободе; игра у различитим културним и цивилизацијским контекстима; игра и стваралаштво.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игра, стваралаштво.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Масовна култура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културе у контексту масовне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масе, производње,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развој појма културе у доба индустријализације;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културне индустрије;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индустрије свести;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положај културе у савременом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званичну од алтернативних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сличности и разлике високе културе и културе масовног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у савременом друштву: друштвени и културни слојеви; званична и алтернативна култура; висока култура и култура масовног друштва: разлике и тачке споја; висока култура у функцији масовног друштва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Масовна култура: појам и карактеристике масовне културе; културна индустрија и индустрија свести.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масовна култура, култура у савременом друштву.</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Медијска култура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карактеристике медијске културе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елементе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старе и нове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идеологичности у контексту медијске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Медијска култура; комерцијализација културе; идеологичност масовне културе; поткултура и контракултура; разграничење појмова; појавни облици поткултура; значење поткултурних стилова; популарна култура од фолклора до културе масовног друштва; од популарне културе ка високој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 високе културе ка популарној; популарна култура и медији;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појам популарне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 појма високе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фолклора и културе масовног друштва у контексту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феномене, узроке и облике испољавања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карактеристике моде;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културе у времену глобализације.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Феномени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трагању за животним стиловима: узроци и облици испољавања;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Мода – појам и функције; нарцизам и мода; мода као стил, опредељење, комерцијални захтев, културни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Проблеми културе у времену глобализације; нови и стари медији.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медијска култура, модерна култура.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 почетку теме ученике упознати са циљевима и исходима наставе, односно учења, планом рада и начинима оцењивања. 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Задатак наставника је да подстиче </w:t>
      </w:r>
      <w:r w:rsidRPr="00FE797E">
        <w:rPr>
          <w:rFonts w:ascii="Arial" w:eastAsia="Times New Roman" w:hAnsi="Arial" w:cs="Arial"/>
          <w:noProof w:val="0"/>
          <w:color w:val="000000"/>
          <w:sz w:val="22"/>
          <w:szCs w:val="22"/>
          <w:lang w:val="en-US"/>
        </w:rPr>
        <w:lastRenderedPageBreak/>
        <w:t>заинтересованост ученика за културу као феномен који се тиче свих људи и утиче на њихов приватни и на професионалан живот. Тематика се може посматрати са становишта некад и сад, као и кроз димензију локално – глобално. 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После уводних активности, у оквиру сваке теме наставник презентује мотивациони материјал/подстицај који ученике треба да заинтересује за тему. Пожељно је да наставник направи атмосферу у којој је заинтересованост за тему основни чинилац избора групе. На тај начин се обезбеђује да се у оквиру сваке теме мења структура група, а ученицима пружа прилика да сарађују са више различитих чланова. Препоручује се и обилазак институција и организација које се баве културом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Култура и цивилизација </w:t>
      </w:r>
      <w:r w:rsidRPr="00FE797E">
        <w:rPr>
          <w:rFonts w:ascii="Arial" w:eastAsia="Times New Roman" w:hAnsi="Arial" w:cs="Arial"/>
          <w:noProof w:val="0"/>
          <w:color w:val="000000"/>
          <w:sz w:val="22"/>
          <w:szCs w:val="22"/>
          <w:lang w:val="en-US"/>
        </w:rPr>
        <w:t>ученици ће заједно са професором радити на стицању знања из области културе и цивилизације, тако што ће кроз интерактивни однос и уз дидактичко-технолошка средства (приручници из области Културе и цивилизације, „Историја уметности”, пригодне ТВ емисије на тему старих цивилизација и култура на РТС-у, прилога о првим писмима, „Пут до књиге”), адекватно овладати употребом датих појмова, препознати на визуелном плану одређене културно-уметничке споменике, те кроз показно-илустративан начин оснажити ново градиво и остварити демонстративан приступ настави.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симбола </w:t>
      </w:r>
      <w:r w:rsidRPr="00FE797E">
        <w:rPr>
          <w:rFonts w:ascii="Arial" w:eastAsia="Times New Roman" w:hAnsi="Arial" w:cs="Arial"/>
          <w:noProof w:val="0"/>
          <w:color w:val="000000"/>
          <w:sz w:val="22"/>
          <w:szCs w:val="22"/>
          <w:lang w:val="en-US"/>
        </w:rPr>
        <w:t>ученици са професором ће прецизно дефинисати симбол, разврстати његову различиту употребу, применити у језику и поткрепити примерима, тако што ће се кроз продуктиван дијалог подсетити симбола као стилске фигуре из претходних година, те у корелацији са књижевношћу, а на примерима песничког симболизма утврдити његово значење и употребу. Кроз што већи број примера, ученици ће бити у стању да опишу, упореде и анализирају симбол, а најбољи начин илустрације симбола налази се у српском и светском песништву.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мита </w:t>
      </w:r>
      <w:r w:rsidRPr="00FE797E">
        <w:rPr>
          <w:rFonts w:ascii="Arial" w:eastAsia="Times New Roman" w:hAnsi="Arial" w:cs="Arial"/>
          <w:noProof w:val="0"/>
          <w:color w:val="000000"/>
          <w:sz w:val="22"/>
          <w:szCs w:val="22"/>
          <w:lang w:val="en-US"/>
        </w:rPr>
        <w:t>ученици ће заједно са професором дефинисати појам мита, објаснити његов настанак, лоцирати време настанка првих митологија, читати и препричати изабрану митску причу, навести основне карактеристике мита и митске културе. Након стицања теоријских сазнања, ученици ће бити подељени на групе где ће се показати њихова практична умешност у осмишљавању нових митова, те на тај начин испољити сопствену креативност у причању прича.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Религија</w:t>
      </w:r>
      <w:r w:rsidRPr="00FE797E">
        <w:rPr>
          <w:rFonts w:ascii="Arial" w:eastAsia="Times New Roman" w:hAnsi="Arial" w:cs="Arial"/>
          <w:noProof w:val="0"/>
          <w:color w:val="000000"/>
          <w:sz w:val="22"/>
          <w:szCs w:val="22"/>
          <w:lang w:val="en-US"/>
        </w:rPr>
        <w:t> ученици ће заједно са професором дефинисати појам религије, утврдити разлику међу светским религијама, навести религије, описати дате разлике, навести основне карактеристике светских религија, те кроз сликовне асоцијације (фотографије на којима су представљена различита обележја светских религије) повезивати сличности и разлике светских религија.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ритуала</w:t>
      </w:r>
      <w:r w:rsidRPr="00FE797E">
        <w:rPr>
          <w:rFonts w:ascii="Arial" w:eastAsia="Times New Roman" w:hAnsi="Arial" w:cs="Arial"/>
          <w:noProof w:val="0"/>
          <w:color w:val="000000"/>
          <w:sz w:val="22"/>
          <w:szCs w:val="22"/>
          <w:lang w:val="en-US"/>
        </w:rPr>
        <w:t> ученици ће заједно са професором дефинисати појам ритуала, објаснити његову улогу у религији и друштву, направити разлику према другим појмовима као што су култ, светковина, обред и сл., кроз примере из живота описати, повезати и успоставити разлику између ритуала и навика. Овде је акценат на опису, развоју језика и реченице, тако што ће на што убедљивији и доследнији начин описати одговарајући ритуал и/или навику.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Хришћанства</w:t>
      </w:r>
      <w:r w:rsidRPr="00FE797E">
        <w:rPr>
          <w:rFonts w:ascii="Arial" w:eastAsia="Times New Roman" w:hAnsi="Arial" w:cs="Arial"/>
          <w:noProof w:val="0"/>
          <w:color w:val="000000"/>
          <w:sz w:val="22"/>
          <w:szCs w:val="22"/>
          <w:lang w:val="en-US"/>
        </w:rPr>
        <w:t> ученици ће заједно са професором објаснити настанак хришћанства, време када је настало, сместити у одређени историјски тренутак, описати развој, раскол и исказати културолошке карактеристике хришћанства, кроз демонстративни метод рада, уз адекватне фотографије ученици ће уочавати предмете, анализирати утиске, новозапажени садржај ће повезивати са претходним, те тако формирати појмове хришћанства. Методом читања делова из Библије, ученици ће овладати самосталном употребом књиге, тумачити библијске текстове и исказати умеће тумачења.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уметност</w:t>
      </w:r>
      <w:r w:rsidRPr="00FE797E">
        <w:rPr>
          <w:rFonts w:ascii="Arial" w:eastAsia="Times New Roman" w:hAnsi="Arial" w:cs="Arial"/>
          <w:noProof w:val="0"/>
          <w:color w:val="000000"/>
          <w:sz w:val="22"/>
          <w:szCs w:val="22"/>
          <w:lang w:val="en-US"/>
        </w:rPr>
        <w:t> ученици ће заједно са професором навести неколико могућих дефиниција уметности кроз сликовне асоцијације тако што ће ученици на показаним сликама (репродукцијама значајних уметника) погађати оно што је заједничко на приказаним сликама. Слике презентују различите епохе, те одређују однос уметности, друштва, религије и културе, након чега ће ученици описивати различите уметничке изразе на њима, набројати стилске поступке које виде и естетски протумачити слике.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у оквиру теме </w:t>
      </w:r>
      <w:r w:rsidRPr="00FE797E">
        <w:rPr>
          <w:rFonts w:ascii="Arial" w:eastAsia="Times New Roman" w:hAnsi="Arial" w:cs="Arial"/>
          <w:b/>
          <w:bCs/>
          <w:noProof w:val="0"/>
          <w:color w:val="000000"/>
          <w:sz w:val="22"/>
          <w:szCs w:val="22"/>
          <w:lang w:val="en-US"/>
        </w:rPr>
        <w:t>Уметност</w:t>
      </w:r>
      <w:r w:rsidRPr="00FE797E">
        <w:rPr>
          <w:rFonts w:ascii="Arial" w:eastAsia="Times New Roman" w:hAnsi="Arial" w:cs="Arial"/>
          <w:noProof w:val="0"/>
          <w:color w:val="000000"/>
          <w:sz w:val="22"/>
          <w:szCs w:val="22"/>
          <w:lang w:val="en-US"/>
        </w:rPr>
        <w:t>, ученици су подељени у радне групе (до пет ученика) да би се обезбедило што равномерније учешће сваког ученика. Сваки ученик ће имати посебан задатак са кључним појмовима (уметност као појам, стваралаштво/креативност, уметност деветнаестог века, уметност двадесетог века, музеј/галерија, висока уметност, уметност за народ и сл.) путем којих ће реализовати свој део пројекта. Демонстрација пројектног задатка се реализује у различитим медијима (текст, презентација, видео), након чега ће групе приказати свој рад у учионици. 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Културна историја Срба </w:t>
      </w:r>
      <w:r w:rsidRPr="00FE797E">
        <w:rPr>
          <w:rFonts w:ascii="Arial" w:eastAsia="Times New Roman" w:hAnsi="Arial" w:cs="Arial"/>
          <w:noProof w:val="0"/>
          <w:color w:val="000000"/>
          <w:sz w:val="22"/>
          <w:szCs w:val="22"/>
          <w:lang w:val="en-US"/>
        </w:rPr>
        <w:t>ученици ће имати знање о континуитету развоја српске културе од Лепенског вира до 1950. године методом демонстрације. Кроз показивање (слајдови, сајтови, емисије, фотографије, уметничка дела) развоја сликарства, књижевности, позоришта, филма, архитектуре код нас, моћи ће да опишу културноуметничке појаве, предмете и облике. Осим тога, ученици ће бити упознати са лепезом познатих и значајних личности наше историје – методом демонстрације (старе фотографије, разгледнице, слике, фотографије старих књига) ученици ће на визуелном плану уочавати изглед, облике и предмете културне историје Срба. Исто тако, употребом онлајн садржаја (сајтови временске линије културе, народне библиотеке) ученици ће се упознати са дигитализованим културним наслеђем.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Језика и теорије о језику </w:t>
      </w:r>
      <w:r w:rsidRPr="00FE797E">
        <w:rPr>
          <w:rFonts w:ascii="Arial" w:eastAsia="Times New Roman" w:hAnsi="Arial" w:cs="Arial"/>
          <w:noProof w:val="0"/>
          <w:color w:val="000000"/>
          <w:sz w:val="22"/>
          <w:szCs w:val="22"/>
          <w:lang w:val="en-US"/>
        </w:rPr>
        <w:t>ученици ће заједно са професором најпре кроз дијалог дефинисати језик као појам, навешће његову употребу, смислено ће истаћи однос језика и културе, језика и друштва, језика и уметности, креативно ће моћи употребљавати језик и схватити његове изванредне потенцијале кроз метод писања (стилске вежбе), односно допуњавања текста, који ће према избору професора бити одређеног стилског формата, те ће ученици у истом стилу имати задатак да га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Невербалне комуникације </w:t>
      </w:r>
      <w:r w:rsidRPr="00FE797E">
        <w:rPr>
          <w:rFonts w:ascii="Arial" w:eastAsia="Times New Roman" w:hAnsi="Arial" w:cs="Arial"/>
          <w:noProof w:val="0"/>
          <w:color w:val="000000"/>
          <w:sz w:val="22"/>
          <w:szCs w:val="22"/>
          <w:lang w:val="en-US"/>
        </w:rPr>
        <w:t>ученици ће заједно са професором препознавати невербалне знакове и адекватно их тумачити кроз игру пантомиме у оквиру које ће се погађати припремљени појмови из области културологије.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тему </w:t>
      </w:r>
      <w:r w:rsidRPr="00FE797E">
        <w:rPr>
          <w:rFonts w:ascii="Arial" w:eastAsia="Times New Roman" w:hAnsi="Arial" w:cs="Arial"/>
          <w:b/>
          <w:bCs/>
          <w:noProof w:val="0"/>
          <w:color w:val="000000"/>
          <w:sz w:val="22"/>
          <w:szCs w:val="22"/>
          <w:lang w:val="en-US"/>
        </w:rPr>
        <w:t>Игре </w:t>
      </w:r>
      <w:r w:rsidRPr="00FE797E">
        <w:rPr>
          <w:rFonts w:ascii="Arial" w:eastAsia="Times New Roman" w:hAnsi="Arial" w:cs="Arial"/>
          <w:noProof w:val="0"/>
          <w:color w:val="000000"/>
          <w:sz w:val="22"/>
          <w:szCs w:val="22"/>
          <w:lang w:val="en-US"/>
        </w:rPr>
        <w:t>ученици ће заједно са професором прочитати књигу Homo ludens, те је препричати и анализирати на часу. Анализа теорије игара се изводи кроз игру улога – ученицима се додељују одређене улоге, те сопственим одлукама врше избор који представља најбоље решење за дату ситуацију (Затвореникова дилема).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Масовне културе </w:t>
      </w:r>
      <w:r w:rsidRPr="00FE797E">
        <w:rPr>
          <w:rFonts w:ascii="Arial" w:eastAsia="Times New Roman" w:hAnsi="Arial" w:cs="Arial"/>
          <w:noProof w:val="0"/>
          <w:color w:val="000000"/>
          <w:sz w:val="22"/>
          <w:szCs w:val="22"/>
          <w:lang w:val="en-US"/>
        </w:rPr>
        <w:t>ученици ће заједно са професором кроз дијалошку форму разматрати појам масовне културе, из сопственог искуства изнети мишљење о појмовима масе и културе, те уз различите демонстрације (слике, фотографије, филмове) посматрати, усвајати, анализирати различите културне садржаје популарне културе у свету, те дискутовати на тему вредности популарних културноуметничких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Медијске културе</w:t>
      </w:r>
      <w:r w:rsidRPr="00FE797E">
        <w:rPr>
          <w:rFonts w:ascii="Arial" w:eastAsia="Times New Roman" w:hAnsi="Arial" w:cs="Arial"/>
          <w:noProof w:val="0"/>
          <w:color w:val="000000"/>
          <w:sz w:val="22"/>
          <w:szCs w:val="22"/>
          <w:lang w:val="en-US"/>
        </w:rPr>
        <w:t> ученици ће заједно са професором моћи разговарати о појмовима медија и медијске културе. Поред визуелног приказа старих и нових медија, и њиховог историјског контекста, имаће прилику да образложе разлог њихове употребе, основне функције медија, јавно мњење, да објасне и опишу однос медија и друштва, однос медија и истине, однос медија и културе. Осим корелације са новинарским смером, могућност рада на стилским вежбама се и овде показује као изразито делотворан. Кроз писање у одређеном функционалном стилу, ученици ће овладати различитим стиловима са акцентом на новинарском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 са темом Масовне културе</w:t>
      </w:r>
      <w:r w:rsidRPr="00FE797E">
        <w:rPr>
          <w:rFonts w:ascii="Arial" w:eastAsia="Times New Roman" w:hAnsi="Arial" w:cs="Arial"/>
          <w:noProof w:val="0"/>
          <w:color w:val="000000"/>
          <w:sz w:val="22"/>
          <w:szCs w:val="22"/>
          <w:lang w:val="en-US"/>
        </w:rPr>
        <w:t> ученици ће, подељени у мање групе (до троје ученика) да би се обезбедило што равномерније учешће сваког ученика, уз обавезу испољавања сопствене креативности, преузети кључни појам (маса, индустријализација, савремена култура, Енди Ворхол, популарна култура и сл.), те извести напамет предавање у три гласа пред осталим ученицима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w:t>
      </w:r>
      <w:r w:rsidRPr="00FE797E">
        <w:rPr>
          <w:rFonts w:ascii="Arial" w:eastAsia="Times New Roman" w:hAnsi="Arial" w:cs="Arial"/>
          <w:b/>
          <w:bCs/>
          <w:noProof w:val="0"/>
          <w:color w:val="000000"/>
          <w:sz w:val="22"/>
          <w:szCs w:val="22"/>
          <w:lang w:val="en-US"/>
        </w:rPr>
        <w:t> (72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Вредновање остварености исхода вршити кроз:</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петнаестоминутних тестова, тестова опште културе; контролних и домаћих задатака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Мултимедија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111</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техникама и методама коришћења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мултимедије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дефинисање мултимедијалног израза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у креирању мултимедијалног простора и његове примене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и методама технолошке конвергенције и конвергенције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5"/>
        <w:gridCol w:w="5915"/>
        <w:gridCol w:w="1215"/>
        <w:gridCol w:w="1215"/>
        <w:gridCol w:w="1502"/>
        <w:gridCol w:w="81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мултимедију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израду презентација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Образовно педагошке функције мултимедијe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креирање WEB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5154"/>
        <w:gridCol w:w="887"/>
        <w:gridCol w:w="1388"/>
        <w:gridCol w:w="1717"/>
        <w:gridCol w:w="1388"/>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обраду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Употреба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учење и мултимедији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Утицаји 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мултимедије у школи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85"/>
        <w:gridCol w:w="8443"/>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мултимедију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Oпише почетак мултимедије и њену почетну дефиницију;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хипертекста;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појмова хипертекста, хипермедије и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начине примене рачунарских техонологија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креирања и преноса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дигиталну информациону околину.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Почеци мултимедије уз осврт на кратки историјски преглед;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Почетна дефиниција мултимедије као комбинација различитих медија: текста и слике (слика, икона, анимација, филм), текста и тона (музика, говор), текста, слике и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хипертекста као метода организовања и приказивања информација у облику текста који садржи везе за друге документе;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мултимедија.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рачунарских технологија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Концептуална медијска интеграција техничких и софтверских димензија унутар једне дигиталне информационе околине;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и пренос мултимедије: online (пренос преко рачунарских мрежа) и оffline (преко меморијских уређаја, првенствено преко портабл компактних дискова, тј. CD ROM-ова и меморијских стикова);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Разликовање термина мултимедијско (multiple media) и мултимедијално (multimedia);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мултимедија, хипермедија, хипертекст.</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Програм за израду презентација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радно окружење у програму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презентацију у датом програму која садржи слике, звук, текст, анимације;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организује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презентацију направљену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основна правила организације слајд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дизајн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форматирање текста у презентацији;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могућности за исписивање математичких формула;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додавања табеле у програм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за форматирање позадине;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коришћење графикона.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радног окружења програма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Излагање презентације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звука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дизајна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Реализација једначине (Equation)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табеле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графикона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позадине у програму за презентацију.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презентација, анимација, дизајн, графикон, табеле.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Образовно педагошке функције мултимедијe</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 упореди педагошке функције мултимедијe;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допуну за коришћење уџбеника;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Педагошке функције мултимедија: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олакшавање прилаза многим изворима и различитим информационим врстама (подаци, текстови, филмови);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штеди се време и новац за набавку обимних уџбеника;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информационо богатство води до конфронтације мишљења, што може да подстакне креативно размишљање и интелектуални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повезивањe аудиовизуелног садржаја сa текстом, интерактивност и индивидуални приступ;</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Мултимедијални програми према њиховим интеракционим методама у следећим садржајима: помоћ (учење кроз упућивање), пасивни тутор (учење кроз аутоуправљање и самоучење), тренинг (учење кроз вежбу), активни тутор (вођено учење), симулација (учење кроз проналажење, откривање), игра </w:t>
            </w:r>
            <w:r w:rsidRPr="00FE797E">
              <w:rPr>
                <w:rFonts w:ascii="Arial" w:eastAsia="Times New Roman" w:hAnsi="Arial" w:cs="Arial"/>
                <w:noProof w:val="0"/>
                <w:color w:val="000000"/>
                <w:sz w:val="22"/>
                <w:szCs w:val="22"/>
                <w:lang w:val="en-US"/>
              </w:rPr>
              <w:lastRenderedPageBreak/>
              <w:t>(забавно учење), решавање проблема (учење уз рад е-learning by doing) и интелигентни дијалог (сократовско учење). Скратити или убацити у кључне појмове, или исходе. преформулисати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e – learning, симулација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Програм за креирање WEB страница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основни код у програму за креирање интрнет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начине за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додавање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 форматирања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програм за креирање интернет страница који садржи више повезаних страна;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начин додавања линкова за креирање интернет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групише тагове програма за креирање интернет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Увод у програм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Notepad++ (Уређивач текста и изворног кода за употребу програма Microsoft windows);</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tag ( градивна јединица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и форматирање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табеле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позадине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линкова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color tag (градивна јединица web документа).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слика, тагови, анимација, хипервеза, хиперлинк.</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57"/>
        <w:gridCol w:w="8171"/>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обраду слике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елементе радног окружења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одреди слојеве у програму за </w:t>
            </w:r>
            <w:r w:rsidRPr="00FE797E">
              <w:rPr>
                <w:rFonts w:ascii="Arial" w:eastAsia="Times New Roman" w:hAnsi="Arial" w:cs="Arial"/>
                <w:noProof w:val="0"/>
                <w:color w:val="000000"/>
                <w:sz w:val="22"/>
                <w:szCs w:val="22"/>
                <w:lang w:val="en-US"/>
              </w:rPr>
              <w:lastRenderedPageBreak/>
              <w:t>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рад у датом програму.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Програм за обраду слике – увод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радно окружење;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основни слојеви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Програм за обраду слике – додавање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додавање слојева.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лајери (слојеви), текст, фотографија.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Употреба мултимедије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формулише основне критеријуме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типове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класификације мултимедијских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основне мултимедијалне елементе;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поделу мултимедијалних садржаја на оперативним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критеријуми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Типови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мултимедијске апликације према врсти композиције, синхронизације, интеракције и интеграције банке података;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мултимедијални елементи, а то су: графика, текст, звук, анимација и видео;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мултимедијалних садржаја на оперативне системе;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мултимедије: хардверске компоненте (video disk, desktop conferencing, desktop video), садржајни и функционални компоненте (игре, презентације, претраживач – browser), алати (ауторски системи, mail, conferencing), инфраструктурни учинци (services).</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мултимедија, апликација, графика, анимација, презентација.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снимање екрана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елементе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 материјалу правила за успешно креирање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коришћење датог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различитих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елиминисање шумова у програму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додавање текста у програму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организација за успешан туторијал;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Правилно излагање током креирања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екрана датим програмом;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Елиминисање шумова;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превода (текста).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видео, туторијал, шум, графика, анимација.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Електронско учење и мултимедији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анализира појам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појам електронског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начин коришћења уређаја информационе и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појам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програмима “Wеb за читање” и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карактерише појам Wеб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разлике међу појмовима: Wеb, e – 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елементе садржаја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Учење за конектовано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учење као флексибилно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уређаја информационе и комуникационе технологије (рачунар, CD ROM, дигитална телевизија, мобилни телефон и друго);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Комуникационе технологије: употреба интернета, електронске поште, дискусионих група и система за колаборативно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за читање”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e-mail,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Садржаји мултимедије;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нет генерација, online учење, web.</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Утицаји мултимедија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савремено средство преношења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културу медија уопште;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основну вештину дигиталне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 као савремено средство преношења информација у процесу интеракције човека са окружењем је феномен савременог друштва;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медија уопште.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дигитална комуникација, култура медија.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Примена мултимедије у школи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израду WEB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програме за обраду слика;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додавање анимације 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повеже правила за креирање </w:t>
            </w:r>
            <w:r w:rsidRPr="00FE797E">
              <w:rPr>
                <w:rFonts w:ascii="Arial" w:eastAsia="Times New Roman" w:hAnsi="Arial" w:cs="Arial"/>
                <w:noProof w:val="0"/>
                <w:color w:val="000000"/>
                <w:sz w:val="22"/>
                <w:szCs w:val="22"/>
                <w:lang w:val="en-US"/>
              </w:rPr>
              <w:lastRenderedPageBreak/>
              <w:t>успешне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 пројектни задатак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Креирање WEB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текста у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слика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анимације и звука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Повезивање више страница.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Блок настава: Пројектни задатак:</w:t>
            </w:r>
            <w:r w:rsidRPr="00FE797E">
              <w:rPr>
                <w:rFonts w:ascii="Arial" w:eastAsia="Times New Roman" w:hAnsi="Arial" w:cs="Arial"/>
                <w:noProof w:val="0"/>
                <w:color w:val="000000"/>
                <w:sz w:val="22"/>
                <w:szCs w:val="22"/>
                <w:lang w:val="en-US"/>
              </w:rPr>
              <w:t> WEB страница чији је назив Мултимедија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слика, WEB страница, мултимедија.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се реализује кроз фронтални, демонстративни, групни и индивидуални рад. У оквиру свих тема уводни часови ће бити реализовани фронтално и демонстративном методом. Настава се реализује кроз часове теорије и часове вежби. Часови теорије се реализују у учионици, док се часови вежби реализују искључиво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мултимедију </w:t>
      </w:r>
      <w:r w:rsidRPr="00FE797E">
        <w:rPr>
          <w:rFonts w:ascii="Arial" w:eastAsia="Times New Roman" w:hAnsi="Arial" w:cs="Arial"/>
          <w:noProof w:val="0"/>
          <w:color w:val="000000"/>
          <w:sz w:val="22"/>
          <w:szCs w:val="22"/>
          <w:lang w:val="en-US"/>
        </w:rPr>
        <w:t>ученици се упознају са историјом мултимедије, основним појмовима мултимедијe. Такође се упознају са основним концептима примене мултимедије у свакодневном животу, а нарочито са применом мултимедије у настави осталих предмета нпр. монтаже. Оспособљавају се за примену хипертекста као методе огранизовања и приказивања информација у облику текста који садржи везе за друге документе.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израду презентација </w:t>
      </w:r>
      <w:r w:rsidRPr="00FE797E">
        <w:rPr>
          <w:rFonts w:ascii="Arial" w:eastAsia="Times New Roman" w:hAnsi="Arial" w:cs="Arial"/>
          <w:noProof w:val="0"/>
          <w:color w:val="000000"/>
          <w:sz w:val="22"/>
          <w:szCs w:val="22"/>
          <w:lang w:val="en-US"/>
        </w:rPr>
        <w:t>ученици стичу знања о изради презентације на професионалном нивоу, буду оспособљени за правилно излагање презентација. Кроз вежбе ученици стичу вештине да препознају лоше направљену презентацију и лошег презентера. Кроз презентацију као облик мултимедије, примењују стечена знања, користе анимације, графике, текст и остале елементе мултимедије.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Образовно педагошке функције мултимедијe </w:t>
      </w:r>
      <w:r w:rsidRPr="00FE797E">
        <w:rPr>
          <w:rFonts w:ascii="Arial" w:eastAsia="Times New Roman" w:hAnsi="Arial" w:cs="Arial"/>
          <w:noProof w:val="0"/>
          <w:color w:val="000000"/>
          <w:sz w:val="22"/>
          <w:szCs w:val="22"/>
          <w:lang w:val="en-US"/>
        </w:rPr>
        <w:t>ученику ће бити приближена употреба ИКТ у настави, али и у осталим сферама. Такође се упознаје са мултимедијалним програмима као помоћ при учењу, примењиваће их за решавање проблема кроз E- learning. Ученици ће научити како прићи новим изворима и различитим информационим врстама, како одабрати адекватне мултимедијалне елементе и применити их у учењу и излагању презентација.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креирање Интернет страница </w:t>
      </w:r>
      <w:r w:rsidRPr="00FE797E">
        <w:rPr>
          <w:rFonts w:ascii="Arial" w:eastAsia="Times New Roman" w:hAnsi="Arial" w:cs="Arial"/>
          <w:noProof w:val="0"/>
          <w:color w:val="000000"/>
          <w:sz w:val="22"/>
          <w:szCs w:val="22"/>
          <w:lang w:val="en-US"/>
        </w:rPr>
        <w:t>ученици кроз часове вежби продубљују знање у мултимедији и њеним елементима, тј. практичним радом кроз осмишљавање мултимедијских облика у различитим апсектима коришћења мултимедије. Такође кроз практичан рад ученици се оспособљавају да креирају правилне Веб странице, да користе све неопходне елементе мултимедије за њихову израду. Препорука за наставнике је да у раду са децом користе програм Powerpoint за израду презентација и HTML за израду Веб страница.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w:t>
      </w:r>
      <w:r w:rsidRPr="00FE797E">
        <w:rPr>
          <w:rFonts w:ascii="Arial" w:eastAsia="Times New Roman" w:hAnsi="Arial" w:cs="Arial"/>
          <w:b/>
          <w:bCs/>
          <w:noProof w:val="0"/>
          <w:color w:val="000000"/>
          <w:sz w:val="22"/>
          <w:szCs w:val="22"/>
          <w:lang w:val="en-US"/>
        </w:rPr>
        <w:t>(37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одговарајућем кабинету, специјализованој учионици/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Демонстрација и израда презентације у датом програму;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Омогућити сваком ученику да може да учи на свој начин. Омогућити ученицима тестирање и враћање на тачке где није био успешан, као и на истраживање подручја и концепта за напредније учење. Садржаје мултимедије обрађене теоријским путем продубити практичним радом кроз осмишљавање мултимедијских облика у различитим аспектима коришћења мултимедије. Радити на анализи форме и садржаја мултимедије у служби објашњавања и повезивања технолошке и медијске конвергенције.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У оквиру теме </w:t>
      </w:r>
      <w:r w:rsidRPr="00FE797E">
        <w:rPr>
          <w:rFonts w:ascii="Arial" w:eastAsia="Times New Roman" w:hAnsi="Arial" w:cs="Arial"/>
          <w:b/>
          <w:bCs/>
          <w:noProof w:val="0"/>
          <w:color w:val="000000"/>
          <w:sz w:val="22"/>
          <w:szCs w:val="22"/>
          <w:lang w:val="en-US"/>
        </w:rPr>
        <w:t>Програм за обраду слике </w:t>
      </w:r>
      <w:r w:rsidRPr="00FE797E">
        <w:rPr>
          <w:rFonts w:ascii="Arial" w:eastAsia="Times New Roman" w:hAnsi="Arial" w:cs="Arial"/>
          <w:noProof w:val="0"/>
          <w:color w:val="000000"/>
          <w:sz w:val="22"/>
          <w:szCs w:val="22"/>
          <w:lang w:val="en-US"/>
        </w:rPr>
        <w:t>ученици ће бити оспособљени да обраде слику, тј. да датој слици додаје различите алојеве, додаје текст, спаја са другим фотографијама. Знања која стиче у оквиру ове теме, заједно са знањима стеченим у претходној години ученик ће моћи да примени приликом израде пројектног задатка на крају школске године.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Употреба мултимедије</w:t>
      </w:r>
      <w:r w:rsidRPr="00FE797E">
        <w:rPr>
          <w:rFonts w:ascii="Arial" w:eastAsia="Times New Roman" w:hAnsi="Arial" w:cs="Arial"/>
          <w:noProof w:val="0"/>
          <w:color w:val="000000"/>
          <w:sz w:val="22"/>
          <w:szCs w:val="22"/>
          <w:lang w:val="en-US"/>
        </w:rPr>
        <w:t> ученик се упознаје са основним критеријумима из мултимедије, биће оспособљен за презентовање мултимедијалних апликација, за правилну употребу мултимедијалних елемената. Кроз знање стечено у претходној години демонстрираће рад мултимедијалне апликације.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снимање екрана</w:t>
      </w:r>
      <w:r w:rsidRPr="00FE797E">
        <w:rPr>
          <w:rFonts w:ascii="Arial" w:eastAsia="Times New Roman" w:hAnsi="Arial" w:cs="Arial"/>
          <w:noProof w:val="0"/>
          <w:color w:val="000000"/>
          <w:sz w:val="22"/>
          <w:szCs w:val="22"/>
          <w:lang w:val="en-US"/>
        </w:rPr>
        <w:t> ученици кроз практичан рад стичу вештине за креирање туторијала, за правилно презентовање и коришћење Camtasia, али и других програма за снимање екрана. Такође, кроз практичан рад биће оспособљени да елиминишу шумове, непотребан текст, сенке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Електронско учење и мултимедији</w:t>
      </w:r>
      <w:r w:rsidRPr="00FE797E">
        <w:rPr>
          <w:rFonts w:ascii="Arial" w:eastAsia="Times New Roman" w:hAnsi="Arial" w:cs="Arial"/>
          <w:noProof w:val="0"/>
          <w:color w:val="000000"/>
          <w:sz w:val="22"/>
          <w:szCs w:val="22"/>
          <w:lang w:val="en-US"/>
        </w:rPr>
        <w:t> ученици ће бити оспособљени за примену комуникационе технологије односно да користи интернет, електронску пошту, Веб итд. Такође кроз дату тему ученици ће утврдити разлике међу појмовима Веб, мејл и блог.</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Утицаји мултимедија</w:t>
      </w:r>
      <w:r w:rsidRPr="00FE797E">
        <w:rPr>
          <w:rFonts w:ascii="Arial" w:eastAsia="Times New Roman" w:hAnsi="Arial" w:cs="Arial"/>
          <w:noProof w:val="0"/>
          <w:color w:val="000000"/>
          <w:sz w:val="22"/>
          <w:szCs w:val="22"/>
          <w:lang w:val="en-US"/>
        </w:rPr>
        <w:t> ученици се оспособљавају за успешно демонстрирање дигиталне комуникације. Биће у стању да примењују савремена средства за преношење информација. Ученицима ће се приближити култура медија њен значај 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Примена мултимедије у школи </w:t>
      </w:r>
      <w:r w:rsidRPr="00FE797E">
        <w:rPr>
          <w:rFonts w:ascii="Arial" w:eastAsia="Times New Roman" w:hAnsi="Arial" w:cs="Arial"/>
          <w:noProof w:val="0"/>
          <w:color w:val="000000"/>
          <w:sz w:val="22"/>
          <w:szCs w:val="22"/>
          <w:lang w:val="en-US"/>
        </w:rPr>
        <w:t>је тема у оквиру које ученици презентују научено о креирању и вештине креирања WEB</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страница. У оквиру ове теме се реализује и </w:t>
      </w:r>
      <w:r w:rsidRPr="00FE797E">
        <w:rPr>
          <w:rFonts w:ascii="Arial" w:eastAsia="Times New Roman" w:hAnsi="Arial" w:cs="Arial"/>
          <w:b/>
          <w:bCs/>
          <w:noProof w:val="0"/>
          <w:color w:val="000000"/>
          <w:sz w:val="22"/>
          <w:szCs w:val="22"/>
          <w:lang w:val="en-US"/>
        </w:rPr>
        <w:t>Блок настава</w:t>
      </w:r>
      <w:r w:rsidRPr="00FE797E">
        <w:rPr>
          <w:rFonts w:ascii="Arial" w:eastAsia="Times New Roman" w:hAnsi="Arial" w:cs="Arial"/>
          <w:noProof w:val="0"/>
          <w:color w:val="000000"/>
          <w:sz w:val="22"/>
          <w:szCs w:val="22"/>
          <w:lang w:val="en-US"/>
        </w:rPr>
        <w:t>, 30 часова, односно 5 дана по 6 часова у специјализованом кабинету за мултимедију. Кроз пројектни задатак ученици заједно са професором праве WEB страницу чији је назив мултимедија. На почетној страници се налази име странице „Мултимедија”. Ученици додају најпре текст о самој мултимедији, њеним елементима и функцијама, мењају позадину саме странице, додају линкове ка различитим садржајима о мултимедији. У програму за обраду прилагођавају слике за своју страницу. Додају слике, креирају нове WEB стране и повезују са почетном – главном страном.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за наставнике је да у раду са децом користе програм за обраду слика Photoshop, Camtasia програм за снимање екрана. Часови вежби се реализују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(72 часа) и блок наставу 30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примену програма за обраду слике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(збирка докумената и eвидeнциja o процесу и продуктима рада ученика, уз коментаре и препоруке)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Предлог за сумативно оцењивање: тестови знања, активност на часу, домаћи задатак, пројектни задатак, израда презентација и презентовање, реализација изведених вежби, помоћ друговима из </w:t>
      </w:r>
      <w:r w:rsidRPr="00FE797E">
        <w:rPr>
          <w:rFonts w:ascii="Arial" w:eastAsia="Times New Roman" w:hAnsi="Arial" w:cs="Arial"/>
          <w:noProof w:val="0"/>
          <w:color w:val="000000"/>
          <w:sz w:val="22"/>
          <w:szCs w:val="22"/>
          <w:lang w:val="en-US"/>
        </w:rPr>
        <w:lastRenderedPageBreak/>
        <w:t>одељења у циљу савладавања градива и сл.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uченика са најзначајнијим остварењима ликовног уметничког наслеђа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развоју и континуитету уметности,уневерзалности језика ликовне уметности и формирање сопствених вредносних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разликовање уметничких дела у опквиру различитих периода и на различитим територијама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временом и местом развоја стилова и праваца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основних знања о потреби људи да уметнички стварају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анализирању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за уметност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приширивање знања из области ликовних и примењених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46"/>
        <w:gridCol w:w="4844"/>
        <w:gridCol w:w="1570"/>
        <w:gridCol w:w="1066"/>
        <w:gridCol w:w="1948"/>
        <w:gridCol w:w="1054"/>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првобитне заједнице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старих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античких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средњег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барока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Модерна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Савремена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36"/>
        <w:gridCol w:w="5992"/>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Уметност првобитне заједнице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првобитна изражавања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везу уметности првобитне заједнице и модерне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Пелеолит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Метално доба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палеолит, неолит, доба, праисторија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старих народа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хронолошки след архитектонских достигнућа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уметности старог Египта, Месопотамије и Микене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скулптуре, сликарства и примењених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Египта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Месопотамија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Микене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Египат, Месопотамија, Микена, пирамиде, гробнице, употребни предмети, керамика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античких народа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и принципе архитектуре, сликарства, вајарства, и примењених уметности античких народа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законитости пропорције, златног пресека и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перспективе (инверзна, линеарна, ваздушна)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античке Грчке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Етрурска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Римска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Перспектива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античка грчка, форма, рим, перспектива, скулптура, архитектура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средњег века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шта је базилика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рељефа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романичке и готске архитектуре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фреска и витраж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Ранохришћанска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Готска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Византијска уметност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романика, готика, византија, хришћанство, фреска, витраж</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Ренесеансе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ренесанса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ренесансне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истакнута уметничка дела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волумен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сфумато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поставку плана на слици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периода ране ренесансе и високе ренесансе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Фландрије и њихова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Уметност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скулптура и сликарство ране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Висока ренесанса (истакнути уметници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Ренесанса у Венецији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Ренесанса у Фландрији (истакнути уметници периода)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ренесанса, висока ренесанса, сфумато, ваздушна перспектива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Уметност Барока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барокног периода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барокног периода у Италији, Шпанији и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барокне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светлост и сенку (врсте светла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Идеје основе и појам барока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Италији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Шпанији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Светлост и сенка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барок, светлост, сенка, chiaroscuro</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XIX века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уметност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валер и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XIX века (романтизма, реализма и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локалног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модулације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оквири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Импресионизам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Модулација у сликарству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импресионизам, модулација, комплементарне боје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Модерна уметност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 представнике експресионизма, кубизма, футуризма, надреализма и апстрактне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колаж, реди-меид, фротаж</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значај ритма у сликарству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композиције у уметности ХХ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у ХХ веку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Експресионизам,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Кубизам,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Футуризам и група „Дада”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Апстрактна уметност, одлике и њени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Композиција у сликарству ХХ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 xml:space="preserve">експресионизам, кубизам, дада, </w:t>
            </w:r>
            <w:r w:rsidRPr="00FE797E">
              <w:rPr>
                <w:rFonts w:ascii="Arial" w:eastAsia="Times New Roman" w:hAnsi="Arial" w:cs="Arial"/>
                <w:noProof w:val="0"/>
                <w:color w:val="000000"/>
                <w:sz w:val="22"/>
                <w:szCs w:val="22"/>
                <w:lang w:val="en-US"/>
              </w:rPr>
              <w:lastRenderedPageBreak/>
              <w:t>апстрактна уметност, композиција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Савремена уметност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идеју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тенденције у савременој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јединство форме и садржаја уметничког дела ХХ и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и уметнички оквири за настанак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Лирска апстракција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Енформел, поп-арт, структурализам, минимализам, апстрактна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садржај (пост-модерна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Нова фигуративност ХХ и ХIХ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енформел, поп-арт, фигуративност, пост-модерна, минимализам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Реализација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часове теорије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часова теоретске наставе,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специјализованој учионици/кабинету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Препорука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Упознати ученике са развојним током ликовних и примењених уметности. Подстицати ученике на самосталну анализу и процену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Организовати посете музејима, галеријама, сајмовима. Изложити репродукције уметничких дела и заједнички их процењивати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Увести ученике у процес прикупљања материјала и информација из области историје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Садржаје повезати са примерима из историје ликовних и примењених уметности. Показати различите приступе и технике реализације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што више примера из различитих епоха ликовних и примењених уметности; За припрему наставе и током излагања користити сва доступна аудиовизуелна средства и стручну литературу и давати што више различитих примера из графичког дизајна. На конкретним радовима указати на основне квалитете доброг графичког дизајна а препорука је да ученици, уз тимски рад и надзор наставника, прођу одређени дизајн процес.</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Посебно нагласити историјски и тачке прекретнице напретка ширења уметничких епоха.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вербалне методе (метода усменог излагања и дијалошка метода), методе демонстрације, извршење задатка, презентација израде радног задатка ,текстуално-илустративне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теме Уметност првобитне заједнице, ослањати се на стечена знања из историје и подстицати ученике на истрживачки рад везан за археолошки локатит Лепенски Вир.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тему Ренесанса, ради целовитијег сазнања о Ренесанси, као пројектни задатак може се анализирати живот, окружење и рад Леонарда да Винчија, као најзначајнијег и најсвестранијег ренесансног мислиоца и уметника.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развој његове перцепције, самосталности и мотивисаности за рад. Треба имати на уму да неће сви ученици бити на истом нивоу опажања, примања и реализације задатака, али морамо имати у виду особености сваког појединог ученика. Да би вредновање било објективно и у функцији учења, потребно је ускладити нивое исхода и начине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истраживачког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улогом музичкe умeтнoсти у рaзвojу цивилизaциje и друштвa;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знaњa o oснoвним музичкo-тeoриjским пojмoвимa;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Фoрмирaњe музичкoг укусa и рaзвиjaњe нaвикe слушaњa врeдних музичких oствaрeњa.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2"/>
        <w:gridCol w:w="5290"/>
        <w:gridCol w:w="1043"/>
        <w:gridCol w:w="1106"/>
        <w:gridCol w:w="2021"/>
        <w:gridCol w:w="109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Рoмaнтизaм у слoвeнским зeмљaмa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Mузички рoмaнтизaм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Oпeрa нa пoчeтку XX вeкa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Импрeсиoнизaм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XX вeкa у свeту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у Србији у XX вeку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Џeз и oстaли жaнрoви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Примeњeнa музикa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12"/>
        <w:gridCol w:w="7016"/>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Рoмaнтизaм у слoвeнским зeмљaмa</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националних школа;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нека од најзначајнијих дела представника руске и чешке националне школе;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руске и чешке националне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Рускa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Чeшкa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Глинкa, Бoрoдин, Mусoргски, Римски-Кoрсaкoв, Чajкoвски, Смeтaнa, Двoржaк.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руска, чешка национална школа.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Mузички рoмaнтизaм у Србији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опште карактеристике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најзначајнија дела представника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представницима романтизма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Oпштe кaрaктeристикe претставника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 Стaнкoвић,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 Бajић, Maринкoвић,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Мокрањац</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Oпeрa нa пoчeтку XX вeкa</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веризма;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најзначајнија Пучинијева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Пучини и вeристи.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опера, веризам, Пучини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Импрeсиoнизaм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карактеристике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најзначајнија дела Дебисија и Равела.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Oпштe кaрaктeристике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Клод Дебиси, Морис Равел</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импресионизам, Дебиси, Равел</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Mузикa XX вeкa у свeту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стилске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опише улогу фолклора;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музичке авангарде;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експресионизма, додекафоније, неокласицизма.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Стилски прaвци;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Експрeсиoнизaм, дoдeкaфoниja, нeoклaсицизaм;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Нoвa улoгa фoлклoрa;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Шeнбeрг, Прoкoфjeв, Шoстaкoвич, Стрaвински, Бaртoк;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стилски правци, авангарда, експресионизам.</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Mузикa у Србији у XX вeку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почетак развоја модерне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музичког стваралаштва између два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Пoчeци рaзвoja мoдeрнe музикe код нас (Кoњoвић, Mилojeвић, С. Христић).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измeђу двa рaтa (Слaвeнски, Tajчeвић, Ристић, Рajичић, Љ. Maрић, Вучкoвић, Хeрцигoњa, В.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модерна музика, музичко стваралаштво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Џeз и oстaли жaнрoви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жанрова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међу разним музичким жанровима.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Џeз, мjузикл, зaбaвнa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Рoк, пoп и пaнк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Народна извoрнa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Грaђaнскa пeсмa;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Нoвoкoмпoнoвaнa нaрoднa пeсмa.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музички жанрови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Примeњeнa музикa</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музичког стваралаштва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музичког школства и музичких установа;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најпознатије ансамбле и солисте.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Филмскa музикa: избoр из филмoвa;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Сцeнскa музикa: Ф. Meндeлсoн: "Сaн лeтњe нoћи"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E Григ: Сoлвejгинa пeсмa из "Пeр Гинтa". M. Рaвeл: Aтлaнтидa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 музички живoт Србиje удругoj пoлoвини XX вeкa;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Живoт у Србиjи сa пoкрajинaмa у пoслeрaтнoм рaздoбљу;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шкoлствo, музичкe устaнoвe;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Нajпoзнaтиjи aнсaмбли и сoлисти.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филмска музика, сценска музика, стваралаштво.</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се реализује кроз теоријску наставу у учионици при чему се одељење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Историја музике je прeдмeт кojи сe изучaвa у другoм рaзрeду, дajући бaзичнa знaњa. У oквиру пoнуђeних сaдржaja учeници сe упoзнajу сa нajзнaчajниjим дeлимa свeтскe и нaшe бaштинe вeзaних зa пojeдину eпoху и њeнe кaрaктeристикe. Кoд слушaњa музикe фокус треба да буде на активном слушању као и на музичком доживљају. 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реализацији музичких задатака треба користити различите облике и методе рада (пројектна настава, групни рад, рад у паровима...). Ово је корисно за развој ученичке иницијативе, креативности и кооперативности. Овакав приступ настави захтева детаљно планирање и јасно постављање задатака уз одређивање временског рока за израду.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потребе за музиком и деловањем музике треба указати на музичко/психолошки и музичко/социолошки аспект који одређују опажања, доживљавање, извођење и продукција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рада треба инсистирати на што већој ангажованости ученика, јер је њихово лично искуство неопходни предуслов за стицање музичких сазнања. Разговори и дискусије током које се разјашњавају позиције и испитује исправност постављених теза. Ово је корисно за развој толеранције према другачијим мишљењима. Пojeдинe нaстaвнe тeмe мoгу сe oбрaдити учeничким рeфeрaтимa, у кojимa тaкoђe имajу примaрнo мeстo музички примeри.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Предавање наставника треба ограничити на кратке тезе и интегрисање свих задатака који су били задати појединим ученицима или групама. Наставу музике треба стално иновирати новим приступима у реализацији програма. Стварање звучних и визуелних концепата. Наставник је координатор и саветник у свим облицима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Рoмaнтизaм у слoвeнским зeмљaмa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црквeнe музикe; Глинкa: Руслaн и Људмилa (увeртирa); Бoрoдин: Кнeз Игoр (Пoлoвeцкe игрe); Mусoргски: Бoрис Гoдунoв (смрт Бoрисa, сцeнa крунисaњa), Сликe сa излoжбe (избoр); Римски-Кoрсaкoв: Шeхeрeзaдa; Чajкoвски: Клaвирски кoнцeрт у бe-мoлу, V I VI симфoниja, Лaбудoвo jeзeрo (oдлoмци), Eвгeниje Oњeгин (aриja Лeнскoг), Oпeлo; Смeтaнa: Прoдaнa нeвeстa (oдлoмци); Двoржaк: Слoвeнскe игрe (избoр), Симфoниja из Нoвoг свeтa.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Mузички рoмaнтизaм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 Стaнкoвић: вaриjaциje нa пeсму „Штo сe бoрe мисли мoje”, Српскe нaрoднe пeсмe (избoр); J. Maринкoвић: сoлo-пeсмe (избoр); Ст. Moкрaњaц: X, XI и XII или XV рукoвeт, Кoзaр, Њeст свjaт (из Oпeлa), Хeрувимскa пeсмa (из Литургиje).</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Oпeрa нa пoчeтку xx вeкa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Пучини. Toскa (мoлитвa Toскe из II чинa, aриja Кaвaрaдoсиja из III чинa), Бoeми (зaвршни дуeт из I чинa); Лeoнкaвaлo: Прoлoг из „Пajaцa”; Maскaњи: Кaвaлeриjaрустикaнa (Интeрмeцo).</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Импрeсиoнизaм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Дeбиси: Пoпoднe jeднoг фaунa, Meсeчинa, Aрaбeскa; Рaвeл: Бoлeрo, Дaфнис и Клoe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XX вeкa у свeту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A. Шeнбeрг: Пjeрo мeсeчaр; С. Прoкoфjeв: Клaсичкa симфoниja, Рoмeo и Jулиja (oдлoмци); Б. Бритн: Jeднoстaвнa симфoниja; Д. Шoстaкoвич: V симфoниja или Лeњингрaдскa симфoниja; И. Стрaвински: Пoсвeћeњe прoлeћa (oдлoмaк). Пeтрушкa (рускa игрa); Бaртoк: Кoнцeрт зa oркeстaр (oдлoмaк) или музикa зa жичaнe инструмeнтe, удaрaљкe и чeлeсту; Лутoслaвски: Жaлoбнa музикa; Пeндeрeцки: Пaсиja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у Србији у XX вeку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 Кoњoвић: Tриптихoн из „Кoштaнe”; M. Mилojeвић: Кoмпoзициje зa клaвир и сoлo пeсмe (избoр); С. Христић: Oдлoмци из бaлeтa „Oхридскa лeгeндa” и избoр сoлo-пeсaмa; J. Слaвeнски; Вoдa свирa, Симфoниja Oриjeнтa (oдлoмци); M. Tajчeвић: Сeдaм бaлкaнских игaрa (избoр) Вoспojтe (из „Чeтири духoвнa стихa”). M. Ристић: Свитa ђoкoзa (oдлoмaк); С. Рajичић: Tрeћи клaвирски кoнцeрт (oдлoмци), Нa </w:t>
      </w:r>
      <w:r w:rsidRPr="00FE797E">
        <w:rPr>
          <w:rFonts w:ascii="Arial" w:eastAsia="Times New Roman" w:hAnsi="Arial" w:cs="Arial"/>
          <w:noProof w:val="0"/>
          <w:color w:val="000000"/>
          <w:sz w:val="22"/>
          <w:szCs w:val="22"/>
          <w:lang w:val="en-US"/>
        </w:rPr>
        <w:lastRenderedPageBreak/>
        <w:t>липaру, циклус зa глaс и oркeстaр, Лисje жути – сoлo-пeсмa; Љ. Maрић: Пeсмe прoстoрa (oдлoмци); В. Вучкoвић: Бурeвeсник (oдлoмaк); M. Вукдрaгoвић: Вeзиљa слoбoдe; Н. Хeрцигoњa: Гoрски виjeнaц; В. Moкрaњaц: IV симфoниja (oдлoмaк). Eтидe зa клaвир (избoр) Oдjeци, Сoнaтa зa виoлину и клaвир (IVстaв);</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Џeз и oстaли жaнрoви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Гeршвин: Пoрги и Бeс (oдлoмци), Рaпсoдиja у плaвoм;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зa нaвeдeнe жaнрoвe по избору наставника и ученика; Mjузикл: кaрaктeристикe и примeри; Бeрнштajн, A. К. Meнoти.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Примeњeнa музикa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E. Joсиф: Двa псaлмa зa клaвир; Д. Дeспић: Хумoристичкe eтидe; К. Бaбић. Хoрскe кoмпoзициje (избoр); П. Oзгиjaн: Симфoниja 75; Р. Maксимoвић: Пoчeтaк бунe нa дaхиje (oдлoмци); Mирj. Живкoвић: Бaсмa; 3. Христић: Дaринкин дaр.</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петнаестоминутни тестови, активност на часу, домаћи задатак, усмено испитивање.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Психологија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појмовима сложености, разноврсности и развојним аспектима психичких процеса;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појмовима психичког функционисања људи у био-социо-културном контексту;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повећање капацитета суочавања са изазовима адолесцентског доба;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преузимање одговорности за очувања менталног здравља;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асертивну комуникацију и сарадљивост у односу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Оспособљавање ученика за функционисање у заједници и за наставак школовања.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2"/>
        <w:gridCol w:w="7064"/>
        <w:gridCol w:w="1056"/>
        <w:gridCol w:w="717"/>
        <w:gridCol w:w="1310"/>
        <w:gridCol w:w="709"/>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Психологија као наука и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Личност као јединство психолошких процеса, особина и стања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Особа у социјалној интеракцији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Kомуникација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Управљање односима са клијентима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880"/>
        <w:gridCol w:w="4748"/>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Психологија као наука и пракса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предмет проучавања психологије као науке;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примером илуструје везу психологије са другим наукама, уметношћу и културом;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повезаност психичког и телесног и биолошку условљеност психичког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аргументовано дискутује о утицају наслеђа, средине и своје активности на развој личности.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Предмет психологије;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Психологија и друге науке, уметност и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Чиниоци развоја: наслеђе, лична активност и друштвени чиниоци.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психологија, наука, развој.</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Личност као јединство психолошких процеса, особина и стања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појмове који се односе на когнитивне аспекте личности;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фазе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критичког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изабране ликове из литерарних, филмских и позоришних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сложене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стреса;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хијерархију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идентификује врсте унутрашњих конфликата;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конструктивне начине реаговања на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изложи примере механизама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врсте психичких поремећаја;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аргументује значај превенције и очувања менталног здравља;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најчешћим проблемима и ризичним понашањима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позитивни став према здравим стиловима живљења.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Когнитивни психички процеси;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Стваралачко и критичко мишљење;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Емоције 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Фрустрације и унутрашњи конфликти;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Механизми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Стрес;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Ментални поремећаји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менталног здравља;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личност, психички процеси, стрес,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одбрамбени механизми, конфликти, ментално здравље.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Особа у социјалној интеракцији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чиниоце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социјалне перцепције;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различите врсте насиља;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 примерима разликује типичне грешке у опажању;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групних односа;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типове руковођења;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разматра примере предрасуда, стереотипа и дискриминације;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Ашов експеримент;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дезиндивидуализације.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функција и фактори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Социјална перцепција и грешке у опажању особа;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врсте насиља и фактори који доприносе насилном понашању;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врсте друштвених група;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Конформизам;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Руковођење групом;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предрасуде, дискриминација;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Људи у маси.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социјализација, перцепција, група, маса.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Kомуникација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процес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услове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вештину активног слушања;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уочи разлику између асертивне и пасивно – агресивне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предности асертивне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„ЈА” и „ТИ” реченице;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асертивне комуникације ради предупређивања могућих конфликата.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Вербална и невербална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Услови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Интерперсонални конфликти и њихово решавање;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Асертивност.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комуникација, асертивност.</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Управљање односима са клијентима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јавног мњења;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примере употребе и злоупотребе психологије у медијима, политици, маркетингу и на друштвеним мрежама;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и убедљивост визуелне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примерима опасност од манипулације и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потребе клијената;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постулате асертивне комуникације у процесу преговарања са клијентима;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сарадње у тимском раду поштујући различитост чланова;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психолошку класификацију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основни концепт бренда/ брендирања;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основе брендирања.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Пропаганда и јавно мњење;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и друштвене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Сарадња и тимски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Преговарање;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Брендирање;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Клијент.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медији, јавно мњење, бренд, клијент.</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тема, неопходно је да се наставник припреми, да презентује ситуације, примере који се тичу процеса рада, у којима се ученици могу наћи, као и примере из свакодневног живота.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које можемо пренети у студијама случаја...), вербалне методе (метода усменог излагања и дијалошка метода), методе демонстрације, симулације,текстуално-илустративне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Предложени облици рада су фронтални, рад у групи, рад у пару, индивидуални рад. Такође, препорука је примена пројектне наставе, а неке од тема могу бити: симулација и демонстрација вештина комуникације, решавања конфликата, вештина потребних за тимски рад – кроз игру улога, вежбање вештина. Ученици у виду пројекта (презентација, игра улога, костими и друге специфичности..., могу самостално, или у групи / пару представљати разлике различитих типова публике.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могу реализовати кроз искуства ученика из свакодневног живота, из праксе, анализом ситуација из појединих филмова-серија, са циљем препознавања правилног комуницирања и начина реаговањима у конфликтима, препознавање типа руковођења, вештина потребних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максимална, интердисциплинарна ширина у интерпретацији планираних садржаја и припреми за његову реализацију кроз развијање општег знања, критичког мишљења и позитивног става код ученика, ради очувања менталног здравља. Акценат на активностима ученика у циљу развијања вештина преговарања и примене основних постулата асертивне комуникације.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следеће облике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(72 часа)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Демонстрирати основне постулате асертивне комуникације ученицима у сарадњи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(интеракција ученик – ученик, наставник – ученик), домаћи задатак (у виду презентација,есеја, илустрација).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економије и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FE797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FE797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FE797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новцу као елементу економије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тржиштем и конкуренцијом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предузећем и његовим функцијама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аналитичког размишљања о приходима, трошкови и профиту предузећа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1"/>
        <w:gridCol w:w="3994"/>
        <w:gridCol w:w="1766"/>
        <w:gridCol w:w="1199"/>
        <w:gridCol w:w="2192"/>
        <w:gridCol w:w="118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Тржиште: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Примењена економија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52"/>
        <w:gridCol w:w="5976"/>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Новац</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новца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мотиве за чување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централну банку, пословне банке и понуду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кредитирању становништва и 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примере финансијских паника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успостави однос између електронског новца и електронског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традиционални, електронски и крипто 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и развој новца кроз историју. Српски новац. Дизајн новчаница.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држања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Централна банка. Народна банка Србије. Пословне банке и понуда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Цена новца (камата); Кредити;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Финансијске панике; Финансијске кризе; Хиперинфлација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Електронски новац. Електронско плаћање. Криптовалуте.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Новац, Новчанице, Банке, Валуте, Електронски новац</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Тржиште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конкуренцију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различита тржишна стања;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особености тржишта несавршене конкуренције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карактеристикама различитих врста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берзе хартија од вредности и робне берзе;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Тржишта и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добара;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Тржишна утакмица; Монополи; Олигополи; Монополистичка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капитала и земљишта;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Тржиште, Конкуренција, Берза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Предузеће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услове за настанак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предузећа на основу различитих критеријума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окружење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средства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основна и обртна средства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основних и обртних средстава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изворе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трошкова према различитим критеријумима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фиксне трошкове, варијабилне и граничне трошкове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динамику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калкулације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различите врсте калкулација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прихода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факторе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везу укупног прихода и тражње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профит предузећа и његове изворе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прихода предузећа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Предузеће – појам, настанак и карактеристике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Трансформација улагања у резултате – процес 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предузећа – појам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Критеријуми за поделу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средстава предузећа ( основна и обртна)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средстава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Фиксни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Варијабилни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Гранични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Динамика укупних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Калкулације трошкова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Приход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Фактори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Укупан приход и тражња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Профит предузећа – појам и извори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профита предузећа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Предузеће, Трошкови, Приходи, Профит</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Примењена економија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уочи везу између производње хране и пољопривреде;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дигиталну економију;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циркуларну економију и заштиту животне средине;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предности и недостатке осигурања имовине и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могућности употребе друштвених мрежа у функцији маркетинга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изложи специфичности туристичке услуге и тражње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Производња хране (аграрна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Циркуларна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Осигурање и ризик;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Друштвене мреже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Туризам и хотелијерство;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 трговина, дигитална економија, туризам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о економији као науци, њеној важности за функционисање савременог друштва. Објасните ученицима да их овај профил школује за занимање </w:t>
      </w:r>
      <w:r w:rsidRPr="00FE797E">
        <w:rPr>
          <w:rFonts w:ascii="Arial" w:eastAsia="Times New Roman" w:hAnsi="Arial" w:cs="Arial"/>
          <w:noProof w:val="0"/>
          <w:color w:val="000000"/>
          <w:sz w:val="22"/>
          <w:szCs w:val="22"/>
          <w:lang w:val="en-US"/>
        </w:rPr>
        <w:lastRenderedPageBreak/>
        <w:t>које је уско везано за економска кретања и да поред тога што могу да се запосле и раде за одређену установу, да је могуће и да сами постану предузетници, па су им економска начела веома важна.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w:t>
      </w:r>
      <w:r w:rsidRPr="00FE797E">
        <w:rPr>
          <w:rFonts w:ascii="Arial" w:eastAsia="Times New Roman" w:hAnsi="Arial" w:cs="Arial"/>
          <w:b/>
          <w:bCs/>
          <w:noProof w:val="0"/>
          <w:color w:val="000000"/>
          <w:sz w:val="22"/>
          <w:szCs w:val="22"/>
          <w:lang w:val="en-US"/>
        </w:rPr>
        <w:t>Економија </w:t>
      </w:r>
      <w:r w:rsidRPr="00FE797E">
        <w:rPr>
          <w:rFonts w:ascii="Arial" w:eastAsia="Times New Roman" w:hAnsi="Arial" w:cs="Arial"/>
          <w:noProof w:val="0"/>
          <w:color w:val="000000"/>
          <w:sz w:val="22"/>
          <w:szCs w:val="22"/>
          <w:lang w:val="en-US"/>
        </w:rPr>
        <w:t>садржи четири теме које представљају базу за истраживачке активности. Свака тема нуди више садржаја које наставник увек може допунити, јер постоје многи аспекти са којих се ове теме могу посматрати. Садржаји су конципирани тако да се теме могу посматрати и из различитих перспектива: временске (прошлост – садашњост – будућност) и просторне (локално–глобално).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наставу тему </w:t>
      </w:r>
      <w:r w:rsidRPr="00FE797E">
        <w:rPr>
          <w:rFonts w:ascii="Arial" w:eastAsia="Times New Roman" w:hAnsi="Arial" w:cs="Arial"/>
          <w:i/>
          <w:iCs/>
          <w:noProof w:val="0"/>
          <w:color w:val="000000"/>
          <w:sz w:val="22"/>
          <w:szCs w:val="22"/>
          <w:lang w:val="en-US"/>
        </w:rPr>
        <w:t>Новац</w:t>
      </w:r>
      <w:r w:rsidRPr="00FE797E">
        <w:rPr>
          <w:rFonts w:ascii="Arial" w:eastAsia="Times New Roman" w:hAnsi="Arial" w:cs="Arial"/>
          <w:noProof w:val="0"/>
          <w:color w:val="000000"/>
          <w:sz w:val="22"/>
          <w:szCs w:val="22"/>
          <w:lang w:val="en-US"/>
        </w:rPr>
        <w:t>, обрадити питање новца, од његовог настанка до данашњег савременог новца и то пратећи његов развој где је новац пролазио кроз различите облике. Посебно је важно истражити развој новца у нашој земљи, од самог настанка до данашњег новца.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то једно парче папира даје могућност да купимо нешто? У чему је моћ пластичне платне картице? Радећи на овој теми, ученици добију јаснију слику о вредности новца и утицају промене вредности новца на привреду и животни стандард становништва. Такође, обрађујући препоручене садржаје, ученици се упознају са потребом настанка централне банке и улоге коју она има у монетарном и банкарском систему. Посебан акценат је на анализи банкарског система Србије. Кроз истраживање електронског новца и електронског плаћања стичу се неопходна знања која ће олакшати ученицима учешће у финансијским трансакцијама. Садржаји су дати у оквиру мањих целина које се са различитих аспеката баве новцем и свака од њих пружа велике могућности за спровођење истраживања и креирање пројеката.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Дидактику ове теме конципирати на ситуације и студије случајева, односно натерати ученике да дају своје мишљење о новцу, као и начин функционисања савременог друштва да новац не постоји. Препоручујемо један семинарски рад на тему: „Свет без новца – предности и недостаци.”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наставну тему Тржиште садржаје упоредити са реалним животним ситуацијама, односно интересовања ученика у том узрасту (спорт, љубав, музика, популарност … ) и објаснити конкурентност у тим областима. Теоријске часове представити кроз примере успешних ИТ форми и њихов развој упоредити са развојем тржишта на коме ове фирме послују. Кроз домаће задатке тражити од ученика да истражују о развоју појединих тржишта роба и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i/>
          <w:iCs/>
          <w:noProof w:val="0"/>
          <w:color w:val="000000"/>
          <w:sz w:val="22"/>
          <w:szCs w:val="22"/>
          <w:lang w:val="en-US"/>
        </w:rPr>
        <w:t>Предузеће </w:t>
      </w:r>
      <w:r w:rsidRPr="00FE797E">
        <w:rPr>
          <w:rFonts w:ascii="Arial" w:eastAsia="Times New Roman" w:hAnsi="Arial" w:cs="Arial"/>
          <w:noProof w:val="0"/>
          <w:color w:val="000000"/>
          <w:sz w:val="22"/>
          <w:szCs w:val="22"/>
          <w:lang w:val="en-US"/>
        </w:rPr>
        <w:t xml:space="preserve">рaзмaтрajу сe oпштe кaрaктeристикe прeдузeћa, прoцeс ствaрaњa врeднoсти у прeдузeћу, кaрaктeристикe прeдузeћa кao oснoвнoг приврeднoг субjeктa. Нaкoн тoгa, рaзмaтрajу сe врсте прeдузeћa према различитим критеријумима. Ученици сe упoзнajу сa рaзличитим приступимa изучaвaњу eфeктивнoсти и eфикaснoсти прeдузeћa. Рaзмaтрa сe утицaj нeпoсрeднoг и пoсрeднoг oкружeњa нa мoгућнoст прeдузeћa дa oбeзбeди нeoпхoднe рeсурсe, кaрaктeристикe пojeдиних сeгмeнaтa oкружeњa, извoри нeизвeснoсти у oкружeњу и рaзличити приступи упрaвљaњa нeизвeснoшћу у oкружeњу. Ученици сe упoзнajу сa средствима и изворима средстава. На конкретним примерима ставити ученике у позицију да препознају средства по облику и изворима прибављања. Теоријску анализу врста предузећа, као и средстава предузећа поткрепити адекватним емпиријским примерима, како би ученици успоставили односе између теорије и праксе. Израдити са ученицима шеме врста предузећа, врста средстава и извора средстава. Даље ученици треба да стекну основна знања о пословним функцијама предузећа. На почетку реализације ових садржаја може се са ученицима направити шема вертикалне и хоризонталне поделе функција предузећа. Анализом остваривања циљева и задатака пословних функција предузећа ученици треба да сагледају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Визуелно приказати сарадњу између функција. Код садржаја који су везани за трошкове пословања циљ је да се ученици упознају са улагањима ресурса предузећа ради стварања вредности и стицање основних знања о појму и подели трошкова пословања предузећа. Употребити графичко приказивање укупних и просечних, фиксних и варијабилних трошкова. На примеру конкретног предузећа, на основу задатих параметара, утврдити промену трошкова у зависности од промене обима производње. Са ученицима анализирати добијене резултате. Ученицима давати да на конкретним примерима израчунају цену коштања бирајући адекватну калкулацију и да анализирају добијене резултате. Приликом обраде резултата пословања, ученицима на конкретним примерима приказати утврђивање укупног, просечног и маргиналног прихода, као и профита предузећа. Са ученицима анализирати добијене резултате и утврдити њихову међузависност. На </w:t>
      </w:r>
      <w:r w:rsidRPr="00FE797E">
        <w:rPr>
          <w:rFonts w:ascii="Arial" w:eastAsia="Times New Roman" w:hAnsi="Arial" w:cs="Arial"/>
          <w:noProof w:val="0"/>
          <w:color w:val="000000"/>
          <w:sz w:val="22"/>
          <w:szCs w:val="22"/>
          <w:lang w:val="en-US"/>
        </w:rPr>
        <w:lastRenderedPageBreak/>
        <w:t>примеру конкретног предузећа, на основу задатих параметара, упоредити остварени профит са планираним профитом.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Примењена економија потребно је упутити ученике да истраже поједине области економије, од производње хране па до неких које су настале захваљујући развоју технологије. Наставник може да упути ученике на материјале и изворе, и да се ученици још у истраживачком делу активности поделе на групе, парове, или индивидуално да врше истраживање и да резултат буде више пројеката, односно сваки од датих садржаја. Циљ је да ученици упознају неке области примењене економије, разумеју значење основних термина из тих области и разумеју њихове специфичности.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предмета: </w:t>
      </w:r>
      <w:r w:rsidRPr="00FE797E">
        <w:rPr>
          <w:rFonts w:ascii="Arial" w:eastAsia="Times New Roman" w:hAnsi="Arial" w:cs="Arial"/>
          <w:b/>
          <w:bCs/>
          <w:noProof w:val="0"/>
          <w:color w:val="000000"/>
          <w:sz w:val="22"/>
          <w:szCs w:val="22"/>
          <w:lang w:val="en-US"/>
        </w:rPr>
        <w:t>Сценарио и драматургија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дефиницијама драматургије и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Представљање ученицима развој драмске књижевности кроз историју позоришта;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развојем сценаристике кроз историју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Осамостаљивање ученика при писању личног, ауторског рада, на тему и из области по избору (сценарио, комад, теоријски рад из области позоришта или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историјом драме, позоришта и кинематографије;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мишљења ученика при анализирању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триковима, играма и радионицама којима се сценаристи и драмски писци користе током писања текстова, у различитим фазама;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практичним функционисањем наставе драматургије на професионалном нивоу;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везаних за драматуршке технике, које се користе за представљање свог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везаних за усавршавање, напредовање у струци и целоживотно учење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7"/>
        <w:gridCol w:w="6201"/>
        <w:gridCol w:w="1256"/>
        <w:gridCol w:w="853"/>
        <w:gridCol w:w="1558"/>
        <w:gridCol w:w="843"/>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Античка драма и позориште у старом Риму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средњовековног позоришта до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Вилијам Шекспир у позоришту и на филму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Француски неокласицизам и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Биографски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Немачко позориште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Зачеци позоришта у Србији: од Вујића до Стерије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 и позориште у 19. веку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Драмски правци 20.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немог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Златно доба Холивуда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Европски филм после Другог светског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78"/>
        <w:gridCol w:w="7050"/>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Античка драма и позориште у старом Риму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драме и позоришта у Античкој Грчкој;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карактеристике позоришта у Старом Риму и однос према грчком драмском наслеђу;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паратеатра.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драмом и позориштем у Античкој Грчкој (рађање драме) Есхил, Софокле, Еурипид, Аристофан, Менандар, Аристотел,”Поетика”;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позориштем у Старом Риму (однос Рима према грчком драмском наслеђу; развој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информације о Теренцију, Плауту и Сенеки;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Дефиниција појма паратеатра.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трагедија, комедија, ателана, Аристотел.</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Од средњовековног позоришта до ренесансе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Средњевековног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Средњевековне позоришне облике;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драме и рутала као и позоришта и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опише одлике ренесансног позоришта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Елизабетанског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Златног века у Шпанији.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Средњовековно позориште основни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драме и ритуала, однос између позоришта и цркве, уз дефиниције средњовековних позоришних облика;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Ренесансно позориште у различитим земљама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Елизабетанско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Златни век у Шпанији.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 </w:t>
            </w:r>
            <w:r w:rsidRPr="00FE797E">
              <w:rPr>
                <w:rFonts w:ascii="Arial" w:eastAsia="Times New Roman" w:hAnsi="Arial" w:cs="Arial"/>
                <w:noProof w:val="0"/>
                <w:color w:val="000000"/>
                <w:sz w:val="22"/>
                <w:szCs w:val="22"/>
                <w:lang w:val="en-US"/>
              </w:rPr>
              <w:t>Елизабетанско позориште, Златни век у Шпанији, ренесансно позориште.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Вилијам Шекспир у позоришту и на филму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карактeристике Шекспира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Шекспирових трагедија и комедија;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Шекспирових дела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Шекспирове савременике.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трагедије;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Шекспирови савременици.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Шекспир, трагедија, комедија.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Француски неокласицизам и Молијер</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одлике неокласицизма и аристотеловске драматургије;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трагедију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Молијеров утицај на савремено позориште 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Неокласицизам и аристотеловска драматургија;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Трагедије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 утицај на савремено позориште и филм.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Корнеј, Расин, Молијер, комедија нарави.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Биографски филм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минимум 3 најпознатија биографска филма у историји киноматографије;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филм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Гледање и анализа филма „Молијер” (Лаурент Тирард, 2007);</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Најпознатији биографски филмови у историји кинематографије.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биографски филм.</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Немачко позориште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историјски развој немачког </w:t>
            </w:r>
            <w:r w:rsidRPr="00FE797E">
              <w:rPr>
                <w:rFonts w:ascii="Arial" w:eastAsia="Times New Roman" w:hAnsi="Arial" w:cs="Arial"/>
                <w:noProof w:val="0"/>
                <w:color w:val="000000"/>
                <w:sz w:val="22"/>
                <w:szCs w:val="22"/>
                <w:lang w:val="en-US"/>
              </w:rPr>
              <w:lastRenderedPageBreak/>
              <w:t>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Гетеових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Штурм унд Дранг уметничког покрета.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xml:space="preserve">– Историјски развој немачког позоришта: од Лесинга до Гетеа, Гете </w:t>
            </w:r>
            <w:r w:rsidRPr="00FE797E">
              <w:rPr>
                <w:rFonts w:ascii="Arial" w:eastAsia="Times New Roman" w:hAnsi="Arial" w:cs="Arial"/>
                <w:noProof w:val="0"/>
                <w:color w:val="000000"/>
                <w:sz w:val="22"/>
                <w:szCs w:val="22"/>
                <w:lang w:val="en-US"/>
              </w:rPr>
              <w:lastRenderedPageBreak/>
              <w:t>и Шилер;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Гетеова дела и његова улога у Вајмарској републици;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Штурм унд Дранг.</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Гете, Шилер, Лесинг, Штурм унд Дранг.</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Зачеци позоришта у Србији: од Вујића до Стерије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оснивања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неке од репертоара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драматургију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репертоар имагинарног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Јоаким Вујић, Јован Стерија Поповић;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Оснивање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Репертоари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Анализе постојећих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 имагинарног позоришта.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Јоаким Вујић, Јован Стерија Поповић, репертоар, прва позоришта у Србији.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Драма и позориште у 19. веку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романтизма;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драма Бранислава Нушића и Антона Павловича Чехова;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Скандинавске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екранизација драмских писаца из 19.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 карактеристике 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и реалистично;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код Гогоља;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Бранислав Нушић;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Антон Павлович Чехов;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Скандинавска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 екранизација драмских писаца из 19.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Гогољ, Нушић, Чехов, скандинавска драма.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Драмски правци двадесетог века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Авангардне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дела Алфреда Жариа;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надреализма и дадаизма;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трагичне фарсе;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одлике дела Бекета и Јонескоа;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наведе одлике филозофске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епског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Авангардна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Алфред Жари;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Надреализам и дадаизам;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Трагична фарса;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Бекет и Јонеско;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Филозофска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Епско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авангардна драма, Алфред Жари, Бекет, Јонеско, епско позориште.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Драматургија немог филма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слепстик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совјетске монтажне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Слепстик комедија: Чаплин и Бастер Китон;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Совјетска монтажна школа.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слепстик комедија, совјетска монтажна школа, Чаплин.</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Златно доба Холивуда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студијских и стар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хепи – 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ауторе и велике звезде златног доба Холивуда;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ауторске одлике Алфреда Хичкока и његове сценаристичке иновације.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Студијски систем и стар 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хепи-енда;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аутори и велике звезде;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Алфред Хичкок;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Хичкокове сценаристичке иновације.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холивудска прича, златно доба Холивуда, Хичкок.</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Европски филм после Другог светског рата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Италијанског неореализма;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Цаватинијевог манифеста;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неорелистичке ауторе и њихова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француског новог таласа;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Годара и Трифоа у развоју еворпског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Италијански неореализам;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Цаватинијев манифест;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неореалистички аутори и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Француски нови талас;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Годар и Трифо.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италијански неореализам, Цаватини, Годар, Трифо, француски нови талас.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сценарија и драме;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Примењивање уметничких праваца из историје позоришта и филма у пракси.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другом разреду прати хронолошки развој позоришта и кинематографије, позоришне лекције су пропраћене филмским и телевизијским примерима (филмови по Шекспиру, Нушићу, Чехову… о Молијеру итд, као и снимци представа писаца о којима се учи), како би се сличне теме обрађивале кроз оба медија. Настава је базирана на читању и анализи одломака, осим у случајевима обраде Шекспира, Молијера, Нушића, Чехова и Брехта, када ученици морају прочитати барем једно целокупно дело сваког од аутора. Ученици пишу драмске вежбе кроз које усвајају научено у теорији и примењују то у пракси. Настава је базирана тако да се све о чему уче повеже са њима, њиховим животом и данашњим временом. Циљ овог плана наставе је да ученици стекну потребно знање о историји драмске уметности како би боље овладали истом и знали основне ствари које су везане и за општу културу. Упознавање с развојем драматургије и сценаристике има циљ да им олакша практичан рад у овим областима, као и у сродним гранама уметности као што су глума, режија, монтажа... Циљ је да се примени и прошири знање стечено у првој години и стекне детаљнија слика о уметности и самој струци драматурга/сценаристе.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Античка драма и позориште у старом Риму</w:t>
      </w:r>
      <w:r w:rsidRPr="00FE797E">
        <w:rPr>
          <w:rFonts w:ascii="Arial" w:eastAsia="Times New Roman" w:hAnsi="Arial" w:cs="Arial"/>
          <w:noProof w:val="0"/>
          <w:color w:val="000000"/>
          <w:sz w:val="22"/>
          <w:szCs w:val="22"/>
          <w:lang w:val="en-US"/>
        </w:rPr>
        <w:t> ученици имају увид како је и зашто настала драмска уметност и упознају се са аристотеловском драматургијом која је основни постулат драмског стваралаштва.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Од средњовековног позоришта до ренесансе </w:t>
      </w:r>
      <w:r w:rsidRPr="00FE797E">
        <w:rPr>
          <w:rFonts w:ascii="Arial" w:eastAsia="Times New Roman" w:hAnsi="Arial" w:cs="Arial"/>
          <w:noProof w:val="0"/>
          <w:color w:val="000000"/>
          <w:sz w:val="22"/>
          <w:szCs w:val="22"/>
          <w:lang w:val="en-US"/>
        </w:rPr>
        <w:t>ученици се упознају с првим драмским делима и настанком драмских жанрова путем гледања датих примера и читања одабраних драма.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Виљем Шекспир у позоришту и на филму</w:t>
      </w:r>
      <w:r w:rsidRPr="00FE797E">
        <w:rPr>
          <w:rFonts w:ascii="Arial" w:eastAsia="Times New Roman" w:hAnsi="Arial" w:cs="Arial"/>
          <w:noProof w:val="0"/>
          <w:color w:val="000000"/>
          <w:sz w:val="22"/>
          <w:szCs w:val="22"/>
          <w:lang w:val="en-US"/>
        </w:rPr>
        <w:t>, ученици се упознају с делима овог великог писца и с његовим стилом. Уче основне одлике Шекспировог стваралаштва које су у много чему допринеле драматургији. Такође, ученици су способни да препознају разлику у транспоновању одређеног дела кроз различите медије и да исто дело напишу у различитим медијима (позориште и филм).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Француски неокласицизам и Молијер, </w:t>
      </w:r>
      <w:r w:rsidRPr="00FE797E">
        <w:rPr>
          <w:rFonts w:ascii="Arial" w:eastAsia="Times New Roman" w:hAnsi="Arial" w:cs="Arial"/>
          <w:noProof w:val="0"/>
          <w:color w:val="000000"/>
          <w:sz w:val="22"/>
          <w:szCs w:val="22"/>
          <w:lang w:val="en-US"/>
        </w:rPr>
        <w:t>ученици овладавају жанром комедије и знају да разграниче комедију на виши и нижи тип. Упознавање с овим жанром спроводи се кроз гледање датих примера и читање одабраних дела, као и анализу истих након чега ученици умеју да напишу драмску форму у жанру комедије. Ученици уче да посматрају људе и појаве око себе и да их драматизују.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Биографски филм </w:t>
      </w:r>
      <w:r w:rsidRPr="00FE797E">
        <w:rPr>
          <w:rFonts w:ascii="Arial" w:eastAsia="Times New Roman" w:hAnsi="Arial" w:cs="Arial"/>
          <w:noProof w:val="0"/>
          <w:color w:val="000000"/>
          <w:sz w:val="22"/>
          <w:szCs w:val="22"/>
          <w:lang w:val="en-US"/>
        </w:rPr>
        <w:t>ученици гледају одређене биографске филмове и уче по којим правилима се нечији живот транспонује у сценарио. Такође, знају који су догађаји погодни за драматизацију, а који не и по којим правилима се ти догађаји селектују.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Немачко позориште </w:t>
      </w:r>
      <w:r w:rsidRPr="00FE797E">
        <w:rPr>
          <w:rFonts w:ascii="Arial" w:eastAsia="Times New Roman" w:hAnsi="Arial" w:cs="Arial"/>
          <w:noProof w:val="0"/>
          <w:color w:val="000000"/>
          <w:sz w:val="22"/>
          <w:szCs w:val="22"/>
          <w:lang w:val="en-US"/>
        </w:rPr>
        <w:t>ученици шире своје знање о драмским правцима и уче да критички посматрају стварност. Оспособљавају се да своје ставове аргументују како у животу, тако и у самом драмском тексту.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Зачеци позоришта у Србији: од Вујића до Стерије </w:t>
      </w:r>
      <w:r w:rsidRPr="00FE797E">
        <w:rPr>
          <w:rFonts w:ascii="Arial" w:eastAsia="Times New Roman" w:hAnsi="Arial" w:cs="Arial"/>
          <w:noProof w:val="0"/>
          <w:color w:val="000000"/>
          <w:sz w:val="22"/>
          <w:szCs w:val="22"/>
          <w:lang w:val="en-US"/>
        </w:rPr>
        <w:t>ученици се упознају са настанком драмске уметности код нас и стилом писања наших драмских писаца. Приближавањем Стеријиних дела уче да актуелне догађаје пренесу на драмски текст и уче како се на комичан начин, некад много јаче и боље, даје критика озбиљних догађаја.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Драма и позориште у 19. веку </w:t>
      </w:r>
      <w:r w:rsidRPr="00FE797E">
        <w:rPr>
          <w:rFonts w:ascii="Arial" w:eastAsia="Times New Roman" w:hAnsi="Arial" w:cs="Arial"/>
          <w:noProof w:val="0"/>
          <w:color w:val="000000"/>
          <w:sz w:val="22"/>
          <w:szCs w:val="22"/>
          <w:lang w:val="en-US"/>
        </w:rPr>
        <w:t>ученици се упознају са термином реализам који је основа скоро сваког драмског дела. Ученици знају како се граде ликови, њихове биографије и њихови мотиви. Уче како се креира оригинални лик који је уверљив и препознатљив. Умеју да ураде психолошку анализу лика и на тај начин у својим делима направе људе „од крви и меса” што је кључан део сваког доброг драмског текста/сценарија. У оквиру теме </w:t>
      </w:r>
      <w:r w:rsidRPr="00FE797E">
        <w:rPr>
          <w:rFonts w:ascii="Arial" w:eastAsia="Times New Roman" w:hAnsi="Arial" w:cs="Arial"/>
          <w:b/>
          <w:bCs/>
          <w:noProof w:val="0"/>
          <w:color w:val="000000"/>
          <w:sz w:val="22"/>
          <w:szCs w:val="22"/>
          <w:lang w:val="en-US"/>
        </w:rPr>
        <w:t>Драмски правци двадесетог века</w:t>
      </w:r>
      <w:r w:rsidRPr="00FE797E">
        <w:rPr>
          <w:rFonts w:ascii="Arial" w:eastAsia="Times New Roman" w:hAnsi="Arial" w:cs="Arial"/>
          <w:noProof w:val="0"/>
          <w:color w:val="000000"/>
          <w:sz w:val="22"/>
          <w:szCs w:val="22"/>
          <w:lang w:val="en-US"/>
        </w:rPr>
        <w:t>, ученици већ стечено знање о драмским жанровима проширују кроз гледање и читање дела из овог периода и оспособљавају се да пишу у свом оригиналном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Драматургија немог филма</w:t>
      </w:r>
      <w:r w:rsidRPr="00FE797E">
        <w:rPr>
          <w:rFonts w:ascii="Arial" w:eastAsia="Times New Roman" w:hAnsi="Arial" w:cs="Arial"/>
          <w:noProof w:val="0"/>
          <w:color w:val="000000"/>
          <w:sz w:val="22"/>
          <w:szCs w:val="22"/>
          <w:lang w:val="en-US"/>
        </w:rPr>
        <w:t xml:space="preserve"> ученици осим упознавања са настанком филмске уметности, уче о економији драмског дијалога, тј. шта је у тексту заиста битно да се изговори, а шта је </w:t>
      </w:r>
      <w:r w:rsidRPr="00FE797E">
        <w:rPr>
          <w:rFonts w:ascii="Arial" w:eastAsia="Times New Roman" w:hAnsi="Arial" w:cs="Arial"/>
          <w:noProof w:val="0"/>
          <w:color w:val="000000"/>
          <w:sz w:val="22"/>
          <w:szCs w:val="22"/>
          <w:lang w:val="en-US"/>
        </w:rPr>
        <w:lastRenderedPageBreak/>
        <w:t>довољно да се прикаже само сликом. Проширују своје знање о драмској фабули и томе како се догађај „прича” на филму.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Златно доба Холивуда </w:t>
      </w:r>
      <w:r w:rsidRPr="00FE797E">
        <w:rPr>
          <w:rFonts w:ascii="Arial" w:eastAsia="Times New Roman" w:hAnsi="Arial" w:cs="Arial"/>
          <w:noProof w:val="0"/>
          <w:color w:val="000000"/>
          <w:sz w:val="22"/>
          <w:szCs w:val="22"/>
          <w:lang w:val="en-US"/>
        </w:rPr>
        <w:t>ученици се оспособљавају да пишу сценарио у дужој форми примењујући своје већ стечено знање о основама сценарија. Ученици гледајући филмове анализирају основе филмске фабуле и умеју да своју идеју транспонују у филмски сценарио.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Европски филм после Другог светског рата</w:t>
      </w:r>
      <w:r w:rsidRPr="00FE797E">
        <w:rPr>
          <w:rFonts w:ascii="Arial" w:eastAsia="Times New Roman" w:hAnsi="Arial" w:cs="Arial"/>
          <w:noProof w:val="0"/>
          <w:color w:val="000000"/>
          <w:sz w:val="22"/>
          <w:szCs w:val="22"/>
          <w:lang w:val="en-US"/>
        </w:rPr>
        <w:t>, ученици се упознају с ауторским стиловима на филму и проналазе свој аутентични израз у креирању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такође треба да погледају филмове „Велики диктатор”; по један Хичкоков филм, филмове „Крадљивци бицикала” и „400 удараца”, који се анализирају у различитим наставним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на основу израде различитих драмских форми (сценарио, драма, етида), усмених провера знања, писања есеја.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Солфеђо са теоријом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музичке писмености, односно читање, коришћење и тумачење нотног текста у свим његовим аспектима;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музичких способности и осетљивости у домену опажања и праћења мелодијског, хармонског и полифоног тока;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музичко – слушних представа;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44"/>
        <w:gridCol w:w="6046"/>
        <w:gridCol w:w="1291"/>
        <w:gridCol w:w="877"/>
        <w:gridCol w:w="1603"/>
        <w:gridCol w:w="867"/>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музичке писмености и основни појмови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Мелодика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37"/>
        <w:gridCol w:w="4896"/>
        <w:gridCol w:w="1558"/>
        <w:gridCol w:w="1058"/>
        <w:gridCol w:w="1933"/>
        <w:gridCol w:w="104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Мелодика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Мелодиjски и ритмички диктати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77"/>
        <w:gridCol w:w="6151"/>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музичке писмености и основни појмови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ноте солмизацијом и музичком абецедом у виолинском и бас кључу;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ноте у виолинском и бас кључу;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музичке ознаке и појмове у одговарајућем музичком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ознаке за темпо и динамику;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различитих врста тактова.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Нотни 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Виолински и бас кључ.</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Именовање нота солмизацијом и музичком абецедом.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Метар – такт.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Нотне вредности и одговарајуће паузе.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Хроматски знаци (повисилице, снизилице, разрешилице).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тактова – Једноставни и сложени тактови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ознаке за динамику темпо.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лествица, тетрахорд, ступањ, степен, полустепен, хроматски и дијатонски полустепени и цели степени.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Мелодика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дур и све врсте мола у слушаним музичким примерима;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основне интервале од задатог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основне интервале од задатог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мелодијске примере у дуру и молупоштујући лествично и терцно кретање и скок у одговарајуће ступњеве;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дурски и молски квинтакорд;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интонира дурски и молски квинтакорд;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Тоналитети: C- дур, а-мол, G- дур.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Поставка и каденца.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Опажање и интонирање тонова.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Лествично и терцно кретање.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Скокови у све ступњеве.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Природни, хармонски и мелодијски а-мол.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Тонични квинтакорд.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Мелодијске вежбе.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лествица, штим, каденца, дур, мол, трозвук</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Ритам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изведе ритам уз покрет;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предтакт и узмах;</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ноте у виолинском и бас кључу, равномерно;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одржи ритмички пулс кроз једноставне ритмичке и парлато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знаке за продужавање трајања нота приликом читања музичког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визуелно ритмичке фигуре;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ритмичке фигуре.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Врста такта: 2/4, 3/4, 4/4.</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Дводелна и четвороделна подела јединице бројања.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Узмах и предтакт.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Лук и корона.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Ритмичка фигура: пунктирана и обрунуто пунктирана фигура на ритмичкој јединици, синкопа.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Равномерно читање у виолинском и бас кључу (лествично кретање).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Ритмичке вежбе и парлато ритам.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такт, ритмичке фигуре, парлато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ТЕМА: </w:t>
            </w:r>
            <w:r w:rsidRPr="00FE797E">
              <w:rPr>
                <w:rFonts w:ascii="Arial" w:eastAsia="Times New Roman" w:hAnsi="Arial" w:cs="Arial"/>
                <w:b/>
                <w:bCs/>
                <w:noProof w:val="0"/>
                <w:color w:val="000000"/>
                <w:sz w:val="22"/>
                <w:szCs w:val="22"/>
                <w:lang w:val="en-US"/>
              </w:rPr>
              <w:t>Теорија музике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интервале;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гради интервале од задатог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врсту интервала на примеру обрађене лествице;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распоред степена и полустепена у дурској и молској лествици;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ступњеве у обрађеној лествици;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имена лествичних ступњева;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гради различите врсте квинтакорада од задатог тона или ступња;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обртаје квинтакорда;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на основу слушног опажања, различите врсте квинтакорада и њихове обртаје;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Интервали до октаве: врсте интервала, обртаји интервала, интервали у лествицама;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Лествице: дурске и молске лествице (распоред степена и полустепена), лествични ступњеви.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Трозвуци: дурски квинтакорд, молски квинтакорд; прекомерни квинтакорд; умањени квинтакорд.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Обртаји квинтакорда.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интервал, ступањ, трозвук.</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94"/>
        <w:gridCol w:w="6934"/>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Мелодика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штимове обрађених дурских и молских лествица;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мелодијски пример уочавајући лествично кретање, скок у тонику, доминанту и вођицу у одговарајућем тоналитету;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једноставне мелодијске вежбе у обрађеним тоналитетима;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Тоналитети (е-мол, Еф-дур, де-мол): поставка и каденца, лествично и терцно кретање, опажање и интонирање ступњева и дурског и молског квинтакорда, скокови у све ступњеве.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Мелодијске вежбе.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тоналитет, ступањ, квинтакорд, каденца.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Ритам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По завршетку теме ученик ће бити у стању </w:t>
            </w:r>
            <w:r w:rsidRPr="00FE797E">
              <w:rPr>
                <w:rFonts w:ascii="Arial" w:eastAsia="Times New Roman" w:hAnsi="Arial" w:cs="Arial"/>
                <w:noProof w:val="0"/>
                <w:color w:val="000000"/>
                <w:sz w:val="22"/>
                <w:szCs w:val="22"/>
                <w:lang w:val="en-US"/>
              </w:rPr>
              <w:lastRenderedPageBreak/>
              <w:t>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изводи једноставне ритмичке вежбе мануелном техником;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триолу, квинтолу и секстолу у ритмичком или парлато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равномерно, ритам у једноставним ритмичким или мелодијским примерима поштујући врсти мере/такта у којој је написана вежба.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равномерно, нотни текст у виолинском и бас кључу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Мануелно извођење ритмичких вежби.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Тактови: 2/8, 3/8, 4/8 такт, такт 2/2, такт 6/8</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Ритмичке фигуре: триола, квинтола, секстола.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Равномерно ритмичко читање у виолинском и бас кључу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Ритмичке вежбе.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такт 2/8, 3/8, 4/8, 2/2, 6/8, триола, квинтола и секстола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Теорија музике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редослед снизилица и повисилица у квинтном и квартном кругу и у складу с тим именује одговарајуће лествице;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паралелну молску лествицу свакој дурској лествици;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 утврђивања тоналитета на једноставном музичком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одређивање сродства тоналитета;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сродне тоналитете са Ц-дуром;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запише велики дурски и мали дурски септакорд;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запише полуумањени, умањени и прекомерни септакорд;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ознаке и значења за динамику, темпо и артикулацију у музичком примеру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Тоналитет: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квинтни и квартни круг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сродност тоналитета (начин одређивања/Це-дур)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Септакорд –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Динамика, темпо и артикулација – ознаке и значења.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интервал, квинтни круг, квартни круг, септакорд, динамика, темпо и артикулација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ТЕМА: Мелодијски и ритмички диктати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записује једноставне ритмичке мотиве;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опажањем појединачне тонове, групе тонова или једноставне мелодије;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запише појединачне тонове, групе тонова или једноставне мелодије;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запише ритам и мелодију напамет научене једноставне песме;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запише више тонова;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Диктати: записивање ритмичких мотива, записивање појединачних или групе тонова, једноставни диктати у пређеним тоналитетима; записивање напамет научених песама и лакших мелодијских примера.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слушање, опажање, записивање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часове теорије.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часова теорије, одељење се не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 Часови се могу реализовати у учионици опште намене или у посебно опремљеном кабинету са клавиром и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и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Образовно-васпитна пракса је сложена, променљива и не може се до краја детаљно унапред предвидети. Она се одвија кроз динамичну спрегу међусобних односа и различитих активности у социјалном и физичком окружењу. Зато се на основу датог програма планира и остварује настава и учење које одговара конкретним потребама ученика, њиховим предзнањима и капацитетима. 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а припрема за час подразумева операционализацију месечних исхода у зависности од броја планираних часова и садржаја, односно теме.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Прирoдa сaмe музикe па и предмета Солфеђо са теоријом музике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Исходи представљају музичке, опажајне и сазнајне активности ученика. Садржај предмета Солфеђо са теоријом музике усмерен је на основно музичко описмењавање и стицање музичких интонативних и ритмичких знања и вештина које ученицима треба да омогуће сагледавање нотног текста са разумевањем у контексту непосредног рада у аудио продукцији.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Солфеђо са теоријом музике покрива следеће теме: 3. разред: Основе музичке писмености и основни појмови, Мелодика, Ритам и Теорија музике; 4. разред: Мелодика, Ритам, Теорија музике</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и Мелодијски и ритмички диктати.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Наведене области су међусобно повезане и чине нераскидиву, свеобухватну целину. Савладавање нових садржаја темељи се на савладаном програма из претходног разреда.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савладавања програма, препоручује се подстицање ученика да активно слушају 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 спознају.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потребе за музиком. На тај начин негује се квалитетна музичка публика.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Основе музичке писмености и основни појмови – 3.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у оквиру других тема и њихов градивни елемент. Потребно је да ученик усвоји и савлада основно значење музичких појмова и дефиниција, како би могао да их примени у мелодијским и ритмичким примерима и у теми Теорија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Мелодика –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w:t>
      </w:r>
      <w:r w:rsidRPr="00FE797E">
        <w:rPr>
          <w:rFonts w:ascii="Arial" w:eastAsia="Times New Roman" w:hAnsi="Arial" w:cs="Arial"/>
          <w:noProof w:val="0"/>
          <w:color w:val="000000"/>
          <w:sz w:val="22"/>
          <w:szCs w:val="22"/>
          <w:lang w:val="en-US"/>
        </w:rPr>
        <w:lastRenderedPageBreak/>
        <w:t>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потребно је обратити на развој музикалности изражајним извођењем примера поштујући ознаке за темпо и карактер, артикулацију, динамику, агогику и фразирање. Примери се обрађују из нотног текста, наравно, уз помоћ наставника, и певањем солмизационим слоговима уз ритмичку пулсацију.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Припрема тоналитета,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Поставка подразумева обнављање научених песама, утврђивње лествице абецедним изговором, певање тоничног трозвука и каденце, препознавање мотива, певање инструктивних вежби и лакших примера из литературе.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Обнављање тоналитета одвија се у оквиру опажања тонова а касније интервала и акорада из каденци, певањем тежих примера из литературе. Тада се утврђују тежи скокови. Лествице са два и више предзнака савладавају се певањем лествица и каденци и илуструју примерима из литературе, дакле, само информативно.</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Активно музицирање је најбољи пут ка развоју музикалности и љубави према музици.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Препоручена литература за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Боривоје Поповић – Солфеђо за први и други разред ниже музичке школе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Владимир Јовановић – Солфеђо I, солфеђо II</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Ритам –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Ова тема подразумева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Опажање врста такта континуирано прати рад на ритму кроз слушање музике, музичку пратњу наставника, извођење и кроз покрет.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 рада на ритмичком читању, али и касније, користи се читање у једнаком трајању исписаних нота, са или без обележене метричке врсте.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Равномерним читањем ученици савладавају континуирано праћење нотног текста са обележеним темпом, а тиме и технику читања литературе коју свирају, односно певају (без враћања код учињене грешке!). Код постављања четвороделне поделе са паузама на јединици бројања и лукова треба почети од најједноставнијих фигура које садрже примери из инструменталне литературе.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примери из литературе), евентуално, утврђивање оних мелодијских вежби које су обрађене на часу.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корачањем,...те при том опажа и усваја елементе ритма.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Препоручена литература за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Боривоје Поповић – Солфеђо за први и други разред ниже музичке школе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Владимир Јовановић – Солфеђо I, солфеђо II</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З.Васиљевић – Солфеђо-ритам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Теорија музике –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музике у контексту наставе овог предмета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Препоручена литература за 3.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Марко Тајчевић – Основна теорија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Мелодијски и ритмички диктати –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Опажање појединачних тонова основа је памћења звука сваког ступња у лествици, чиме се поставља функионалност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 Постепено се брзина свираних тонова повећава и шири обим, с тим да се идентификовани тонови певају солмизацијом када се изводе у гласовном регистру, 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која ученици прво препознају певањем, а потом утврђују који је интервал (у зависности од програма одређеног разреда).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Интонирање тонова, интервала и акорада треба што више везивати за тоналитет, односно лествицу која се тада обрађује у мелодици. Интонирање и опажање акорада, дакле, има за ослонац каденцу, као и однос трозвука на главним ступњевима.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Диктати као резултат постављених звучних представа су пожељни на сваком часу. Писмене диктате не могу да раде ученици који нису вежбали писање нота и преписивали вежбе из уџбеника и на тај начин савладали читко и брзо писање и правилну ортографију. Ритмички диктати и записивање појединачних тонских висина претходе свакој појави мелодијско-ритмичких диктата.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w:t>
      </w:r>
      <w:r w:rsidRPr="00FE797E">
        <w:rPr>
          <w:rFonts w:ascii="Arial" w:eastAsia="Times New Roman" w:hAnsi="Arial" w:cs="Arial"/>
          <w:i/>
          <w:iCs/>
          <w:noProof w:val="0"/>
          <w:color w:val="000000"/>
          <w:sz w:val="22"/>
          <w:szCs w:val="22"/>
          <w:lang w:val="en-US"/>
        </w:rPr>
        <w:t>Правилником о оцењивању ученика у средњем образовању и васпитању</w:t>
      </w:r>
      <w:r w:rsidRPr="00FE797E">
        <w:rPr>
          <w:rFonts w:ascii="Arial" w:eastAsia="Times New Roman" w:hAnsi="Arial" w:cs="Arial"/>
          <w:noProof w:val="0"/>
          <w:color w:val="000000"/>
          <w:sz w:val="22"/>
          <w:szCs w:val="22"/>
          <w:lang w:val="en-U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Солфеђа са теоријом музике најбитније је развијање музичких способности и изграђивање вештина, па функционални задаци имају приоритет. 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аудиотехнике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развојем аудиотехнике;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техничким карактеристикама уређаја за снимање и репродукцију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употребу уређаја за снимање и репродукцију звука у аудио продукцији.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5739"/>
        <w:gridCol w:w="1252"/>
        <w:gridCol w:w="1252"/>
        <w:gridCol w:w="1548"/>
        <w:gridCol w:w="841"/>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Аудиотехника – историјат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звука и карактеристике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Елекртоакустички претварачи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електричних кола и аудио сигнали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Аудио уређаји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2"/>
        <w:gridCol w:w="7636"/>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Аудиотехника – историјат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историјски развој аудиотехнике;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прве уређаје за снимање и репродукцију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 рада грамофона и магнетофона;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почетак дигиталног снимња и репродукције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Историјат уређаја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Историјат уређаја за снимање и репродукцију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Дигитализација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фонограф, фоноаутограф, грамофон, магнетофон, вишекално снимање, аудиотехника, компакт диск, дигитализација звука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Појам звука и карактеристике звука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карактеристике и процес настајање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процес ширења звука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измери јачину звука и фреквенцијску карактеристику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фазе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разлики између простог и сложеног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шум;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врсте шума,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буке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карактеристике буке;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Звук (настајање и ширење звука, карактеристике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фазе (проблема са фазом)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 (прост и сложен)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Шумови, основни тон и хармоници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Бука (карактеристике и штетна дејства)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звук, фаза, фреквенција, таласна дужина, интензитет, хармоници, шум, бука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Елекртоакустички претварачи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микрофона – усмереност, осетљивост и фреквенцијски одзив;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принцип рада микрофона, у зависности од поделе;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различите врсте микрофона и пратеће опреме у зависности од потребе;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принцип рада звучника и слушалица;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звучника и слушалица;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сличности и разлике између звучника и слушалица;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звучнике према конструкцији и начину уградње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изабере одговарајуће звучнике и слушалице у зависности од примене и техничких својства;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микрофона – акустична и електрична подела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Особине и техничке карактеристике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Пратећа опрема за микрофоне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и карактеристике звучника,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Поставка звучника у простору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Вишесистемски звучници и принцип рада скретнице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Слушалице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аудио уређаји,</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микрофони, звучници, слушалице, импеданса, звучна снага, скретница, појачавач</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електричних кола и аудио сигнали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напон, струја и импаденса у аудиотехници;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принцип рада електричних кола у аудиотехникци;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аудио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адекватну опрему за аудио продукцију према врсти аудиосигнала;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 конвертовања аналогног сигнала у дигитални и обрнуто;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презентује проблеме приликом </w:t>
            </w:r>
            <w:r w:rsidRPr="00FE797E">
              <w:rPr>
                <w:rFonts w:ascii="Arial" w:eastAsia="Times New Roman" w:hAnsi="Arial" w:cs="Arial"/>
                <w:noProof w:val="0"/>
                <w:color w:val="000000"/>
                <w:sz w:val="22"/>
                <w:szCs w:val="22"/>
                <w:lang w:val="en-US"/>
              </w:rPr>
              <w:lastRenderedPageBreak/>
              <w:t>конверзија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аудио уређаје ради остваривања адекватног аудио ланца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Основе електричних кола: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Аналогни сигнали (линијски и микрофонски)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Дигитални сигнали и конверзија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Аудио ланац (улазни уређаји, преносни канал и излазни уређаји, повезивање уређаја у аудио ланцу)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електрична кола, напон, импеданса, аудио сигнали, аудио ланац</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Аудио уређаји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аудио миксера;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различите типове аудио миксера;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делове аудио миксера (модуле);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ток сигнала кроз аудио миксер;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предности и мане и аналогних и дигиталних аудио миксера;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снимаче звука према врсти, намени и броју аудио канала;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рачунарску технологију и дигиталну аудио станицу у процесу снимања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аудио процесора;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бира аудио процесор према намени;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филтере и еквализере за спектралну обраду аудио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динамичу обраду аудио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временску обраду адуио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потискивање шума и процесоре за аудио ефекте.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Аудио миксери ( врсте, типови, конфигурација, делови)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снимача звука ( аналогни и дигитални снимачи, студијски и теренски снимачи, моно, стерео и вишеканални снимачи)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звука путем дигиталне аудио станице – DAW</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Аудио уређаји за обраду звука (намена и место у аудио ланцу)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Спектрални аудио процесори: филтри и еквализери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Динамички аудио процесори: компресор, лимитер, експандер и гејт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Временски аудио процесори: реверб, ехо (дилеј)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Остали уређаји за обраду звука – потискивачи шума и аудио ефекти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аудио миксер, сигнали, аудио снимачи, дигитална аудио станица, аудио процесори, компресор, лимитер, гејт, експандер, филтри, еквализери, реверб, ехо (дилеј), потискивачи шума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кроз часове теорије 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 до 15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учионици или кабинету а часови вежби у специјализованом кабинету – студију.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Приликом обраде одређене теме препоручује се посета позориштима, филмским и телевизијским сетовима, као и професионалним студијима. У току реализације наставе препорука је коришћење </w:t>
      </w:r>
      <w:r w:rsidRPr="00FE797E">
        <w:rPr>
          <w:rFonts w:ascii="Arial" w:eastAsia="Times New Roman" w:hAnsi="Arial" w:cs="Arial"/>
          <w:noProof w:val="0"/>
          <w:color w:val="000000"/>
          <w:sz w:val="22"/>
          <w:szCs w:val="22"/>
          <w:lang w:val="en-US"/>
        </w:rPr>
        <w:lastRenderedPageBreak/>
        <w:t>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 Дефинисане исходе могуће је операционализовати на нивоу конкретне наставне јединице.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 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читав спектар активности, од избора примера аудио уређаја који се обрађују у настави, показних вежби и практичних задатака.У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обавезни минимум годишњег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у потпуности да сагледа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Активност наставника обухвата велику палету информација, вештина и практичних знања различите природе, као и везу са праксом из области аудиотехнике, те је за ученике веома важно да наставника доживљавају и као стручни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Потребно је подстицати ученике на дискусију о избору и употреби аудиотехнике у процесу аудио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Аудиотехника – историјат – </w:t>
      </w:r>
      <w:r w:rsidRPr="00FE797E">
        <w:rPr>
          <w:rFonts w:ascii="Arial" w:eastAsia="Times New Roman" w:hAnsi="Arial" w:cs="Arial"/>
          <w:noProof w:val="0"/>
          <w:color w:val="000000"/>
          <w:sz w:val="22"/>
          <w:szCs w:val="22"/>
          <w:lang w:val="en-US"/>
        </w:rPr>
        <w:t>Приликом упознавања ученика са историјом развоја аудиотехнике, корисно је да ученици сами истражују дату тему на интернту или другим изворима информација. Фокус у истраживању треба да буде на кључним иновацијама у овој области. Ученици сами могу да представе одговарајуће уређаје. Презентовати ученицима развој ауидотехнике, од појаве фоноаутографа, преко првог уређаја за снимање и репродукцију звука, фонографа, затим, процес снимаања на равну плочу, грамофон, затим појаву уређаја на струју, микрофоне. Ученицима приближити и уређаје за снимање звука на траку, магнетофон, развој до вишелкалног снимања и коначно појаву компакт дискова и прелазак на дигитализацију звука. Пуштати видео примере на којима је приказано како се снимао звук. Пуштати аудио примере како су звучали снимци снимљени на различитим уређајима. Упоређивати раније снимке са снимцима дигиталне ере.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Појам звука и карактеристике звука</w:t>
      </w:r>
      <w:r w:rsidRPr="00FE797E">
        <w:rPr>
          <w:rFonts w:ascii="Arial" w:eastAsia="Times New Roman" w:hAnsi="Arial" w:cs="Arial"/>
          <w:noProof w:val="0"/>
          <w:color w:val="000000"/>
          <w:sz w:val="22"/>
          <w:szCs w:val="22"/>
          <w:lang w:val="en-US"/>
        </w:rPr>
        <w:t xml:space="preserve"> – Приликом упознавања са темом, ученицима наводити примере из свакодневног живота, указујући на то шта може утицати на звук и његове карактеристике, као и повратни утицај звука на околину. Ученици могу изводити експерименте са различитим изворима звука, истражујући на који начин се карактеристике мењају. На интернету истражити и пуштати снимке који су примери различитих фреквенција. Реализовати дискусије на тему буке и њеним штетним ефектима на околину. Подстаћи ученике да представе решења за смањење буке у свакодневном животу. Наводити примере из свакодневног живота о простирању звука. Упознати ученике са примерима о простирању звука у простору (у учионици рефлексија, апсорпција..). Пуштати аудио снимак фреквентног спектра од </w:t>
      </w:r>
      <w:r w:rsidRPr="00FE797E">
        <w:rPr>
          <w:rFonts w:ascii="Arial" w:eastAsia="Times New Roman" w:hAnsi="Arial" w:cs="Arial"/>
          <w:noProof w:val="0"/>
          <w:color w:val="000000"/>
          <w:sz w:val="22"/>
          <w:szCs w:val="22"/>
          <w:lang w:val="en-US"/>
        </w:rPr>
        <w:lastRenderedPageBreak/>
        <w:t>20Hz до 20kHz. На примерима различитих инструмената или гласова објаснити сложен тон (хармонијски садржај).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Електроакустички претварачи –</w:t>
      </w:r>
      <w:r w:rsidRPr="00FE797E">
        <w:rPr>
          <w:rFonts w:ascii="Arial" w:eastAsia="Times New Roman" w:hAnsi="Arial" w:cs="Arial"/>
          <w:noProof w:val="0"/>
          <w:color w:val="000000"/>
          <w:sz w:val="22"/>
          <w:szCs w:val="22"/>
          <w:lang w:val="en-US"/>
        </w:rPr>
        <w:t>.Ученике подстицати да на интернету пронађу одговарајуће примере разних микрофона и да анализирају карактеристике сваког уз детаљно објашњење наставника о спецификацијама одређених микрофона. На практичном примеру показати конструкцију кондезаторског и динамичког микрофона и упоредити их.. Показати како реагују подешавања на кондезаторском микрофону. На практичном примеру показати разлике између микрофона према акустичкој подели (усмерености микрофона). На практичном примеру показати разлике у карактеристикама између микрофона према електричној подели, користећи још и звучну карту и компјутер. На интернету показивати примере спецификација различитих микрофона и упоредити тржишне вредности. Пуштати исте нумере на неколико различитих звучника и упоређивати разлике, при чему користити и мониторске звучнике и HI-FI уређаје. Такође, препоручује се да ученици самостално истраже различите врсте звучника и слушалица и да забележе њихове карактеристике, уз детаљно објашњење наставника о спецификацијама одређених звучника и слушалица. На конкретном примеру ученицима објаснити принцип рада и техничке карактеристике звучника.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Основе електричних кола и аудио сигнали – </w:t>
      </w:r>
      <w:r w:rsidRPr="00FE797E">
        <w:rPr>
          <w:rFonts w:ascii="Arial" w:eastAsia="Times New Roman" w:hAnsi="Arial" w:cs="Arial"/>
          <w:noProof w:val="0"/>
          <w:color w:val="000000"/>
          <w:sz w:val="22"/>
          <w:szCs w:val="22"/>
          <w:lang w:val="en-US"/>
        </w:rPr>
        <w:t>Приликом обраде ове теме препоручује се навођење примера из свакодневног живота и заједничко истраживање о коришћењу симулатора за анализу електричних кола у контексту аудиотехнике. У оквиру области основе електричних кола, важно је да се ученици упознају са појмом напона у аудиотехници, појмом импедансе у аудиотехници и значајем импедансе у повезивању уређаја. У оквиру аналогних сигнала, препоручује се објашњавање дигиталних сигнала и конверзија аудио ланца: улазни уређаји, преносни канал и излазни уређаји, као и повезивање уређаја у аудио ланцу. Препорука за практичну вежбу је повезивање микрофона, појачивача и звучника како би се остварио одговарајући аудио ланац.</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Аудио уређаји – </w:t>
      </w:r>
      <w:r w:rsidRPr="00FE797E">
        <w:rPr>
          <w:rFonts w:ascii="Arial" w:eastAsia="Times New Roman" w:hAnsi="Arial" w:cs="Arial"/>
          <w:noProof w:val="0"/>
          <w:color w:val="000000"/>
          <w:sz w:val="22"/>
          <w:szCs w:val="22"/>
          <w:lang w:val="en-US"/>
        </w:rPr>
        <w:t>На доступним аудио уређајима ученицима демонстрирати функције за рад. Препорука је да ученици све релевантне аудио уређаје истраже на интернету и забележе њихове главне функције, а затим и да их упореде са доступним уређајима. Приликом савладавања постављених исхода, препорука је да ученици кроз доступне софтверске алате симулирају снимање једноставних примера, као и контролу тока сигнала кроз аудио миксер.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обратити на развијање свести о безбедности и заштити на раду. Подстицати ученике да самостално и мсамоиницијативно брину о заштити и очувању околине.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w:t>
      </w:r>
      <w:r w:rsidRPr="00FE797E">
        <w:rPr>
          <w:rFonts w:ascii="Arial" w:eastAsia="Times New Roman" w:hAnsi="Arial" w:cs="Arial"/>
          <w:i/>
          <w:iCs/>
          <w:noProof w:val="0"/>
          <w:color w:val="000000"/>
          <w:sz w:val="22"/>
          <w:szCs w:val="22"/>
          <w:lang w:val="en-US"/>
        </w:rPr>
        <w:t>Правилником о оцењивању ученика у средњем образовању и васпитању</w:t>
      </w:r>
      <w:r w:rsidRPr="00FE797E">
        <w:rPr>
          <w:rFonts w:ascii="Arial" w:eastAsia="Times New Roman" w:hAnsi="Arial" w:cs="Arial"/>
          <w:noProof w:val="0"/>
          <w:color w:val="000000"/>
          <w:sz w:val="22"/>
          <w:szCs w:val="22"/>
          <w:lang w:val="en-U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редовно праћење активности ученика током часа и учешће у дискусијама, затим анализу урађених истраживања и експеримената и вежби са досупним аудио уређајима. Препоручује се редовно бележење активности ученика, вођење портфолија са ученичким радовима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може да обухвати спровођење тестова који се односе на теоријски део градива, али и писмене задатке који захтевају примену конкретних знања о аудиотехници. Ученици могу оцењени и на основу пројеката, истраживачих радова, презентација или аудио продукција. Препоручује се оцењивање ученика у учешћу у дискусијама и презентацијама, као и оцењивање вештина стечених током практичних вежби и руковањем аудио опремом.</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свирања клавира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елементима музичке изражајности и музичке форме кроз одговарајућу клавијатурну литературу;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Савладавање основне технике свирања на инструментима са клавијатуром;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музичке осетљивости, креативности и естетског сензибилитета.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3"/>
        <w:gridCol w:w="6761"/>
        <w:gridCol w:w="730"/>
        <w:gridCol w:w="1138"/>
        <w:gridCol w:w="1411"/>
        <w:gridCol w:w="765"/>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Основe технике свирања на инструментима са клавијатуром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Извођење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92"/>
        <w:gridCol w:w="3392"/>
        <w:gridCol w:w="1236"/>
        <w:gridCol w:w="1926"/>
        <w:gridCol w:w="2388"/>
        <w:gridCol w:w="1294"/>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Извођење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14"/>
        <w:gridCol w:w="5814"/>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технике свирања на клавиру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делове инструмента и начин добијања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самостално одреди одговарајуће регистре на клавиру;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седи у правилном положају за инструментом;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према правилима постављене руке и прсте приликом свирања;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нотни текст у виолинском и бас кључу;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начине добијања тона на клавиру;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квалитет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одговарајући прсторед при свирању лествица;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свира лествице у четвртинама у обиму једне октаве;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свира дурске трозвуке (основни положај и два обртаја) разложено и истовремено у четвртинама у обиму једне октаве.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Регистри на клавиру.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Положај за инструментом, поставка руку и прстију.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врсте удара: портато, легато, стакато.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Динамичке ознаке: пијано, мецофорте, форте, крешендо и диминуендо.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Ознаке за темпо: анданте, модерато, алегро.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лука.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Читање нота, знаци за октаве, знаци за интервале.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Контрола и самоконтрола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Скале и трозвуци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Дурске лествице у четвртинама у обиму једне октаве ( Це-дур, Ге-дур и Еф-дур)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Дурски трозвуци (основни облик и два обртаја), разложено и истовремено у четвртинама у обиму једне октаве.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поставка, клавијатура, звук/тон, лествица, трозвуци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Извођење музиле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елементе нотне писмености у свирању;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чита нотни текст у виолинском и бас кључу;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врсте удара на клавиру;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основне ознаке за темпо и динамику у одговарајућој композицији;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квалитет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кратке композиције напамет;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Извођење једноставних композиција из препоручене литературе.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музичке изражајности (темпо, динамика...)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елементи музичког облика.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Неговање музичке меморије.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клавир, тон, слушање, динамика, темпо</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16"/>
        <w:gridCol w:w="6212"/>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Извођење музике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различита музичка изражајна средства, у складу са карактером музичког примера који свира;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диференцира мелодијску линију од пратње;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квалитет звука уз помоћ наставника;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уочава фразу самостално и/или уз помоћ наставника;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законе метрике (слаб и јак део такта);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свира лествице и трозвуке;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кратке композиције напамет;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извођење кроз слушање свог и туђег свирања.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Избор композиција из литературе за почетну школу клавира (најмање 3).</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3 до 5 лакших композиција популарне музике из препоручене литературе.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фразе.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мелодије у односу на пратњу.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музичке изражајности (темпо, динамика, метрика...)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елементи музичког облика.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Неговање музичке меморије и критичког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Скале и трозвуци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Дурске лествице (А-дур, Е-дур) у осминама у обиму две октаве.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Молске лествице(а-мол, е-мол) у четвртинама у обиму једне октаве.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Дурски и молски трозвуци у четвртинама разложено и истовремено у обиму две октаве – завршетак секстакордом.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ЛИТЕРАТУРА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Једна од почетних школа за клавир – Томсон, Јела Кршић, Николајев</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Мирослава Лили Петровић – Школица за клавир (ниво А, Б и 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Кључне речи: </w:t>
            </w:r>
            <w:r w:rsidRPr="00FE797E">
              <w:rPr>
                <w:rFonts w:ascii="Arial" w:eastAsia="Times New Roman" w:hAnsi="Arial" w:cs="Arial"/>
                <w:noProof w:val="0"/>
                <w:color w:val="000000"/>
                <w:sz w:val="22"/>
                <w:szCs w:val="22"/>
                <w:lang w:val="en-US"/>
              </w:rPr>
              <w:t>тон, слушање, фраза, динамика, мелодија, пратња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изводи кроз часове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Подела на групе: Приликом реализације вежби,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Учионица и специјализована учионица (са музичким инструментом и нотном таблом)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 за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Прирoдa сaмe музикe укaзуje нa стaлнo прoжимaњe свих oблaсти и тeмaтских jeдиницa кoje су прeдвиђeнe нaстaвним прoгрaмoм. Настава је усмерена на остваривање исхода. Препоручени музички садржаји (литература) остављају простор за избор и других садржаја у складу са могућностима ученика и инвентивношћу наставника.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композицију.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Припрема за час је специфична јер се настава одвија у групи до 10 ученика. Овакав, готово индивидуални приступ настави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ученик/ученици могу да прате и савладају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 за 3. и 4.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Основе технике свирања на инструментима са клавијатуром – 3.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самом почетку ученике треба упознати са кратким историјским развојем инструмената са клавијатуром, основним деловима и њиховом улогом. Поставка за инструментом, односно начин седења је веома важан у односу на оптерећеност кичме и одговарајуће мускулатуре у току свирања. Посебно обратити пажњу на удаљеност и висину клавирске столице у односу на инструмент. Непосредан контакт почиње поставком леве и десне руке на клавијатуру и извођењем првих тонова портаменто начином свирања, сваком руком посебно. Ученик постепено упознаје клавијатуру и повезује је са нотним писмом. Свирање лествица и одговарајућих трозвука омогућава повезивање и примену наученог из предмета Солфеђо са теоријом музике, савладавање одговарајућих прстореда и неопходна је припрема и основ за упоредо савладавање других музичких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Извођење музике – 3. и 4.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композиција које носе у себи одређене техничке и музичке захтеве је од великог значаја за заинтересованост ученика и њихов напредак. Сваки ученик (у оквиру групе)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ученика/е довести до практичних вештина, а ове пак отворити пут за даље напредовање.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Препоручена литература према програму: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Једна од почетних школа за клавир – Томсон, Јела Кршић, Николајев</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Мирослава Лили Петровић – Школица за клавир (ниво А, Б и Ц)</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има могућност да по слободном избору, одабере и композиције које нису наведене у програму водећи рачуна о примерености наставним садржајима, узрасту ученика, њиховим техничким могућностима и музичким интересовањима, естетским захтевима и исходима.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Неопходно је стимулисати и охрабривати ученике, да испољавају сампоуздање у току извођења;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Веома је важно да ученици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w:t>
      </w:r>
      <w:r w:rsidRPr="00FE797E">
        <w:rPr>
          <w:rFonts w:ascii="Arial" w:eastAsia="Times New Roman" w:hAnsi="Arial" w:cs="Arial"/>
          <w:noProof w:val="0"/>
          <w:color w:val="000000"/>
          <w:sz w:val="22"/>
          <w:szCs w:val="22"/>
          <w:lang w:val="en-US"/>
        </w:rPr>
        <w:lastRenderedPageBreak/>
        <w:t>стичу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Примена МИДИ система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врстама МИДИ уређаја;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основама коришћења МИДИ система за потребе реализације аудио снимака;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за коришћење МИДИ система за потребе реализације аудио снимка.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обраду МИДИ записа у сарадњи са инструменталним солистом или музичким продуцентом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за обраду МИДИ записа, применом дигиталних технологија,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19"/>
        <w:gridCol w:w="5599"/>
        <w:gridCol w:w="1282"/>
        <w:gridCol w:w="1282"/>
        <w:gridCol w:w="1585"/>
        <w:gridCol w:w="861"/>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МИДИ система и кратак историјат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МИДИ интерфејс, модови и поруке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МИДИ софтвер за аудио продукцију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Синтисајзер и семплер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VST инструменти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6"/>
        <w:gridCol w:w="7172"/>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МИДИ историјат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По завршетку теме ученик ће бити у </w:t>
            </w:r>
            <w:r w:rsidRPr="00FE797E">
              <w:rPr>
                <w:rFonts w:ascii="Arial" w:eastAsia="Times New Roman" w:hAnsi="Arial" w:cs="Arial"/>
                <w:noProof w:val="0"/>
                <w:color w:val="000000"/>
                <w:sz w:val="22"/>
                <w:szCs w:val="22"/>
                <w:lang w:val="en-US"/>
              </w:rPr>
              <w:lastRenderedPageBreak/>
              <w:t>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обајсни појам МИДИ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употребу МИДИ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МИДИ протокола и музичких електронских инструмената;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МИДИ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МИДИ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МИДИ протокола и историјски развој до данас.</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МИДИ систем,</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МИДИ интерфејс, модови и поруке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типове МИДИ интерфејса;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рукује МИДИ интерфејсом, везама и конекцијама;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МИДИ модове на хардверским и софтверским синтисајзерима;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све врсте МИДИ каналских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одговарајуће МИДИ каналске поруке за потребе аудио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системске поруке у окиру МИДИ комуникационог протокола;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синхронизује уређаје у процесу снимања и репродукције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синхронизује звук са видеом;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изврши комуникацију више МИДИ музичких инструмената;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МИДИ интерфејс: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МИДИ модови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Каналске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Системске поруке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МИДИ интерфејс, системске поруке, МИДИ канали, МИДИ модови, каналске поруке, синхронизација, ADAT</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МИДИ софтвер за аудио продукцију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програмира МИДИ вредности у софтвер за аудио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уноси МИДИ вредности у софтвер за аудио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све функције МИДИ софтвера и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мења МИДИ догађаје у оквиру софтвера чиме директно утиче на звучне исходе;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рукује МИДИ фајлом као преносном датотеком;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МИДИ софтвери и секвенцери у аудио 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Оптимизација МИДИ јачина. GM и XG стандарди.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секвенцер, софтвер, квантизација, ноте, филтери, МИДИ едитор</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Синтисајзер и семплер</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По завршетку теме ученик ће бити у </w:t>
            </w:r>
            <w:r w:rsidRPr="00FE797E">
              <w:rPr>
                <w:rFonts w:ascii="Arial" w:eastAsia="Times New Roman" w:hAnsi="Arial" w:cs="Arial"/>
                <w:noProof w:val="0"/>
                <w:color w:val="000000"/>
                <w:sz w:val="22"/>
                <w:szCs w:val="22"/>
                <w:lang w:val="en-US"/>
              </w:rPr>
              <w:lastRenderedPageBreak/>
              <w:t>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представи начин рада синтисајзера;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делова синтисајзера;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рукује синтисајзером за потребе снимања и продукције звука у циљу обликовања звучних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начин рада семплера;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архитектуру семплера;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семплер за потребе снимања и продукције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Синтисајзер као инструмент и извор звука; историјат; подела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Улога и основне карактеристике осцилатора, филтера, појачивача, евелопгенератора, LFO</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клавијатура и основе програмирања звучих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Семплер као инструмент и извор звука, историјат, архитектура семплера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МИДИ функције и параметри – Диск функције и параметри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Конфигурисање семплова у оквиду програма: single, layer, split; селектовање узорака на основу: динамике и регистра (позиције на клавијатури); едитовање узорака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Кључне речи: </w:t>
            </w:r>
            <w:r w:rsidRPr="00FE797E">
              <w:rPr>
                <w:rFonts w:ascii="Arial" w:eastAsia="Times New Roman" w:hAnsi="Arial" w:cs="Arial"/>
                <w:noProof w:val="0"/>
                <w:color w:val="000000"/>
                <w:sz w:val="22"/>
                <w:szCs w:val="22"/>
                <w:lang w:val="en-US"/>
              </w:rPr>
              <w:t>синтисајзер, семплер, осцилатор, филтер, појачавач, енвелопа, шум, клавијатура, семпловање (узорковање)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VST инструменти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поделу виртуелних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одговарајући виртуелни инструемнт у зависности од МИДИ и аудио хардвера;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подешава параметре виртуелних инструмената.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Кратак историјат и подела виртуелних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Начин рада и зависност од: MИДИ хардвера, аудио хардвера, врсте и квалитета аудио драјвера.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Мултидисциплинарни аудио излази у оквиру софтвера за аудио продуцију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VST, виртуелни инструменти, аудио драјвер, аудио излази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кроз часове теорије 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 до 15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учионици или кабинету а часови вежби у специјализованом кабинету – студију.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препоручује се посета професионалним музичким студијима.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 Дефинисане исходе могуће је операционализовати на нивоу конкретне наставне јединице.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w:t>
      </w:r>
      <w:r w:rsidRPr="00FE797E">
        <w:rPr>
          <w:rFonts w:ascii="Arial" w:eastAsia="Times New Roman" w:hAnsi="Arial" w:cs="Arial"/>
          <w:noProof w:val="0"/>
          <w:color w:val="000000"/>
          <w:sz w:val="22"/>
          <w:szCs w:val="22"/>
          <w:lang w:val="en-US"/>
        </w:rPr>
        <w:lastRenderedPageBreak/>
        <w:t>школа располаже. 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читав спектар активности, од избора примера аудио уређаја који се обрађују у настави, показних вежби и практичних задатака.У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обавезни минимум годишњег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у потпуности да сагледа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Активност наставника обухвата велику палету информација, вештина и практичних знања различите природе, као и везу са праксом из области аудиотехнике, те је за ученике веома важно да наставника доживљавају и као стручни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Потребно је подстицати ученике на дискусију о избору и употреби МИДИ система у процесу аудио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МИДИ историјат</w:t>
      </w:r>
      <w:r w:rsidRPr="00FE797E">
        <w:rPr>
          <w:rFonts w:ascii="Arial" w:eastAsia="Times New Roman" w:hAnsi="Arial" w:cs="Arial"/>
          <w:noProof w:val="0"/>
          <w:color w:val="000000"/>
          <w:sz w:val="22"/>
          <w:szCs w:val="22"/>
          <w:lang w:val="en-US"/>
        </w:rPr>
        <w:t> – Приликом увођења ученика у тему, наставник може подстаћи ученике да размишљају о томе како се појавила потреба за стандардизацијом комуникације међу музичким инструментима или о томе на који начин је МИДИ систем допринео развоју музичке продукције.Представити ученицима историјски контекст МИДИ-ја, користећи се доступним примерима на интернету, који показују прву употребу МИДИ-ја. Анализирати употребу МИДИ система у различитим стиловима и жанровима и навести ученицима примере познатих музичара који су се користили овом технологијом.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МИДИ интерфејс, модови и поруке – </w:t>
      </w:r>
      <w:r w:rsidRPr="00FE797E">
        <w:rPr>
          <w:rFonts w:ascii="Arial" w:eastAsia="Times New Roman" w:hAnsi="Arial" w:cs="Arial"/>
          <w:noProof w:val="0"/>
          <w:color w:val="000000"/>
          <w:sz w:val="22"/>
          <w:szCs w:val="22"/>
          <w:lang w:val="en-US"/>
        </w:rPr>
        <w:t>Користећи компјутер, на практичном примеру показати ученицима све примере каналских и системских порука МИДИ система. Користећи МИДИ контролере на практичном примеру показати његове функције. На интернету приказати примере коришћења синхронајзера за синхронизацију снимања звука и слике.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МИДИ софтвер за аудио продукцију – </w:t>
      </w:r>
      <w:r w:rsidRPr="00FE797E">
        <w:rPr>
          <w:rFonts w:ascii="Arial" w:eastAsia="Times New Roman" w:hAnsi="Arial" w:cs="Arial"/>
          <w:noProof w:val="0"/>
          <w:color w:val="000000"/>
          <w:sz w:val="22"/>
          <w:szCs w:val="22"/>
          <w:lang w:val="en-US"/>
        </w:rPr>
        <w:t>Тему започети прегледом улоге МИДИ софтвера у савременој аудио продукцији уз истовремено појашњавање због чега је програмирање и унос МИДИ вредности битан аспект у овој облати. Користећи компјутер демонстрирати ученицима МИДИ програмирање. Помоћу МИДИ клавијатура уносити вредности, а потом вршити промене исхода.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Синтисајзер и семплер – </w:t>
      </w:r>
      <w:r w:rsidRPr="00FE797E">
        <w:rPr>
          <w:rFonts w:ascii="Arial" w:eastAsia="Times New Roman" w:hAnsi="Arial" w:cs="Arial"/>
          <w:noProof w:val="0"/>
          <w:color w:val="000000"/>
          <w:sz w:val="22"/>
          <w:szCs w:val="22"/>
          <w:lang w:val="en-US"/>
        </w:rPr>
        <w:t>Упутити ученике да на интернету истраже видео снимке коришћења раличитих синтисајзера. Користећи фотографије синтисајзера са интернета показати све параметре и објаснити њихове фунцкције. Функције синтисајзера такође показати на примеру симулација у виду виртуелних инструмената у софтверу за аудио продукцију. Показати ученицима на интернету доступне видео снимке у којима се виде примери начина функционисања семплера.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VST инструменти – </w:t>
      </w:r>
      <w:r w:rsidRPr="00FE797E">
        <w:rPr>
          <w:rFonts w:ascii="Arial" w:eastAsia="Times New Roman" w:hAnsi="Arial" w:cs="Arial"/>
          <w:noProof w:val="0"/>
          <w:color w:val="000000"/>
          <w:sz w:val="22"/>
          <w:szCs w:val="22"/>
          <w:lang w:val="en-US"/>
        </w:rPr>
        <w:t>На компјутеру показати раличите врсте виртуелних инструмената и на практичном примеру показати њихов начин рада. Упоредити звук ВСТ са звуком природних инструмената. Ради савладавања постављених исхода, ученицима постављати задатаке који захтевају анализу различитих аудио излаза и њихову употребу у креативном окружењу.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циљу заштите и безбедности, неопходно је да школа одржава уређаје у исправном стању, а да ученици рукују уређајима уз надзор наставника.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w:t>
      </w:r>
      <w:r w:rsidRPr="00FE797E">
        <w:rPr>
          <w:rFonts w:ascii="Arial" w:eastAsia="Times New Roman" w:hAnsi="Arial" w:cs="Arial"/>
          <w:i/>
          <w:iCs/>
          <w:noProof w:val="0"/>
          <w:color w:val="000000"/>
          <w:sz w:val="22"/>
          <w:szCs w:val="22"/>
          <w:lang w:val="en-US"/>
        </w:rPr>
        <w:t>Правилником о оцењивању ученика у средњем образовању и васпитању</w:t>
      </w:r>
      <w:r w:rsidRPr="00FE797E">
        <w:rPr>
          <w:rFonts w:ascii="Arial" w:eastAsia="Times New Roman" w:hAnsi="Arial" w:cs="Arial"/>
          <w:noProof w:val="0"/>
          <w:color w:val="000000"/>
          <w:sz w:val="22"/>
          <w:szCs w:val="22"/>
          <w:lang w:val="en-US"/>
        </w:rPr>
        <w:t xml:space="preserve">. Потребно је да наставник континуирано и на примерен начин указује ученику на квалитет његовог постигнућа тако што </w:t>
      </w:r>
      <w:r w:rsidRPr="00FE797E">
        <w:rPr>
          <w:rFonts w:ascii="Arial" w:eastAsia="Times New Roman" w:hAnsi="Arial" w:cs="Arial"/>
          <w:noProof w:val="0"/>
          <w:color w:val="000000"/>
          <w:sz w:val="22"/>
          <w:szCs w:val="22"/>
          <w:lang w:val="en-US"/>
        </w:rPr>
        <w:lastRenderedPageBreak/>
        <w:t>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редовно праћење активности ученика током часа и учешће у дискусијама, затим праћење напретка ученика кроз пројекте у којима се користи МИДИ софтвер или се од ученика очекује да изаберу и употребе одређени ВСТ инструмент. Препоручује се редовно бележење активности ученика и вођење портфолија са ученичким радовима.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може да обухвати спровођење тестова који се односе на теоријски део градива, али и писмене задатке који захтевају примену конкретних знања о примени МИДИ система. Ученици могу оцењени и на основу пројеката, истраживачих радова, презентација или аудио продукција. Препоручује се оцењивање ученика у учешћу у дискусијама и презентацијама, као и оцењивање вештина стечених током практичних вежби и руковањем доступним софтверима и опремом.</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Снимање и обрада звука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235</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245</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историјом снимања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врстама звука у АВ делу;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опремом која се користи у сврху снимања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везаних за снимање звука за филм;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руковање уређајима за снимање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врстама и карактеристикама микрофона;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техникама стереофонског снимања;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принципима, инструментима и техникама обраде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основним захтевима миксовања и финалне обраде музике, озвучавања и употребе музике у сценским догађајима.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17"/>
        <w:gridCol w:w="4424"/>
        <w:gridCol w:w="1414"/>
        <w:gridCol w:w="1410"/>
        <w:gridCol w:w="1753"/>
        <w:gridCol w:w="141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Ресурси за снимање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Снимање звука за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Обрада звука за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89"/>
        <w:gridCol w:w="4003"/>
        <w:gridCol w:w="1497"/>
        <w:gridCol w:w="1492"/>
        <w:gridCol w:w="1855"/>
        <w:gridCol w:w="1492"/>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Микс звука за АВ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АВ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Звук у позоришту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33"/>
        <w:gridCol w:w="6695"/>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Ресурси за снимање звука на терену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уређаје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функције различитих уређаја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начин функционисања снимања звука за музичку емисију;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микрофона за снимање АВ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снимање звука за ТВ;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врсте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позиционира микрофоне за потребе снимања звука на филмском и ТВ сету;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Уређаји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Технологија телевизијског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снимач звука, лавалијер микрофон, топ микрофон, звук за ТВ, аудио-визуелно дело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Драматургија звука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раличите врсте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иманентне и трансцедентне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различите врсте звучних ефеката и амбијенталних звукова;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функције звука у односу на слику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Атмосфере (амбијенти)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фунцкије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монолог, дијалог, нарација, звучни ефекти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Снимање звука за филм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екипу сектора звука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улоге чланова екипе сектора звука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процес припреме сектора звука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припреми уређаје за снимање звука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усними звук на филмском сету;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Сектор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Припреме за снимање – извиђање локација, техничка спецификација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на локацији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xml:space="preserve"> сниматељ, микроман, опрема за снимање </w:t>
            </w:r>
            <w:r w:rsidRPr="00FE797E">
              <w:rPr>
                <w:rFonts w:ascii="Arial" w:eastAsia="Times New Roman" w:hAnsi="Arial" w:cs="Arial"/>
                <w:noProof w:val="0"/>
                <w:color w:val="000000"/>
                <w:sz w:val="22"/>
                <w:szCs w:val="22"/>
                <w:lang w:val="en-US"/>
              </w:rPr>
              <w:lastRenderedPageBreak/>
              <w:t>звука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Обрада звука за филм</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фоли ефекат;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монтира снимљени звук са сета;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 пост – синхроне звучне ефекте у студију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врши селекцију одговарајућег аудио записа из библиотеке фоли ефеката;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 дијалоге у студију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изврши рестаурацију снимљеног аудио сигнала на сету;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Монтажа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Фоли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Нахсинхrонизaција (ADR)</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Рестаурација снимака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постпродукција звука, фоли ефекти, пост-синхроно снимање, монтажа звука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звучну слику за краткометражни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Фоли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Атмосфере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1"/>
        <w:gridCol w:w="6007"/>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Микс звука за филмска дела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врсте алата за микс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софтверске алате за микс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груписане аудио канале за финализацију постпродукције звука за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начине обраде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алате за мерење нивоа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различите врсте формата микса;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Алати за микс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са аудио каналима (аудио тракама)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Мерни инструменти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компресор, лимитер, еквилајзер, реверб, аутоматизација, ЛУФС, микс</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Звук за oстала аудио и АВ дела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радио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процес снимања радио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звучну слику за радио драму;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наховања анимираног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врши снимање и обраду наховања анимираног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усними нарацију за рекламу;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обради нарацију за рекламу;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обради звук за рекламу;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функцију фоли ефеката у радијској, телевизијској и филмској 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Радио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Анимирани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Реклама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Наховање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 </w:t>
            </w:r>
            <w:r w:rsidRPr="00FE797E">
              <w:rPr>
                <w:rFonts w:ascii="Arial" w:eastAsia="Times New Roman" w:hAnsi="Arial" w:cs="Arial"/>
                <w:noProof w:val="0"/>
                <w:color w:val="000000"/>
                <w:sz w:val="22"/>
                <w:szCs w:val="22"/>
                <w:lang w:val="en-US"/>
              </w:rPr>
              <w:t>наховање, анимирани филм, звук за рекламу, војс-овер</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Звук у позоришту</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функцију звука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техничке услове за репродукцију звука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сарадњу између редитеља и дизајнера звука у процесу стварања представе;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звучне ефекте за позоришну представу;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звучне ефекте за позоришну представу;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реализује репродукцију звука за позоришну представу;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Звук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Задужења дизајнера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Репродукција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звук у позоришту, дизајнер звука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Блок настава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радио драму.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Микс звука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кроз часове теорије, вежби и наставе у блоку.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и наставе у блоку,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учионици или кабинету а часови вежби и наставе у блоку у специјализованом кабинету – студију.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препоручује се посета позориштима, филмским и телевизијским сетовима, као и професионалним студијима.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Дефинисане исходе могуће је операционализовати на нивоу конкретне наставне јединице. 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Ресурси за снимање звука:</w:t>
      </w:r>
      <w:r w:rsidRPr="00FE797E">
        <w:rPr>
          <w:rFonts w:ascii="Arial" w:eastAsia="Times New Roman" w:hAnsi="Arial" w:cs="Arial"/>
          <w:noProof w:val="0"/>
          <w:color w:val="000000"/>
          <w:sz w:val="22"/>
          <w:szCs w:val="22"/>
          <w:lang w:val="en-US"/>
        </w:rPr>
        <w:t> На уводном часу ученике упознати са циљем и исходима учења. Подстаћи их да одговоре на питање шта мисле да се у аудио продукцији користи приликом снимања звука на терену, као и на то да ли околности на терену одређују врсту уређаја која ће се користити приликом снимања. Приликом реализације наставе користити се методом демонстрације и карактеристике уређаја показивати на конкретном примеру. Приликом часова вежби ученици треба самостално да позиционирају микрофон у оквиру једноставних примера.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Драматургија звука: </w:t>
      </w:r>
      <w:r w:rsidRPr="00FE797E">
        <w:rPr>
          <w:rFonts w:ascii="Arial" w:eastAsia="Times New Roman" w:hAnsi="Arial" w:cs="Arial"/>
          <w:noProof w:val="0"/>
          <w:color w:val="000000"/>
          <w:sz w:val="22"/>
          <w:szCs w:val="22"/>
          <w:lang w:val="en-US"/>
        </w:rPr>
        <w:t>Приликом реализације наставе, у овој теми, ученике подстицати на слушање и анализу звука на различитим примерима. Препорука је да се пуштају инсерти из референтних филмова. Важно је да ученици стекну способност разликовања различитих врста говора, музике и звучних ефеката.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Снимање звука за филм: </w:t>
      </w:r>
      <w:r w:rsidRPr="00FE797E">
        <w:rPr>
          <w:rFonts w:ascii="Arial" w:eastAsia="Times New Roman" w:hAnsi="Arial" w:cs="Arial"/>
          <w:noProof w:val="0"/>
          <w:color w:val="000000"/>
          <w:sz w:val="22"/>
          <w:szCs w:val="22"/>
          <w:lang w:val="en-US"/>
        </w:rPr>
        <w:t>Увод у тему направити кроз рекапитулацију градива из предмета Продукција у култури и медијима, са акцентом на филмску продуцију и ангажовања у сектору звука. Ученике упознати са задацима и ангажовањима чланова сектора звука. На часовима вежби препоручује се симулација задатака чланова екипе, користећи ресурсе за снимање звука.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Обрада звука за филм: </w:t>
      </w:r>
      <w:r w:rsidRPr="00FE797E">
        <w:rPr>
          <w:rFonts w:ascii="Arial" w:eastAsia="Times New Roman" w:hAnsi="Arial" w:cs="Arial"/>
          <w:noProof w:val="0"/>
          <w:color w:val="000000"/>
          <w:sz w:val="22"/>
          <w:szCs w:val="22"/>
          <w:lang w:val="en-US"/>
        </w:rPr>
        <w:t>Препорука је да се тема надовеже на претходну, па на почетку упутити ученике да ће претходно снимљене материјале прилагођавати у складу са потребама задатака. Ученици треба да стекну знање о разлици између звука снимљеног на сету, и постсинхроних звукова који се накнадно снимају и монтирају у студију. Задавати једноставне примере на којима ће у студију на основу слике, односно кратких видео форми ученици креирати одговарајућу звучну слику. Поред тога, пролазити примере који подразумевају наховање дијалога у студију услед неадекватно уснимљеног дијалога на терену.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Настава у блоку</w:t>
      </w:r>
      <w:r w:rsidRPr="00FE797E">
        <w:rPr>
          <w:rFonts w:ascii="Arial" w:eastAsia="Times New Roman" w:hAnsi="Arial" w:cs="Arial"/>
          <w:noProof w:val="0"/>
          <w:color w:val="000000"/>
          <w:sz w:val="22"/>
          <w:szCs w:val="22"/>
          <w:lang w:val="en-US"/>
        </w:rPr>
        <w:t> се реализује два пута годишње са по 30 часова (5 дана по 6 часова), или једном са 60 часова, обично на крају године, у зависности од могућности и организације школе.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да се у оквиру блок наставе</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релизује пројектни задатак, који би подразумевао итегрисање претходно стечених знања и вештина, и њихову примену у конкретном практичном задатку. Ученици треба да прођу кроз процес креирања атмосфере, креирања фоли ефеката и креирања осталих звучних ефеката, уз помоћ снимања, или одабира одговарајућих ефеката из базе звучних ефеката. Препоручује се да ученици креирају слику за краткометражни играни или анимирани филм или за инсерт из дугометражног филма. Приликом извођења блок наставе препоручује се сарадња са филмским и музичким студијима и независним продукцијама и посета професионалним музичким студијима.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Микс звука за филмска дела:</w:t>
      </w:r>
      <w:r w:rsidRPr="00FE797E">
        <w:rPr>
          <w:rFonts w:ascii="Arial" w:eastAsia="Times New Roman" w:hAnsi="Arial" w:cs="Arial"/>
          <w:noProof w:val="0"/>
          <w:color w:val="000000"/>
          <w:sz w:val="22"/>
          <w:szCs w:val="22"/>
          <w:lang w:val="en-US"/>
        </w:rPr>
        <w:t> Ученике упознати са фазом постпродукције, која подразумева микс звука и финалазацију за различите врсте емитовања. Приликом увођења у тему, извршити систематизацију претходног градива и заједно са ученицима преслушати снимљени материјал и дати простор за изношење предлога ученика на који начин би одређени материјал миксовали. Након часова теорије, часове вежби реализовати кроз надоградњу пројеката из претходног разреда.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Звук за остала аудио и АВ дела: </w:t>
      </w:r>
      <w:r w:rsidRPr="00FE797E">
        <w:rPr>
          <w:rFonts w:ascii="Arial" w:eastAsia="Times New Roman" w:hAnsi="Arial" w:cs="Arial"/>
          <w:noProof w:val="0"/>
          <w:color w:val="000000"/>
          <w:sz w:val="22"/>
          <w:szCs w:val="22"/>
          <w:lang w:val="en-US"/>
        </w:rPr>
        <w:t>Приликом увода у тему, ученике упознати са различитим врстама аудио и аудио-визуелних дела. Упознати их са референтним примерима из постојећих аудио и АВ дела. Пуштати им исечке из анимираних филмова и радио драма. Кроз једноставне примере, користећи видео и потребан звучни садржај реализовати наховање краћих форми или трејлера анимираних филмова. За реализацију исхода у овој теми препорука је сарадња са смером Сарадник у филмској и ТВ продукцији.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Звук у позоришту: </w:t>
      </w:r>
      <w:r w:rsidRPr="00FE797E">
        <w:rPr>
          <w:rFonts w:ascii="Arial" w:eastAsia="Times New Roman" w:hAnsi="Arial" w:cs="Arial"/>
          <w:noProof w:val="0"/>
          <w:color w:val="000000"/>
          <w:sz w:val="22"/>
          <w:szCs w:val="22"/>
          <w:lang w:val="en-US"/>
        </w:rPr>
        <w:t>На почетку теме подсетити ученике на претходна знања из области позоришне продукције и из тог угла ученике поставити у улогу дизајнера звука. Затим објаснити који су конкретни задаци и одговорности дизајнера звука у позоришту. Препоручује се посета позориштима и упућивање на различите позоришне жанрове. На часовима пуштати исечке из представа и заједно са ученицима вршити одабир и креирање одговарајућих звучних ефеката.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Настава у блоку</w:t>
      </w:r>
      <w:r w:rsidRPr="00FE797E">
        <w:rPr>
          <w:rFonts w:ascii="Arial" w:eastAsia="Times New Roman" w:hAnsi="Arial" w:cs="Arial"/>
          <w:noProof w:val="0"/>
          <w:color w:val="000000"/>
          <w:sz w:val="22"/>
          <w:szCs w:val="22"/>
          <w:lang w:val="en-US"/>
        </w:rPr>
        <w:t> се реализује три пута годишње са по 30 часова (5 дана по 6 часова), или 90 часова, обично на крају године, у зависности од могућности и захтева организације.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да се у оквиру блок наставе</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 xml:space="preserve">релизује пројектни задатак, који би подразумевао итегрисање претходно стечених знања и њихову примену у конкретном практичном задатку. Концептуализацију радио драме, одабир текста, поделу улога ученици би могли да ураде у сарадњи са </w:t>
      </w:r>
      <w:r w:rsidRPr="00FE797E">
        <w:rPr>
          <w:rFonts w:ascii="Arial" w:eastAsia="Times New Roman" w:hAnsi="Arial" w:cs="Arial"/>
          <w:noProof w:val="0"/>
          <w:color w:val="000000"/>
          <w:sz w:val="22"/>
          <w:szCs w:val="22"/>
          <w:lang w:val="en-US"/>
        </w:rPr>
        <w:lastRenderedPageBreak/>
        <w:t>ученицима смера филмске и ТВ продукције. Даљи процес рада на пројекту подразумевао би снимање глумаца, креирање звучне слике, снимање звучних ефеката или додавање звучних ефеката из постојеће базе ефеката, а затим и микс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извођења блок наставе репоручује се сарадња са филмским и музичким студијима и независним продукцијама и посета професионалним музичким студијима.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w:t>
      </w:r>
      <w:r w:rsidRPr="00FE797E">
        <w:rPr>
          <w:rFonts w:ascii="Arial" w:eastAsia="Times New Roman" w:hAnsi="Arial" w:cs="Arial"/>
          <w:i/>
          <w:iCs/>
          <w:noProof w:val="0"/>
          <w:color w:val="000000"/>
          <w:sz w:val="22"/>
          <w:szCs w:val="22"/>
          <w:lang w:val="en-US"/>
        </w:rPr>
        <w:t>Правилником о оцењивању ученика у средњем образовању и васпитању</w:t>
      </w:r>
      <w:r w:rsidRPr="00FE797E">
        <w:rPr>
          <w:rFonts w:ascii="Arial" w:eastAsia="Times New Roman" w:hAnsi="Arial" w:cs="Arial"/>
          <w:noProof w:val="0"/>
          <w:color w:val="000000"/>
          <w:sz w:val="22"/>
          <w:szCs w:val="22"/>
          <w:lang w:val="en-U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формативног оцењивања препоручује се праћење активности ученика током презентације различитих уређаја за снимање и звука. Подстицати ученике на дијалог и дискусију о предностима и манама различитих уређаја. Пратити групне активности ученика којим симулирају снимање звука на терену. Давати ученицима повратне информације о ефикасности њихових решења.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препоручује се спровођење различитих врста активности као што су дискусије, симулације, тестови, практичне вежбе, у складу са потребама тема које се обрађују, као и индивидуалним потребама и способностима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Технологија снимања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продукцијом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корацима у свим фазама у снимању и продукцији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припрему и коришћење опреме за продукцију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снимању и продукцији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9"/>
        <w:gridCol w:w="6252"/>
        <w:gridCol w:w="1143"/>
        <w:gridCol w:w="1143"/>
        <w:gridCol w:w="1413"/>
        <w:gridCol w:w="768"/>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продукције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Врсте и поставка микрофона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Стерео микрофонске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Музички инструменти – карактеристике и снимање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6"/>
        <w:gridCol w:w="5861"/>
        <w:gridCol w:w="1226"/>
        <w:gridCol w:w="1226"/>
        <w:gridCol w:w="1516"/>
        <w:gridCol w:w="823"/>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Конфигурација студија за продукцију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Фазе рада: предпродукција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Фазе рада: снимање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Фазе рада: обрада и микс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Фазе рада: мастеринг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40"/>
        <w:gridCol w:w="7588"/>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Појам продукције музике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продукције музике и улогу музичког продуцента;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снимања музике и озвучавања;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посао учесника у продукцији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сличности и разлике између музичке продукције и дизајна звука на конкретним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продукције музике и улога музичког продуцента;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продукције: снимање музике, озвучавање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Улоге и учесници у процесу продукције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Разлике између музичке продукције и дизајна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продукција музике, снимање музике, озвучавање, музички продуцент, сниматељ, асистент, дизајн звука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Врсте и поставка микрофона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принцип рада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различите микрофоне у односу на њихову осетљивост и карактеристику усмерености;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процес избора и поставке микрофона за потребе снимања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предности и мане поставки микрофона из даљине и близине;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амбијенталну (просторну) микрофонску поставку;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постави микрофон за потребе снимања гласа;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Принцип рада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микрофона према конструкцији и усмерености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Избор и поставка микрофона као процес у снимању музике: поставка микрофона из даљине, поставка микрофона из близине, амбијентална (просторна) поставка, поставка микрофона за снимање гласа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микрофони, поставка микрофона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Стерео микрофонске поставке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 принцип фунцкионисања стереофоније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разлоге за употребу стерео микрофоснких поставки;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принцип стварања стерео слике за различите стерео микрофонске поставке;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стереофоније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Значај употребе стерео микрофонских поставки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стерео парова (XY, Blumlein, MS, ORTF, NOS, DIN, размакнути пар и Decca tree)</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стереофонија, коинцидентни пар, полуразмакнути пар, размакнути пар, XY, Blumlein, MS, ORTF, NOS, DIN, Decca tree</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Музички инструменати – карактеристике и снимање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различите врсте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инструменте за сваки врсту;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разлику између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примену различитих инструмената у музици;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усними сваки инструмент;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различите врсте састава класичне и популарне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усними различите врсте састава класичне и популарне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Конструкција, намена и снимање жичаних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Конструкција, намена и снимање инструмената са диркама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Конструкција, намена и снимање дрвених и лимених дувачких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Конструкција, намена и снимање ударачких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Поставка микрофона у снимању: класичних састава, састава популарне и џез музике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жичани инструменти, инструменти са диркама, гудачки иснтрументи, дрвени дувачки, лимени дувачки, оркестри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55"/>
        <w:gridCol w:w="7273"/>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Конфигурација студија за продукцију музике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музички студио;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кофигурацију студија за продукцију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типове музичких студија према намени, на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Музички студио;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Конфигурација студија: студио за снимање, аудио режија, техничка соба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Аудио ланац;</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музичких студија према намени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музички студио, аудио режија, техничка соба, аудио ланац</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Фазе рада: предпродукција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процесе снимања и продукције музике кроз продукционе фазе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значај прве фазе рада – припреме односно предпродукције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обавља основне задатке у процесу предпродукције (упознавање са делом, припрема писаног материјала, припрема аудио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xml:space="preserve">– Увод у прву фаза рада – предпродукцију односно припрему, упознавање са музичким делом (жанр, оркестрација (аранжман), </w:t>
            </w:r>
            <w:r w:rsidRPr="00FE797E">
              <w:rPr>
                <w:rFonts w:ascii="Arial" w:eastAsia="Times New Roman" w:hAnsi="Arial" w:cs="Arial"/>
                <w:noProof w:val="0"/>
                <w:color w:val="000000"/>
                <w:sz w:val="22"/>
                <w:szCs w:val="22"/>
                <w:lang w:val="en-US"/>
              </w:rPr>
              <w:lastRenderedPageBreak/>
              <w:t>састав, референтни снимци уколико постоје)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Припрема писаног материјала (партитуре, штимови, текстови, листе за снимање, рајдер, тлоцрт и план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Примпрема аудио материјала: референтни снимци, снимци неопходни за процес наснимавања)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предпродукција, референтни снимак, партитура, штим, рајдер, план снимања, тлоцрт</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Фазе рада: снимање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изврши поставку микрофона и опреме према плану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изврши повезивање опреме и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провери техничку исправност уређаја и аудио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 музику у оквиру 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избор и повезивање опреме (аудиотехике и инструмената)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распоређивање извођача у простору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провера аудио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процес снимања музике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снимање музике, избор опреме, поставка микрофона, тонска проба, снимајућа проба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Фазе рада: обраде и микс</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синхронизује снимљени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монтира снимљени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обрађује музички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врши рестаурацију снимака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сесију за микс музике у дигиталном окружењу (DAW)</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главне елементе за микс;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аудио процесоре у фази микса музике;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снимљеног материјала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студија за микс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припрема сесије за микс у DAW софтверу (копирање снимака, срећивање материјала, подешавање мониторинга, подешавање улазних и излазних DAW канала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главни елементи за микс: баланс, фреквенцијски спектар, панорама, просторност, динамика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аудио процесора у фази микса музике: динамички, временски, спектрални процесори и ефекти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синхронизација, монтажа, обрада, микс музике, дигитална радна станица, DAW, мониторинг, баланс, панорама, динамика, аудио процесори, компресор, лимитер, гејт, експандер, еквализер, филтер, реверб, ехо.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Фазе рада: мастеринг</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процеса мастеринга у продукцији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мерне уређаје у процесу мастеринга;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анализира разлике у процесу мастеринга за аналогне и дигиталне </w:t>
            </w:r>
            <w:r w:rsidRPr="00FE797E">
              <w:rPr>
                <w:rFonts w:ascii="Arial" w:eastAsia="Times New Roman" w:hAnsi="Arial" w:cs="Arial"/>
                <w:noProof w:val="0"/>
                <w:color w:val="000000"/>
                <w:sz w:val="22"/>
                <w:szCs w:val="22"/>
                <w:lang w:val="en-US"/>
              </w:rPr>
              <w:lastRenderedPageBreak/>
              <w:t>носаче звука и стриминг сервисе;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Историјат процеса мастеринга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Мерни уређаји у процесу мастеринга (пикметар, вуметар, фазметар, корелатор фазе, спектрални анализер, мерач гласноће (Loudness)</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Мастеринг музике за аналогне системе за репродукцију, мастеринг музике за дигиталне носаче звука мастеринг музике за стриминг </w:t>
            </w:r>
            <w:r w:rsidRPr="00FE797E">
              <w:rPr>
                <w:rFonts w:ascii="Arial" w:eastAsia="Times New Roman" w:hAnsi="Arial" w:cs="Arial"/>
                <w:noProof w:val="0"/>
                <w:color w:val="000000"/>
                <w:sz w:val="22"/>
                <w:szCs w:val="22"/>
                <w:lang w:val="en-US"/>
              </w:rPr>
              <w:lastRenderedPageBreak/>
              <w:t>сервисе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мастеринг, постпродукција, корелатор фазе, спектрални анализер, вуметар, пикметар, LUFS, RMS,</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кроз часове теорије 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 до 15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учионици или кабинету а часови вежби у специјализованом кабинету – студију.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препоручује се посета професионалним студијима.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 Дефинисане исходе могуће је операционализовати на нивоу конкретне наставне јединице.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 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читав спектар активности, од избора примера аудио уређаја који се обрађују у настави, показних вежби и практичних задатака.У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обавезни минимум годишњег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у потпуности да сагледа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Активност наставника обухвата велику палету информација, вештина и практичних знања различите природе, као и везу са праксом из области аудиотехнике, те је за ученике веома важно да наставника доживљавају и као стручни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Потребно је подстицати ученике на дискусију о избору и употреби аудиотехнике у процесу аудио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Појам продукције музике – </w:t>
      </w:r>
      <w:r w:rsidRPr="00FE797E">
        <w:rPr>
          <w:rFonts w:ascii="Arial" w:eastAsia="Times New Roman" w:hAnsi="Arial" w:cs="Arial"/>
          <w:noProof w:val="0"/>
          <w:color w:val="000000"/>
          <w:sz w:val="22"/>
          <w:szCs w:val="22"/>
          <w:lang w:val="en-US"/>
        </w:rPr>
        <w:t>Ученике упознати са темом навођењем примера из свакодневног живота, а затим детаљним објашњењем основних појмова и концепата из области продукције музике. Како би ученици разумели разлику између озвучавања и снимања мзуике, препоручује се детаљно истицање кључних фаза у оба процеса. Ученицима направити јасну дистинкцију између сниматеља, асистента и дизајнера звука, а њихова задужења објаснити на конкретним примерима.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Врсте и поставка микрофона</w:t>
      </w:r>
      <w:r w:rsidRPr="00FE797E">
        <w:rPr>
          <w:rFonts w:ascii="Arial" w:eastAsia="Times New Roman" w:hAnsi="Arial" w:cs="Arial"/>
          <w:noProof w:val="0"/>
          <w:color w:val="000000"/>
          <w:sz w:val="22"/>
          <w:szCs w:val="22"/>
          <w:lang w:val="en-US"/>
        </w:rPr>
        <w:t> – Ученике упознати са темом детаљним објашњавањем принципа рада микрофона и њихових основних карактеристика. На конкретним примерима показати разлике између микрофона према акустичкој подели, односно усмерености микрофона. На практичном примеру показати разлике у карактеристикама између микрофона према електричној подели, користећи још и звучну карту и компјутер. Упознати ученике са различитим техникама снимања микрофоном, кроз одговарајуће примере. Омогућити ученицима да активно учествују у избору и поставци микрофона у студијском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Стерео микрофонске поставке</w:t>
      </w:r>
      <w:r w:rsidRPr="00FE797E">
        <w:rPr>
          <w:rFonts w:ascii="Arial" w:eastAsia="Times New Roman" w:hAnsi="Arial" w:cs="Arial"/>
          <w:noProof w:val="0"/>
          <w:color w:val="000000"/>
          <w:sz w:val="22"/>
          <w:szCs w:val="22"/>
          <w:lang w:val="en-US"/>
        </w:rPr>
        <w:t> – Тему започети теоријским објашењем стереофоније и значајем стерео микрофонских поставки у аудио снимању. На видео снимцима приказивати употребу стерео техника снимања у различитим условима и за разлиите намене. Поред видео снимака, препоручује се употреба аудио демонстрација и слушања за илустрацију различитих стерео техника. Пратктичним примерима, употребом стерео пара, снимати различите врсте инструмената, гласова или амбијената.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Музички инструменати – карактеристике и снимање</w:t>
      </w:r>
      <w:r w:rsidRPr="00FE797E">
        <w:rPr>
          <w:rFonts w:ascii="Arial" w:eastAsia="Times New Roman" w:hAnsi="Arial" w:cs="Arial"/>
          <w:noProof w:val="0"/>
          <w:color w:val="000000"/>
          <w:sz w:val="22"/>
          <w:szCs w:val="22"/>
          <w:lang w:val="en-US"/>
        </w:rPr>
        <w:t> – Ради упознавања ученика са основним карактеристикама и функцијама делова инструмената, препоручује се приказивање делова инструмената на фотографијама, уз детаљна пратећа теоријска појашњења професора. Пуштајући видео снимке приказати намену инструмената у различитим музичким жанровима. На видео снимцима приказивати и технике снимања свих инструмената. За сваки инструмент који је могуће обезбедити, демонстрирати ученицима начин његовог снимања.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Конфигурација студија за продукцију музике</w:t>
      </w:r>
      <w:r w:rsidRPr="00FE797E">
        <w:rPr>
          <w:rFonts w:ascii="Arial" w:eastAsia="Times New Roman" w:hAnsi="Arial" w:cs="Arial"/>
          <w:noProof w:val="0"/>
          <w:color w:val="000000"/>
          <w:sz w:val="22"/>
          <w:szCs w:val="22"/>
          <w:lang w:val="en-US"/>
        </w:rPr>
        <w:t> – Демонстрирати ученицима све доступне примере релевантних музичких студија. Уз прегледање доступних видео снимака и фотографија, препоручује се заједничка анализа и уочавање свих саставних елемената једног музичког студија. Подстицати ученике на анализу и дискусију о предностима и изазовима различитих конфигурација студија. Препоручује се обилазак и посета музичким студијима, у сарадњи са продукцијским кућама и музичким продуцентима.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Фазе рада: предпродукција –</w:t>
      </w:r>
      <w:r w:rsidRPr="00FE797E">
        <w:rPr>
          <w:rFonts w:ascii="Arial" w:eastAsia="Times New Roman" w:hAnsi="Arial" w:cs="Arial"/>
          <w:noProof w:val="0"/>
          <w:color w:val="000000"/>
          <w:sz w:val="22"/>
          <w:szCs w:val="22"/>
          <w:lang w:val="en-US"/>
        </w:rPr>
        <w:t> Приликом упознавања ученика са темом, препоручује се прегледање видео записа различитих музичких продуцената који деле своја искуства о фази припреме за снимање. Препорука је и коришћење и демонстрација одговарајуће различите документације из фазе припреме (нотни записи, рајдер, планови...). На часовима вежби, ученике подстицати да на основу примера самостално креирају документацију.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Фазе рада: снимање – </w:t>
      </w:r>
      <w:r w:rsidRPr="00FE797E">
        <w:rPr>
          <w:rFonts w:ascii="Arial" w:eastAsia="Times New Roman" w:hAnsi="Arial" w:cs="Arial"/>
          <w:noProof w:val="0"/>
          <w:color w:val="000000"/>
          <w:sz w:val="22"/>
          <w:szCs w:val="22"/>
          <w:lang w:val="en-US"/>
        </w:rPr>
        <w:t>Приликом упознавања ученика са овом фазом, детаљно им објаснити процес избора, а затим повезивања опреме, поставку микрофона, као и значај тонске и снимајуће пробе. При обради садржаја, користити се доступним видео снимцима сложенијих врста снимања. Ученици треба самостално да прођу процес различитих једноставнијих врста снимања.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Фазе рада: обраде и микс –</w:t>
      </w:r>
      <w:r w:rsidRPr="00FE797E">
        <w:rPr>
          <w:rFonts w:ascii="Arial" w:eastAsia="Times New Roman" w:hAnsi="Arial" w:cs="Arial"/>
          <w:noProof w:val="0"/>
          <w:color w:val="000000"/>
          <w:sz w:val="22"/>
          <w:szCs w:val="22"/>
          <w:lang w:val="en-US"/>
        </w:rPr>
        <w:t> Ученике упознати са темом кроз објашњење теоријских аспеката синхронизације, монтаже, обраде и микса музике, као и употребу аудио процесора. Поред теоријских предавања, важно је учеике упућивати на вежбе коришћења алата за миксовање музике. Ученицима приказивати пројекте различитих врста музике и са различитим елементима. Када год је могуће, препоручује се организовање посета професионалним студијима за миксовање како би ученици стекли реално искуство у овом процесу и упознали се са новим технологијама.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Фазе рада: мастеринг</w:t>
      </w:r>
      <w:r w:rsidRPr="00FE797E">
        <w:rPr>
          <w:rFonts w:ascii="Arial" w:eastAsia="Times New Roman" w:hAnsi="Arial" w:cs="Arial"/>
          <w:noProof w:val="0"/>
          <w:color w:val="000000"/>
          <w:sz w:val="22"/>
          <w:szCs w:val="22"/>
          <w:lang w:val="en-US"/>
        </w:rPr>
        <w:t> – Вежбе мастеринга реализовати на примерима пројеката који су претходно коришћени за вежбе микса. Пуштањем снимака на различитим дигиталним сервисима упоређивати стандарде у гласноћи.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w:t>
      </w:r>
      <w:r w:rsidRPr="00FE797E">
        <w:rPr>
          <w:rFonts w:ascii="Arial" w:eastAsia="Times New Roman" w:hAnsi="Arial" w:cs="Arial"/>
          <w:i/>
          <w:iCs/>
          <w:noProof w:val="0"/>
          <w:color w:val="000000"/>
          <w:sz w:val="22"/>
          <w:szCs w:val="22"/>
          <w:lang w:val="en-US"/>
        </w:rPr>
        <w:t>Правилником о оцењивању ученика у средњем образовању и васпитању</w:t>
      </w:r>
      <w:r w:rsidRPr="00FE797E">
        <w:rPr>
          <w:rFonts w:ascii="Arial" w:eastAsia="Times New Roman" w:hAnsi="Arial" w:cs="Arial"/>
          <w:noProof w:val="0"/>
          <w:color w:val="000000"/>
          <w:sz w:val="22"/>
          <w:szCs w:val="22"/>
          <w:lang w:val="en-U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Формативно оцењивање подразумева редовно праћење активности ученика током часа и учешће у дискусијама, затим анализу урађених вежби са доступним уређајима и програмима за снимање музике. Препоручује се редовно бележење активности ученика, вођење портфолија са ученичким радовима.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може да обухвати спровођење тестова који се односе на теоријски део градива, али и писмене задатке који захтевају примену конкретних знања о технологији снимања музике. Ученици могу оцењени и на основу пројеката, истраживачих радова, презентација или аудио продукција. Препоручује се оцењивање ученика у учешћу у дискусијама и презентацијама, као и оцењивање вештина стечених током практичних вежби и руковањем опремом за снимање музике.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Предузетништво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43"/>
        <w:gridCol w:w="4271"/>
        <w:gridCol w:w="1104"/>
        <w:gridCol w:w="1720"/>
        <w:gridCol w:w="2134"/>
        <w:gridCol w:w="115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8"/>
        <w:gridCol w:w="6370"/>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предузетништва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појмове иновативност, предузимљивост и предузетништво;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обајсни значај друштвеног (социјалног)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улогу и значај информационо комуникационих технологија (ИКТ) за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карактеристике дигиталног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стартап екосистема: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програме креиране за стартап бизнис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правне форме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облике нефинансијске и финансијске подршке;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одреднице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Информационо-комуникационе технологије (ИКТ)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Предузетништво и дигитално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Профил и карактеристике успешног предузетника;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Оцена предузетничких предиспозиција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Стартап екосистем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Регистрација привредних субејката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и нефинансијска подршка развоју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финансирања пословне идеје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w:t>
            </w:r>
            <w:r w:rsidRPr="00FE797E">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Пословни план</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креативне технике приликом избора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садржај и значај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планирања људских ресурса за потребе организације;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 и екстерне факторе предузетничког окружења;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шансе и претње из окружења, као и предности и изазове-за изабрану пословну идеју;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маркетинг миска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маркетинг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биланс стања, биланс успеха и ток готовине;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израчуна преломну тачку рентабилности на </w:t>
            </w:r>
            <w:r w:rsidRPr="00FE797E">
              <w:rPr>
                <w:rFonts w:ascii="Arial" w:eastAsia="Times New Roman" w:hAnsi="Arial" w:cs="Arial"/>
                <w:noProof w:val="0"/>
                <w:color w:val="000000"/>
                <w:sz w:val="22"/>
                <w:szCs w:val="22"/>
                <w:lang w:val="en-US"/>
              </w:rPr>
              <w:lastRenderedPageBreak/>
              <w:t>одговарајућем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пословни план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Трагање за пословном идејом- како је препознати?;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Бизнис план- како оценити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Људски ресурси у реализацији пословних подухвата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Тржишне могућности за реализацију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SWOT анализа; PEST анализа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маркетинг микса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Преломна тачка рентабилности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бизнис плана за сопствену бизнис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Презентација појединачних/групних бизнис планова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 </w:t>
            </w:r>
            <w:r w:rsidRPr="00FE797E">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Дидактичко – 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настава се реализује кроз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на групе</w:t>
      </w:r>
      <w:r w:rsidRPr="00FE797E">
        <w:rPr>
          <w:rFonts w:ascii="Arial" w:eastAsia="Times New Roman" w:hAnsi="Arial" w:cs="Arial"/>
          <w:noProof w:val="0"/>
          <w:color w:val="000000"/>
          <w:sz w:val="22"/>
          <w:szCs w:val="22"/>
          <w:lang w:val="en-US"/>
        </w:rPr>
        <w:t>: одељење се, приликом реализације вежби, дели на две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FE797E">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FE797E">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FE797E">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Дефинисани </w:t>
      </w:r>
      <w:r w:rsidRPr="00FE797E">
        <w:rPr>
          <w:rFonts w:ascii="Arial" w:eastAsia="Times New Roman" w:hAnsi="Arial" w:cs="Arial"/>
          <w:b/>
          <w:bCs/>
          <w:noProof w:val="0"/>
          <w:color w:val="000000"/>
          <w:sz w:val="22"/>
          <w:szCs w:val="22"/>
          <w:lang w:val="en-US"/>
        </w:rPr>
        <w:t>исходи у програму предмета су различитог нивоа</w:t>
      </w:r>
      <w:r w:rsidRPr="00FE797E">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наставник треба да изврши </w:t>
      </w:r>
      <w:r w:rsidRPr="00FE797E">
        <w:rPr>
          <w:rFonts w:ascii="Arial" w:eastAsia="Times New Roman" w:hAnsi="Arial" w:cs="Arial"/>
          <w:b/>
          <w:bCs/>
          <w:noProof w:val="0"/>
          <w:color w:val="000000"/>
          <w:sz w:val="22"/>
          <w:szCs w:val="22"/>
          <w:lang w:val="en-US"/>
        </w:rPr>
        <w:t>операционализацију исхода</w:t>
      </w:r>
      <w:r w:rsidRPr="00FE797E">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FE797E">
        <w:rPr>
          <w:rFonts w:ascii="Arial" w:eastAsia="Times New Roman" w:hAnsi="Arial" w:cs="Arial"/>
          <w:b/>
          <w:bCs/>
          <w:noProof w:val="0"/>
          <w:color w:val="000000"/>
          <w:sz w:val="22"/>
          <w:szCs w:val="22"/>
          <w:lang w:val="en-US"/>
        </w:rPr>
        <w:t>разложи на више мањих исхода</w:t>
      </w:r>
      <w:r w:rsidRPr="00FE797E">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се настава реализује кроз различите </w:t>
      </w:r>
      <w:r w:rsidRPr="00FE797E">
        <w:rPr>
          <w:rFonts w:ascii="Arial" w:eastAsia="Times New Roman" w:hAnsi="Arial" w:cs="Arial"/>
          <w:b/>
          <w:bCs/>
          <w:noProof w:val="0"/>
          <w:color w:val="000000"/>
          <w:sz w:val="22"/>
          <w:szCs w:val="22"/>
          <w:lang w:val="en-US"/>
        </w:rPr>
        <w:t>пројектне задатке</w:t>
      </w:r>
      <w:r w:rsidRPr="00FE797E">
        <w:rPr>
          <w:rFonts w:ascii="Arial" w:eastAsia="Times New Roman" w:hAnsi="Arial" w:cs="Arial"/>
          <w:noProof w:val="0"/>
          <w:color w:val="000000"/>
          <w:sz w:val="22"/>
          <w:szCs w:val="22"/>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FE797E">
        <w:rPr>
          <w:rFonts w:ascii="Arial" w:eastAsia="Times New Roman" w:hAnsi="Arial" w:cs="Arial"/>
          <w:b/>
          <w:bCs/>
          <w:noProof w:val="0"/>
          <w:color w:val="000000"/>
          <w:sz w:val="22"/>
          <w:szCs w:val="22"/>
          <w:lang w:val="en-US"/>
        </w:rPr>
        <w:t>изворе информација</w:t>
      </w:r>
      <w:r w:rsidRPr="00FE797E">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Основе предузетништва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Стартап екосистем</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FE797E">
        <w:rPr>
          <w:rFonts w:ascii="Arial" w:eastAsia="Times New Roman" w:hAnsi="Arial" w:cs="Arial"/>
          <w:noProof w:val="0"/>
          <w:color w:val="000000"/>
          <w:sz w:val="22"/>
          <w:szCs w:val="22"/>
          <w:lang w:val="en-US"/>
        </w:rPr>
        <w:t xml:space="preserve">.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w:t>
      </w:r>
      <w:r w:rsidRPr="00FE797E">
        <w:rPr>
          <w:rFonts w:ascii="Arial" w:eastAsia="Times New Roman" w:hAnsi="Arial" w:cs="Arial"/>
          <w:noProof w:val="0"/>
          <w:color w:val="000000"/>
          <w:sz w:val="22"/>
          <w:szCs w:val="22"/>
          <w:lang w:val="en-US"/>
        </w:rPr>
        <w:lastRenderedPageBreak/>
        <w:t>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Пословни план</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остваривања ове теме, ученици треба, </w:t>
      </w: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процесу оцењивања добро је користити </w:t>
      </w:r>
      <w:r w:rsidRPr="00FE797E">
        <w:rPr>
          <w:rFonts w:ascii="Arial" w:eastAsia="Times New Roman" w:hAnsi="Arial" w:cs="Arial"/>
          <w:b/>
          <w:bCs/>
          <w:noProof w:val="0"/>
          <w:color w:val="000000"/>
          <w:sz w:val="22"/>
          <w:szCs w:val="22"/>
          <w:lang w:val="en-US"/>
        </w:rPr>
        <w:t>портфолио</w:t>
      </w:r>
      <w:r w:rsidRPr="00FE797E">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w:t>
      </w:r>
      <w:r w:rsidRPr="00FE797E">
        <w:rPr>
          <w:rFonts w:ascii="Arial" w:eastAsia="Times New Roman" w:hAnsi="Arial" w:cs="Arial"/>
          <w:noProof w:val="0"/>
          <w:color w:val="000000"/>
          <w:sz w:val="22"/>
          <w:szCs w:val="22"/>
          <w:lang w:val="en-US"/>
        </w:rPr>
        <w:lastRenderedPageBreak/>
        <w:t>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FE797E">
        <w:rPr>
          <w:rFonts w:ascii="Arial" w:eastAsia="Times New Roman" w:hAnsi="Arial" w:cs="Arial"/>
          <w:i/>
          <w:iCs/>
          <w:noProof w:val="0"/>
          <w:color w:val="000000"/>
          <w:sz w:val="22"/>
          <w:szCs w:val="22"/>
          <w:lang w:val="en-US"/>
        </w:rPr>
        <w:t>outcome assessment (testing, forms, descriptiv/numerical)</w:t>
      </w:r>
      <w:r w:rsidRPr="00FE797E">
        <w:rPr>
          <w:rFonts w:ascii="Arial" w:eastAsia="Times New Roman" w:hAnsi="Arial" w:cs="Arial"/>
          <w:noProof w:val="0"/>
          <w:color w:val="000000"/>
          <w:sz w:val="22"/>
          <w:szCs w:val="22"/>
          <w:lang w:val="en-US"/>
        </w:rPr>
        <w:t>, могу се наћи различити инструменти за оцењивање и праћење.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Б2: ИЗБОРНИ СТРУЧНИ ПРОГРАМИ</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Електронско пословање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основним појмовима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Подизање свести ученика о потреби примене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врстама Е – услуга које се пружају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Е –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w:t>
      </w:r>
      <w:r w:rsidRPr="00FE797E">
        <w:rPr>
          <w:rFonts w:ascii="Arial" w:eastAsia="Times New Roman" w:hAnsi="Arial" w:cs="Arial"/>
          <w:noProof w:val="0"/>
          <w:color w:val="000000"/>
          <w:sz w:val="22"/>
          <w:szCs w:val="22"/>
          <w:lang w:val="en-US"/>
        </w:rPr>
        <w:t>Упознавање ученика са мобилним технологијама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мобилних технологија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свакодневни живот и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стварањем услова за практичну активност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5"/>
        <w:gridCol w:w="5739"/>
        <w:gridCol w:w="884"/>
        <w:gridCol w:w="1377"/>
        <w:gridCol w:w="1708"/>
        <w:gridCol w:w="925"/>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 – услуге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1"/>
        <w:gridCol w:w="7347"/>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електронског пословања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концепте електронског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моделе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детектује инфраструктуру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компоненте ИТ инфраструктуре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референтне моделе и стандарде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могућности повезивања различитих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управљања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идентификује различите контексте окружења за увођење електронског </w:t>
            </w:r>
            <w:r w:rsidRPr="00FE797E">
              <w:rPr>
                <w:rFonts w:ascii="Arial" w:eastAsia="Times New Roman" w:hAnsi="Arial" w:cs="Arial"/>
                <w:noProof w:val="0"/>
                <w:color w:val="000000"/>
                <w:sz w:val="22"/>
                <w:szCs w:val="22"/>
                <w:lang w:val="en-US"/>
              </w:rPr>
              <w:lastRenderedPageBreak/>
              <w:t>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виртуелне организације (Outsourcing)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виртуелне канцеларије и telework</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верификује користи од виртуелних организација заснованих на масовној сарадњи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Инфраструктура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Референти модели и стандарди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Рачунарске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сервиси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за увођење електронског пословања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Организационе структуре за електронско пословање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организације (</w:t>
            </w:r>
            <w:r w:rsidRPr="00FE797E">
              <w:rPr>
                <w:rFonts w:ascii="Arial" w:eastAsia="Times New Roman" w:hAnsi="Arial" w:cs="Arial"/>
                <w:i/>
                <w:iCs/>
                <w:noProof w:val="0"/>
                <w:color w:val="000000"/>
                <w:sz w:val="22"/>
                <w:szCs w:val="22"/>
                <w:lang w:val="en-US"/>
              </w:rPr>
              <w:t>Outsourcing</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Виртуелни тимови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канцеларије и </w:t>
            </w:r>
            <w:r w:rsidRPr="00FE797E">
              <w:rPr>
                <w:rFonts w:ascii="Arial" w:eastAsia="Times New Roman" w:hAnsi="Arial" w:cs="Arial"/>
                <w:i/>
                <w:iCs/>
                <w:noProof w:val="0"/>
                <w:color w:val="000000"/>
                <w:sz w:val="22"/>
                <w:szCs w:val="22"/>
                <w:lang w:val="en-US"/>
              </w:rPr>
              <w:t>telework</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организације засноване на масовној сарадњи (Друштвене организације, </w:t>
            </w:r>
            <w:r w:rsidRPr="00FE797E">
              <w:rPr>
                <w:rFonts w:ascii="Arial" w:eastAsia="Times New Roman" w:hAnsi="Arial" w:cs="Arial"/>
                <w:i/>
                <w:iCs/>
                <w:noProof w:val="0"/>
                <w:color w:val="000000"/>
                <w:sz w:val="22"/>
                <w:szCs w:val="22"/>
                <w:lang w:val="en-US"/>
              </w:rPr>
              <w:t>Crowdsourcing</w:t>
            </w:r>
            <w:r w:rsidRPr="00FE797E">
              <w:rPr>
                <w:rFonts w:ascii="Arial" w:eastAsia="Times New Roman" w:hAnsi="Arial" w:cs="Arial"/>
                <w:noProof w:val="0"/>
                <w:color w:val="000000"/>
                <w:sz w:val="22"/>
                <w:szCs w:val="22"/>
                <w:lang w:val="en-US"/>
              </w:rPr>
              <w:t>, Модели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 Однос </w:t>
            </w:r>
            <w:r w:rsidRPr="00FE797E">
              <w:rPr>
                <w:rFonts w:ascii="Arial" w:eastAsia="Times New Roman" w:hAnsi="Arial" w:cs="Arial"/>
                <w:i/>
                <w:iCs/>
                <w:noProof w:val="0"/>
                <w:color w:val="000000"/>
                <w:sz w:val="22"/>
                <w:szCs w:val="22"/>
                <w:lang w:val="en-US"/>
              </w:rPr>
              <w:t>оutsourcing-а</w:t>
            </w:r>
            <w:r w:rsidRPr="00FE797E">
              <w:rPr>
                <w:rFonts w:ascii="Arial" w:eastAsia="Times New Roman" w:hAnsi="Arial" w:cs="Arial"/>
                <w:noProof w:val="0"/>
                <w:color w:val="000000"/>
                <w:sz w:val="22"/>
                <w:szCs w:val="22"/>
                <w:lang w:val="en-US"/>
              </w:rPr>
              <w:t> 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електронско пословање, рачунарске мреже, виртуелне организације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Примена електронског пословања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B2C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B2B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моделе и елементе управљања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моделе и механизме плаћања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групе мобилних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различите сервисе мобилног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модел система за испостављање и плаћање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могућности коришћења 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друштвене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друштвених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друштвених медија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процедуре примене различитих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управљање односима с клијентима (</w:t>
            </w:r>
            <w:r w:rsidRPr="00FE797E">
              <w:rPr>
                <w:rFonts w:ascii="Arial" w:eastAsia="Times New Roman" w:hAnsi="Arial" w:cs="Arial"/>
                <w:i/>
                <w:iCs/>
                <w:noProof w:val="0"/>
                <w:color w:val="000000"/>
                <w:sz w:val="22"/>
                <w:szCs w:val="22"/>
                <w:lang w:val="en-US"/>
              </w:rPr>
              <w:t xml:space="preserve">Customer relationship </w:t>
            </w:r>
            <w:r w:rsidRPr="00FE797E">
              <w:rPr>
                <w:rFonts w:ascii="Arial" w:eastAsia="Times New Roman" w:hAnsi="Arial" w:cs="Arial"/>
                <w:i/>
                <w:iCs/>
                <w:noProof w:val="0"/>
                <w:color w:val="000000"/>
                <w:sz w:val="22"/>
                <w:szCs w:val="22"/>
                <w:lang w:val="en-US"/>
              </w:rPr>
              <w:lastRenderedPageBreak/>
              <w:t>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области примене </w:t>
            </w:r>
            <w:r w:rsidRPr="00FE797E">
              <w:rPr>
                <w:rFonts w:ascii="Arial" w:eastAsia="Times New Roman" w:hAnsi="Arial" w:cs="Arial"/>
                <w:i/>
                <w:iCs/>
                <w:noProof w:val="0"/>
                <w:color w:val="000000"/>
                <w:sz w:val="22"/>
                <w:szCs w:val="22"/>
                <w:lang w:val="en-US"/>
              </w:rPr>
              <w:t>CRM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Увод у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B2C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B2B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плаћана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Мобилна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за испостављање и плаћања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медији – појам , карактеристике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односима с клијентима (</w:t>
            </w:r>
            <w:r w:rsidRPr="00FE797E">
              <w:rPr>
                <w:rFonts w:ascii="Arial" w:eastAsia="Times New Roman" w:hAnsi="Arial" w:cs="Arial"/>
                <w:i/>
                <w:iCs/>
                <w:noProof w:val="0"/>
                <w:color w:val="000000"/>
                <w:sz w:val="22"/>
                <w:szCs w:val="22"/>
                <w:lang w:val="en-US"/>
              </w:rPr>
              <w:t>Customer relationship 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Области примене </w:t>
            </w:r>
            <w:r w:rsidRPr="00FE797E">
              <w:rPr>
                <w:rFonts w:ascii="Arial" w:eastAsia="Times New Roman" w:hAnsi="Arial" w:cs="Arial"/>
                <w:i/>
                <w:iCs/>
                <w:noProof w:val="0"/>
                <w:color w:val="000000"/>
                <w:sz w:val="22"/>
                <w:szCs w:val="22"/>
                <w:lang w:val="en-US"/>
              </w:rPr>
              <w:t>CRM</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електронска трговина, мобилна плаћања, интернет маркетинг, друштвени медији</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Е – услуге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сервисе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архитектуре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инструменте плаћања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електронске системе платног промета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сигурност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форме и сервисе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архитектуру система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портала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Е-образовање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системе електронског образовања који се користе као подршка образовном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примену електронског пословања у е-здравству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примену мобилних технологија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предложи избор мобилног оперативног система и мобилних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неке од облика мобилних технологија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тенденције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термин </w:t>
            </w:r>
            <w:r w:rsidRPr="00FE797E">
              <w:rPr>
                <w:rFonts w:ascii="Arial" w:eastAsia="Times New Roman" w:hAnsi="Arial" w:cs="Arial"/>
                <w:i/>
                <w:iCs/>
                <w:noProof w:val="0"/>
                <w:color w:val="000000"/>
                <w:sz w:val="22"/>
                <w:szCs w:val="22"/>
                <w:lang w:val="en-US"/>
              </w:rPr>
              <w:t>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оцени трендове у мобилним технологијама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Сервиси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Инструменти плаћања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Електронски системи платног промета (</w:t>
            </w:r>
            <w:r w:rsidRPr="00FE797E">
              <w:rPr>
                <w:rFonts w:ascii="Arial" w:eastAsia="Times New Roman" w:hAnsi="Arial" w:cs="Arial"/>
                <w:noProof w:val="0"/>
                <w:color w:val="000000"/>
                <w:sz w:val="22"/>
                <w:szCs w:val="22"/>
                <w:lang w:val="en-US"/>
              </w:rPr>
              <w:t>Системи за плаћање на велико, SWIFT)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Сигурност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управа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и сервиси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 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Портал е-управе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електронског образовања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–здравство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пословање у е-здравству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Мобилно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Мобилне технологије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Мобилни оперативни системи и мобилне апликације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мобилних технологија у пословању (мобилна трговина, мобилни маркетинг, локациони сервиси, примена NFC и QR тагова)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Тенденције</w:t>
            </w:r>
            <w:r w:rsidRPr="00FE797E">
              <w:rPr>
                <w:rFonts w:ascii="Arial" w:eastAsia="Times New Roman" w:hAnsi="Arial" w:cs="Arial"/>
                <w:b/>
                <w:bCs/>
                <w:noProof w:val="0"/>
                <w:color w:val="000000"/>
                <w:sz w:val="22"/>
                <w:szCs w:val="22"/>
                <w:lang w:val="en-US"/>
              </w:rPr>
              <w:t>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Трендови у мобилним технологијама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 – банкарство, Е – управа, Е – образовање, Е –здравство, Мобилно пословање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Електронско пословање је изборни предмет који се изучава са два часа недељно у трећем разреду. Настава се реализује у кабинету са рачунарима са групом ученика која се определила за овај предмет као изборни. Програм предмета обухвата три теме, Основни појмови електронског пословања, Примена електронског пословања и Е-услуге. 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Електронско пословање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првој теми, Увод у електронско пословање, ученике треба упознати са основним појмовима електронског пословања. Кључни појмови теме као појединачна виђења релевантних појмова за програм електронског пословања, треба да омогуће ученицима да поред упознавања са основним појмовима, имају одговарајућа знања и могућности за даље изучавање садржаја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примењује електронско пословање? Како функционише електронска трговина? Шта су Е-набавке и Е-тржишта? На који начин се могу користити системи за плаћања на Интернету? Како је могуће обавити мобилна плаћања. До одговора на ова и на низ других питања, ученици треба да дођу изучавањем друге теме, Примена електронског пословања.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Није непозната чињеница о свеприсутности Е-услуга у данашњем свету. У оквиру треће теме, Е-услуге, треба упознати ученике са различитим Е-услугама. Значајно је да ученици буду оспособљени за одговарајуће коришћење Е –услуга. Ученике треба упознати са могућностима коришћења различитих облика Е-услуга у нашој земљи.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w:t>
      </w:r>
      <w:r w:rsidRPr="00FE797E">
        <w:rPr>
          <w:rFonts w:ascii="Arial" w:eastAsia="Times New Roman" w:hAnsi="Arial" w:cs="Arial"/>
          <w:noProof w:val="0"/>
          <w:color w:val="000000"/>
          <w:sz w:val="22"/>
          <w:szCs w:val="22"/>
          <w:lang w:val="en-US"/>
        </w:rPr>
        <w:lastRenderedPageBreak/>
        <w:t>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Право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основних знања о правима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о неопходности поштовања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система одговорности и лично преузимање одговорности за непоштовање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безбедног прегледања и преузимања докумената на интернету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уводних знања о правима интелектуалне својине у ит предузетништву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Мотивисање ученика за безбедно започињање сопственог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праћења промена правних прописа који се односе на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и вредности значајних за живот у савременом друштву, заснованих на поштовању права, толеранцији, солидарности, уважавању различитости, одсуству дискриминације и родној равноправности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примену знања и вештина при доношењу одлука и решавању проблема из свакодневног живота 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комуникацију са државним органима, другим привредним субјектима и другим организацијама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9"/>
        <w:gridCol w:w="6902"/>
        <w:gridCol w:w="1093"/>
        <w:gridCol w:w="743"/>
        <w:gridCol w:w="1357"/>
        <w:gridCol w:w="734"/>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права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Творевине интелектуалног стваралаштва у комерцијалне сврхе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Комерцијални симболи и нелојална конкуренција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2"/>
        <w:gridCol w:w="6196"/>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права интелектуалне својине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FE797E">
              <w:rPr>
                <w:rFonts w:ascii="Arial" w:eastAsia="Times New Roman" w:hAnsi="Arial" w:cs="Arial"/>
                <w:b/>
                <w:bCs/>
                <w:noProof w:val="0"/>
                <w:color w:val="000000"/>
                <w:sz w:val="22"/>
                <w:szCs w:val="22"/>
                <w:lang w:val="en-US"/>
              </w:rPr>
              <w:lastRenderedPageBreak/>
              <w:t>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појам </w:t>
            </w:r>
            <w:r w:rsidRPr="00FE797E">
              <w:rPr>
                <w:rFonts w:ascii="Arial" w:eastAsia="Times New Roman" w:hAnsi="Arial" w:cs="Arial"/>
                <w:i/>
                <w:iCs/>
                <w:noProof w:val="0"/>
                <w:color w:val="000000"/>
                <w:sz w:val="22"/>
                <w:szCs w:val="22"/>
                <w:lang w:val="en-US"/>
              </w:rPr>
              <w:t>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ауторско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која чине садржину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 повеже значај ауторског права и сврху ауторско-правне заштите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субјекте: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ауторских дела и повеже их са њиховом заштитом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стечена знања о ауторском праву приликом израде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сврху заштите интелектуалне својине и начин њеног остваривања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интелектуалне творевине у дигиталној форми и мултимедијална дела на примерима из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Интелектуално стваралаштво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права интелектуалне својине и врсте тих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Садржина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Ауторско дело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ауторских дела и њихова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Интелектуалне творевине у дигиталној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Технологије везане за ауторско право, контрола и заштита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интелектуално стваралаштво, интелектуална својина, ауторско право</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Творевине интелектуалног стваралаштва у комерцијалне сврхе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значај духовних креација за комерцијалне сврхе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значај истраживања развоја и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трансфера технологије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у области интелектуалне – индустријске својине – </w:t>
            </w:r>
            <w:r w:rsidRPr="00FE797E">
              <w:rPr>
                <w:rFonts w:ascii="Arial" w:eastAsia="Times New Roman" w:hAnsi="Arial" w:cs="Arial"/>
                <w:i/>
                <w:iCs/>
                <w:noProof w:val="0"/>
                <w:color w:val="000000"/>
                <w:sz w:val="22"/>
                <w:szCs w:val="22"/>
                <w:lang w:val="en-US"/>
              </w:rPr>
              <w:t>проналазак и патент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носиоца (власника) патента и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лиценцу и њену доступност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и начине заштите права интелектуалне својине –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презентацију интелектуалне својине (понуде предлога и сл.) у функцији њене продаје – пласирања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Знања и искуства као резултат проналазачког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проналаска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Обим и садржина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и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Патент и лиценца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Креације запослених и пословна тајна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Промет права интелектуалне својине и његов значај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који се могу сврстати у категорију патента или техничких унапређења: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Разлике између ауторског права и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Заштита права интелектуалне својине кроз облигационо, привредно, радно, управно и кривично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Судска заштита искључивих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xml:space="preserve"> права индустријске својине, проналасци, патент, лиценца, пословна тајна, права </w:t>
            </w:r>
            <w:r w:rsidRPr="00FE797E">
              <w:rPr>
                <w:rFonts w:ascii="Arial" w:eastAsia="Times New Roman" w:hAnsi="Arial" w:cs="Arial"/>
                <w:noProof w:val="0"/>
                <w:color w:val="000000"/>
                <w:sz w:val="22"/>
                <w:szCs w:val="22"/>
                <w:lang w:val="en-US"/>
              </w:rPr>
              <w:lastRenderedPageBreak/>
              <w:t>интелектуалне својине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Комерцијални симболи и нелојална конкуренција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претходна знања (привредно право, принципи економије) и објасни пословно име као комерцијални симбол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значај и заштиту ознаке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значај комерцијалних симбола за развијање квалитета роба и услуга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компаније у Србији и иностранству и географске регионе из којих потиче „брендирана'' роба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значај и начине заштите комерцијалних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примере комерцијалних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„Кnow-how”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Комерцијални симболи: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Пословно име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Ознака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радње нелојалне конкуренције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Проузроковање забуне на тржишту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Потреба заштите неоткривених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„Кnow-how” (знати како) – као резултат проналазачког рада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жиг, пословно име, нелојална конкуренција,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Право интелектуалне својине је изборни програм и реализује се са групом ученика који одаберу овај предмет у четвртом разреду. Теме се реализују кроз теоријску наставу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Право интелектуалне својине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Програмски садржаји предмета су организовани у тематске целине за које је наведен оријентациони број часова за реализацију.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Методе рада: </w:t>
      </w:r>
      <w:r w:rsidRPr="00FE797E">
        <w:rPr>
          <w:rFonts w:ascii="Arial" w:eastAsia="Times New Roman" w:hAnsi="Arial" w:cs="Arial"/>
          <w:noProof w:val="0"/>
          <w:color w:val="000000"/>
          <w:sz w:val="22"/>
          <w:szCs w:val="22"/>
          <w:lang w:val="en-US"/>
        </w:rPr>
        <w:t>студија случаја; решавање проблема кроз групне и индивидуалне задатке; презентација резултата ; истраживачки рад ученика; организовање квиза; организовање расправе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Наставник, при изради оперативних планова, дефинише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предмета остваре. При томе, треба имати у виду да формирање ставова и вредности, као и овладавање вештинама представља континуирани процес и резултат је кумулативног </w:t>
      </w:r>
      <w:r w:rsidRPr="00FE797E">
        <w:rPr>
          <w:rFonts w:ascii="Arial" w:eastAsia="Times New Roman" w:hAnsi="Arial" w:cs="Arial"/>
          <w:noProof w:val="0"/>
          <w:color w:val="000000"/>
          <w:sz w:val="22"/>
          <w:szCs w:val="22"/>
          <w:lang w:val="en-US"/>
        </w:rPr>
        <w:lastRenderedPageBreak/>
        <w:t>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за све теме реализује кроз активно орјентисану наставу, користећи реалне ситуације из праксе и ученици се упућују на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Певање популарне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знања о начинима интерпретације;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Примена стилских и ритмичких карактеристика популарне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Овладавање вокалном техником;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вештина јавног наступања;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естетских музичких критеријума;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музичких способности кроз певање – спољашњег (контролног) и унутрашњег (менталног) слуха, осећаја за ритам, музичку меморију и музичку фантазију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4972"/>
        <w:gridCol w:w="999"/>
        <w:gridCol w:w="1556"/>
        <w:gridCol w:w="1930"/>
        <w:gridCol w:w="104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Вокална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Препоручени избор композиција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5"/>
        <w:gridCol w:w="4972"/>
        <w:gridCol w:w="999"/>
        <w:gridCol w:w="1556"/>
        <w:gridCol w:w="1930"/>
        <w:gridCol w:w="104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Вокална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Препоручени избор композиција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78"/>
        <w:gridCol w:w="8150"/>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Вокална техника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делове вокалног 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држи тело у правилном положају;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правилно користи дијафрагму;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правилно од неправилног дисања;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интонира слогове правилно;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изговара, јасно, слогове;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рецитује, изражајно, текст песме без певања;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промену вокала при певању лакших вокализа;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лакше вокализе;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Техника дисања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Вежбе распевавања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на вокалној техници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Чисто интонирање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на дикцији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Укупно усавршавање фонаторног апарата сваког појединца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дисање, интонирање, дикција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Препоручени избор композиција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тумачи текст композиције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мелодију самостално;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лакше композиције популарне музике напамет, уз пратњу клавира;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лакше композиције популарне музике напамет, уз матрицу;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јавни наступ у школи, показујући самопоуздање и преносећи сопствени емоционални доживљај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мимику лица при извођењу;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Композиције популарне музике по избору наставника (примери за ауторе и извођаче: The Beatles, Elvis Presley, Elton John, John Lennon, Paul McCartney, Michael Jackson, Peter Gabriel, Sting, Prince, Eric Clapton, Amy Winehouse, Adele, Michael Buble, David Bowie, Stewie Wonder, Kate Bush, Michael George, Оливер Мандић, Слађана Милошевић, Бисера Велетанлић, Дејан Цукић, Беби Дол, Ђорђе Балашевић, Бајага, Ју група, Јосипа Лисац, Оливер Драгојевић, Здравко Чолић...</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извођење мелодије, популарна музика, јавни наступ</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68"/>
        <w:gridCol w:w="8160"/>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Вокална техника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вежбе дисања самостално, уз правилан став и држање;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положај гласница при певању и функцију дијафрагме;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формира тон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интонацију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дужину даха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тумачи динамику кроз певање, јасно;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лакше вокализе;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на вокалној техници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Промена и контрола елемената као што су раван тон и вибрато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на вокалној самоконтроли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динамике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Укупно усавршавање фонаторног апарата сваког појединца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Елеменати вокалне технике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дијафрагма, правилно држање, интонација, дужина даха при певању, динамика, вокализе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Препоручени избор композиција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изговара јасно, текст композиције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тумачи текст композиције при певању;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рецитује текст песме изражајно, без певања;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различита музичка изражајна средства у фразирању, у зависности од карактера музичке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мелодију напамет, самостално;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лакше композиције популарне музике напамет уз пратњу клавира;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пева лакше композиције популарне музике напамет, уз матрицу;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мимику лица при извођењу композиција;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сопствени и туђи наступ.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Композиције популарне музике по избору наставника (примери за ауторе и извођаче: The Beatles, Elvis Presley, Elton John, John Lennon, Paul McCartney,Michael Jackson, Peter Gabriel, Sting, Prince, Eric Clapton, Amy Winehouse, Adele, Michael Buble, David Bowie, Stewie Wonder, Kate Bush, Michael George, Оливер Мандић, Слађана Милошевић, Бисера Велетанлић, Дејан Цукић, Беби Дол, Ђорђе Балашевић, Бајага, Ју група, Јосипа Лисац, Оливер Драгојевић, Здравко Чолић…</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извођење мелодије, популарна музика, јавни наступ</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За трећи и 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Певање популарне музике је изборни програм и реализује се са групом ученика који одаберу овај предмет. Ученици који одаберу овај предмет у трећем разреду, слушају и у четвртом. Теме се реализују кроз вежбе (двочас), у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настави изборног програма</w:t>
      </w:r>
      <w:r w:rsidRPr="00FE797E">
        <w:rPr>
          <w:rFonts w:ascii="Arial" w:eastAsia="Times New Roman" w:hAnsi="Arial" w:cs="Arial"/>
          <w:i/>
          <w:iCs/>
          <w:noProof w:val="0"/>
          <w:color w:val="000000"/>
          <w:sz w:val="22"/>
          <w:szCs w:val="22"/>
          <w:lang w:val="en-US"/>
        </w:rPr>
        <w:t> певање популарне музике</w:t>
      </w:r>
      <w:r w:rsidRPr="00FE797E">
        <w:rPr>
          <w:rFonts w:ascii="Arial" w:eastAsia="Times New Roman" w:hAnsi="Arial" w:cs="Arial"/>
          <w:noProof w:val="0"/>
          <w:color w:val="000000"/>
          <w:sz w:val="22"/>
          <w:szCs w:val="22"/>
          <w:lang w:val="en-US"/>
        </w:rPr>
        <w:t> неопходно је константно и на различите начине повезивати знања стечена на настави других предмета као и вештине везане за основе свирања клавиар, солфеђо и књижевност. Настава </w:t>
      </w:r>
      <w:r w:rsidRPr="00FE797E">
        <w:rPr>
          <w:rFonts w:ascii="Arial" w:eastAsia="Times New Roman" w:hAnsi="Arial" w:cs="Arial"/>
          <w:i/>
          <w:iCs/>
          <w:noProof w:val="0"/>
          <w:color w:val="000000"/>
          <w:sz w:val="22"/>
          <w:szCs w:val="22"/>
          <w:lang w:val="en-US"/>
        </w:rPr>
        <w:t>певање популарне музике</w:t>
      </w:r>
      <w:r w:rsidRPr="00FE797E">
        <w:rPr>
          <w:rFonts w:ascii="Arial" w:eastAsia="Times New Roman" w:hAnsi="Arial" w:cs="Arial"/>
          <w:noProof w:val="0"/>
          <w:color w:val="000000"/>
          <w:sz w:val="22"/>
          <w:szCs w:val="22"/>
          <w:lang w:val="en-US"/>
        </w:rPr>
        <w:t> усмерена је на остваривање исхода,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две године учења, а ниво и сложеност исхода одређени су захтевима су захтевима композиција из препорученог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 С обзиром на дужину трајања часа (недељно два часа од 45 минута)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 Припрема за час обухвата читав спектар активности – од детаљног проучавања композиција са ученичког репертоара, преко упоређивања извођења датих композиција, до континуираног вођења обимне евиденције о учениковом раду и напретку.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има слободу али и одговорност да изабере оптималан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Реализација наставе 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певање популарне музике захтева врло посебан, специфичан приступ педагога сваком ученику обзиром на различитост по питању врсте гласа, личности, способности, заинтересованости и амбиције појединаца.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Специфичност и тежина у остваривању овог програма је у томе што певач нема ни видљив ни опипљив инструмент на који може да пренесе своје звучне представе, он годинама прави инструмент од свог тела, развијајући осећај и везујући га за звук који производи. Основа певачког инструмента јесте дах, и зато се пре тражења звука, почиње са вежбама за дисање уз правилно држање тела. На правилном дисању, постављању гласа, чистој интонацији, чврстом изговору сугласника, неговању фразе и интерпретацији треба инсистирати од почетка до краја школовања.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Техничке вежбе за поставку и развој гласа, вокализе које обрађују различите проблеме као и програм, треба усклађивати према способности и певачком узрасту ученика. У почетку вежбе су краће, мањег опсега, на вокалима који ученику најприродније звуче и у темпу у којем се најбоље осећа. Како се временом повећавају могућности ученика, тако је потребно додавати сложеније вежбе.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је дужан да ученицима скрене пажњу да је глас јединствен и да не треба да имитира основне карактеристике туђег гласа или специфичан начин певања или извођења самог наставника и других певача. Специфичност вокалне литературе је та што је писана на различитим страним језицима.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Ниво техничке спремности и гласовне стабилности ученика може се проверавати на јавном наступу водећи рачуна о сценском изразу као посебном таленту, па најбоље ученике усмерити ка даљем школовању и усавршавању.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Наставник упућује ученике на важност неге вокалног апарата и музички бонтон. Глас је специфичан инструмент јер га користимо у свакодневном животу и зато је веома важно истаћи да брига о њему не почиње и не завршава се на часовима и наступима већ је један константан процес. У том смислу важна је превенција као и поступно развијање гласа према индивидуалним могућностима појединих ученика. Потребно је избегавати факторе који негативно утичу на стање вокалног апарата (бука, пушење, вика...). Поред неге гласа пажњу треба обратити и на комплетну физичку кондицију. Одговарајуће понашање на </w:t>
      </w:r>
      <w:r w:rsidRPr="00FE797E">
        <w:rPr>
          <w:rFonts w:ascii="Arial" w:eastAsia="Times New Roman" w:hAnsi="Arial" w:cs="Arial"/>
          <w:noProof w:val="0"/>
          <w:color w:val="000000"/>
          <w:sz w:val="22"/>
          <w:szCs w:val="22"/>
          <w:lang w:val="en-US"/>
        </w:rPr>
        <w:lastRenderedPageBreak/>
        <w:t>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ученика треба развијати љубав и вештине заједничког музицирања, узајамног слушања и певања у дуету, чиме се развија потреба за међусобним слушањем и сарадњом у заједничкој интерпретацији музичког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Веома је важно подстицати ученике на слушање музике кроз видео примере, одласком на концерте, у позориште. Дискусијом о одслушаним или изведеним делима развијају се критички ставови о сопственим извођењима, што је веома важно за даље напредовање.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певања,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на којима се базира интерпретација има велики значај у праћењу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Критеријум у оцењивању је уложен труд и квалитет рада ученика, те његово напредовање у складу са личним и музичким могућностима, као и уметничко постигнуће на јавним наступима.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смотри употпуњују слику о постигнућима наставе 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color w:val="000000"/>
          <w:sz w:val="22"/>
          <w:szCs w:val="22"/>
          <w:lang w:val="en-US"/>
        </w:rPr>
        <w:lastRenderedPageBreak/>
        <w:drawing>
          <wp:inline distT="0" distB="0" distL="0" distR="0" wp14:anchorId="364DB50F" wp14:editId="5E27CA7A">
            <wp:extent cx="7160400" cy="5400000"/>
            <wp:effectExtent l="0" t="0" r="2540" b="0"/>
            <wp:docPr id="4" name="Picture 4" descr="https://slgl.pravno-informacioni-sistem.rs/api/LawAdActAttachment/slike/1025645/Digitalni-mediji-strucn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5645/Digitalni-mediji-strucni-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400" cy="5400000"/>
                    </a:xfrm>
                    <a:prstGeom prst="rect">
                      <a:avLst/>
                    </a:prstGeom>
                    <a:noFill/>
                    <a:ln>
                      <a:noFill/>
                    </a:ln>
                  </pic:spPr>
                </pic:pic>
              </a:graphicData>
            </a:graphic>
          </wp:inline>
        </w:drawing>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Листа изборних програма према програму образовног профила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99"/>
        <w:gridCol w:w="7336"/>
        <w:gridCol w:w="328"/>
        <w:gridCol w:w="491"/>
        <w:gridCol w:w="654"/>
        <w:gridCol w:w="72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Листа изборних предмета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IV</w:t>
            </w:r>
          </w:p>
        </w:tc>
      </w:tr>
      <w:tr w:rsidR="00FE797E" w:rsidRPr="00FE797E" w:rsidTr="006D51EE">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Стручни предмети</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Етика у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Право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1446"/>
        <w:gridCol w:w="1530"/>
        <w:gridCol w:w="1614"/>
        <w:gridCol w:w="1647"/>
        <w:gridCol w:w="1314"/>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278</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Остали облици образовно-васпитног рада током школске године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91"/>
        <w:gridCol w:w="1009"/>
        <w:gridCol w:w="1048"/>
        <w:gridCol w:w="1790"/>
        <w:gridCol w:w="1790"/>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 часа недељно</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30–60 часова годишње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15–30 часова годишње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радна дана</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као и у плановима наставе и учења гимназије, или по програмима који су претходно донети.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Остваривање плана и програма наставе и учења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4"/>
        <w:gridCol w:w="1392"/>
        <w:gridCol w:w="1473"/>
        <w:gridCol w:w="1554"/>
        <w:gridCol w:w="1585"/>
      </w:tblGrid>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3</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у групе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9"/>
        <w:gridCol w:w="3018"/>
        <w:gridCol w:w="695"/>
        <w:gridCol w:w="1750"/>
        <w:gridCol w:w="1478"/>
        <w:gridCol w:w="2089"/>
        <w:gridCol w:w="1819"/>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број ученика у групи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Помоћни наставник</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у култури и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Сценарио и драматургија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Филмска и ТВ продукција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Сценски наступ и говор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Сценографије и костимографије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Монтажа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Режија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Сценарио и драматургија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Филмска и ТВ продукција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Сценски наступ и говор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Сценографије и костимографије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Монтажа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Режија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bl>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Продукција у култури и медијима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о врстама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важности медија у савременом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организационом структуром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улоге и функције сектора у медијским организацијама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елементима који чине медијске програме и садржаје,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препознавања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израду медијског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продукцијом штампаних и електронских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и аналитичког размишљања о медијским порукама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препознавање кредибилних порука у етру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18"/>
        <w:gridCol w:w="5020"/>
        <w:gridCol w:w="1067"/>
        <w:gridCol w:w="724"/>
        <w:gridCol w:w="1322"/>
        <w:gridCol w:w="1661"/>
        <w:gridCol w:w="716"/>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институције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медијских институција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67"/>
        <w:gridCol w:w="5314"/>
        <w:gridCol w:w="960"/>
        <w:gridCol w:w="960"/>
        <w:gridCol w:w="1189"/>
        <w:gridCol w:w="1494"/>
        <w:gridCol w:w="644"/>
      </w:tblGrid>
      <w:tr w:rsidR="00FE797E" w:rsidRPr="00FE797E" w:rsidTr="006D51E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6D51E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елементи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поруке: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програма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Информациона медијска писменост: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54"/>
        <w:gridCol w:w="5574"/>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Медијске институције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сврху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медија масовних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телевизија, радио, штампа, интернет 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медијске организације,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радија, телевизије, штампе и маркетиншких агенција као средства информисања и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аспекте медијског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место и улога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циљеве и задатке медијских институција и маркетиншких агенција;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и организациону структуру медијских институција и маркетиншких агенција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институција, продукција;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као процес и руковођење медијском институцијом;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карактеристике организације на телевизији, радију, новинским кућама и маркетиншким агенцијама;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Место и улога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Циљеви и задаци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и организациона структура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Телевизија, Радио, Штампа, Маркетиншка агенција, Организација институција</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Структура медијских институција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продукције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Наведе карактеристике продукције на телевизији, </w:t>
            </w:r>
            <w:r w:rsidRPr="00FE797E">
              <w:rPr>
                <w:rFonts w:ascii="Arial" w:eastAsia="Times New Roman" w:hAnsi="Arial" w:cs="Arial"/>
                <w:noProof w:val="0"/>
                <w:color w:val="000000"/>
                <w:sz w:val="22"/>
                <w:szCs w:val="22"/>
                <w:lang w:val="en-US"/>
              </w:rPr>
              <w:lastRenderedPageBreak/>
              <w:t>радију, штампи и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функцију уметничког и креативног сектора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главног и одговорног уредника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акаунт менаџера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драматурга, сценаристе и драматуршког одељења медијске институције;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креативног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тима за веб развој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аналитичког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продуцента/организатора рада на пројекту,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драме, редитеља сценографа, лектора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новинара у медијској институцији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Уметнички и креативни сектор и његова функција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Главни и одговорни уредник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Акаунт менаџер (контакт између клијената и креативног тима) маркетиншких агенција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Продукција,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0"/>
        <w:gridCol w:w="6958"/>
      </w:tblGrid>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елементи комуникације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комуницирање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Прецизно формулише поруку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субјекте комуникацијског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улоге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 преко различитих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Информација, информисање;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Комуницирање,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Порука – карактеристике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Субјекти комуникацијског процеса – комуникатор/реципијент;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комуницирања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Одређивање карактеристика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Формулисање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Комуникација кроз различите формате и медије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Медијске поруке</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и функцију информативних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информативан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информативан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информативног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уметничких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уметнички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уметничког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образовних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образовни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образовни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образовног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забавно – хумористичких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забавно-хумористичан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забавно-хумористички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забавно-хумористичког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специјализованих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карактеристичне облике интерпретације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облике интерпретација и презентација садржаја;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Информативна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Забавно – рекреативна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 – хумористички програмски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Специјализовани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Карактеристични облици интерпретације и презентације садржаја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Монолошки облици – вест, изјава, саопштење, коминике, демант, анкета, извештај, приказ, осврт, коментар, критика, белешка, чланак, есеј, некролог, блог, влог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Дијалошки облици – панел дискусија, полемика, округли сто, интервју, разговор, дискусиони форум, блог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Полифонијски облици – фичер, репортажа, радио – драмска и остала акустичка уметничка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Аутентичне презнтацине форме – најава, (друштвена) хроника, квиз, контакт програм, директни пренос, вебинар</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Забавно-хумористичке поруке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Продукција програма медија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обезбеђивања 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пет основних фаза рада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етике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оквире медијских закона;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Обезбеђивање 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Пет основних фаза рада продукције: планирање, припрема, реализација, финализација, емитовање програма (наступ, концерт...);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Етика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закони;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w:t>
            </w:r>
            <w:r w:rsidRPr="00FE797E">
              <w:rPr>
                <w:rFonts w:ascii="Arial" w:eastAsia="Times New Roman" w:hAnsi="Arial" w:cs="Arial"/>
                <w:noProof w:val="0"/>
                <w:color w:val="000000"/>
                <w:sz w:val="22"/>
                <w:szCs w:val="22"/>
                <w:lang w:val="en-US"/>
              </w:rPr>
              <w:t>: Фазе продукције, Етика, Закон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рада продукције</w:t>
            </w:r>
          </w:p>
        </w:tc>
      </w:tr>
      <w:tr w:rsidR="00FE797E" w:rsidRPr="00FE797E" w:rsidTr="006D51E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Информациона медијска писменост</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6D51E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медијским садржајима,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чињенице од интерпретације;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Бира медијске садржаје руководећи се њиховим квалитетом и сопственим потребама;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Изражава негативан став према препознатим примерима медијске некултуре и злоупотребе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моћи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даљи развој медија, његове предности и опасности;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комерцијалне садржаје који обликују ставове/вредности,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скривена значења и критички их испита упоређујући их са другим изворима;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културне догађаје,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као средство информисања, образовања, забаве, ширења културе, манипулације.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Медијске поруке. Стереотипи. Дискриминација. Лажне вести. Манипулација.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Сензационализам у медијима. Угрожавање приватности људи ради добијања ексклузивних вести. Култура и некултура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Говор мржње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медијског садржаја. Одговорност и моралност.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утицаја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 фактор формирања или праћења укуса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Будућност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Критичко размишљање, медијска писменост.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Лажне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Манипулација медијима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медијима, колико су они у контакту са медијима и шта њима медији значе.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Ученицима представити слику медијских институција и маркетиншких агенција као организација које се баве креирањем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За часове теме Медијске институције, често користити методу Олуја идеја и допустити ученицима да сами наводе карактеристике и дођу до појма медијских институција. Приликом обраде нових садржаја, путем слика и видео садржаја представити ученицима утицај медија на савремено друштво. Користити карактеристичне случајеве када су медији имали утицаје на одређене догађаје. Поред теоретских предавања користити истраживачки рад ученика на конкретним примерима медијских организација у Србији. Одабрати релевантне медијске институције које се баве телевизијом, радијом и штампом, а посебан акценат ставити на медијске организације које користе интернет као канал дистрибуције. Паралелно са обрадом медијских организација, обрађујте и маркетиншке агенције које се баве </w:t>
      </w:r>
      <w:r w:rsidRPr="00FE797E">
        <w:rPr>
          <w:rFonts w:ascii="Arial" w:eastAsia="Times New Roman" w:hAnsi="Arial" w:cs="Arial"/>
          <w:noProof w:val="0"/>
          <w:color w:val="000000"/>
          <w:sz w:val="22"/>
          <w:szCs w:val="22"/>
          <w:lang w:val="en-US"/>
        </w:rPr>
        <w:lastRenderedPageBreak/>
        <w:t>креирањем интернет пропагандног садржаја. Кроз семинарске радове анализирајте са ученицима поједине студије случајева утицаја медија на поједина дешавања у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Структура медијских институција користити методе активно оријентисане наставе и ученике поставити у улогу одређеног сектора у овим институцијама. Користити методе играња улога, тако да ученике поделите у тимове и појединце који ће да симулирају рад појединих сектора или функције у медијском организацијама. Кроз семинарске радове обрадити са ученицима важност појединих сектора и позиција у медијским институцијама. Позвати на часове експерте из медија и то: главног и одговорног уредника информативног програма телевизије и главног и одговорног уредника дневног листа, као и акаунт менаџера маркетиншке агенције.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одењељем и наставном вежби када се одељење дели на две групе. На првим часовима дискутујете са ученицима о ери у којој живимо, односно шта су информације и колико су оне данас важне за наш живот и професионални рад. Упоредите живот данас и пре неколико векова у смислу важности и брзине путовања информација.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Облици наставе: Теоријски часови и вежбе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 Сви часови се реализују у класичној/стандардној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Подела на групе</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Приликом часова вежби одељење се дели у 2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Теоријске часове реализовати кроз приказ реалних животних ситуација и примера.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Користити наставне методе: „студија случаја”, „у туђим ципелама” и друге за реализацију ових часова. За часове вежби користити методе активно оријентисане наставе и ученике поставити у први план односно у сценарије решавања реалних животних ситуација. На часовима вежби симулирати реалне животне ситуације и од ученика тражити решења одређених проблема на које наилази савремено друштво у разумевању информација.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Основни елементи комуникације користити симулацију друштвене игре „Глуви телефони”, објаснити важност правилног формулисања, презентовања и слања информација, као и важност разумевања примљених информација. Ставити акценат на невербалну комуникацију, а посебно на мултимедијалне поруке кроз савремене комуникационе канале као што је интернет.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Медијске поруке користити примере из актуелног телевизијског програма, радијског програма и интернет садржаја. Фокус ставити на препознавање садржаја и на разумевање поруке коју нам медији шаљу. Приликом израде одређених медијских порука, задржати се на текстуални приказ и приказ скице, цртежа, не захтевати посебан дизајн и продукцију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Продукција програма медија искористити примере креираног ТВ, радио и интернет програма и анализирати све фазе продукције да би се дошло до конкретног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Информационо медијска писменост користити примере из дневне штампе, интернет портала, пропагандног садржаја и од ученика тражити да пронађи тачне и лажне информације као и разлоге за креирање лажних информација. На часовима вежби тражити од ученика да сами креирају информације које ће други ученици да анализирају, односно да провере тачност и кредибилност.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школске године ученицима дати као задатак један семинарски рад из садржаја теме Информацијско медијска писменост из кога можете видети њихов начин разумевања порука и аналитичко размишљање о веродостојности медијских порука. Поред семинарског рада ученицима препоручујемо једну пројектну активност на тему израде медијских порука. Ученике поделити у групе и свака група нека симулира одређену медијску институцију која креира одређене медијске поруке са датим циљем.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w:t>
      </w:r>
      <w:r w:rsidRPr="00FE797E">
        <w:rPr>
          <w:rFonts w:ascii="Arial" w:eastAsia="Times New Roman" w:hAnsi="Arial" w:cs="Arial"/>
          <w:noProof w:val="0"/>
          <w:color w:val="000000"/>
          <w:sz w:val="22"/>
          <w:szCs w:val="22"/>
          <w:lang w:val="en-US"/>
        </w:rPr>
        <w:lastRenderedPageBreak/>
        <w:t>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Увод у сценарио и драматургију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дефиницијама драматургије и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техникама и законитостима причања прича,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базичном драматуршко – сценаристичком терминологијом,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ученика за све медије у којима драматургија има значај.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5"/>
        <w:gridCol w:w="6861"/>
        <w:gridCol w:w="1103"/>
        <w:gridCol w:w="749"/>
        <w:gridCol w:w="1369"/>
        <w:gridCol w:w="741"/>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Дефиниција драматургије и опште законитости причања прича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у различитим медијима и уметностима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драматуршка и сценаристичка терминологија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Основи техничке сценаристике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Филмски и драмски жанрови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6"/>
        <w:gridCol w:w="6002"/>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поделу драматургије на практичну и теоријску;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 драмског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опише појмове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појмове сценарио и филмично.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Подела драматургије на практичну, теоријску и критичку;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 драмског стваралаштва: причање приче путем дијалога;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основних појмова: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и филмично.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дијалог, сукоб, радња, лик, фабула, тема, идеја.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драматургије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драматургије у књижевности, музици 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карактеристике опере и балета.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Професија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књижевности, музици,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Опера и балет.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телевизија, масовни медији, књижевност, музика, сликарство.</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Основна драматуршка и сценаристичка терминологија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Фрајтагове пирамиде;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лична карта ликова.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Фрајтагова пирамида;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Личне карте ликова.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драмска и филмска прича, сценарио, ликови</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Основи техничке сценаристике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форму и граматику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елементе који чине филмску интерпункцију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правилну нумерацију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граматика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интерпункција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нумерација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Фрајтагова пирамида, синопсис, тритмент.</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Филмски и драмски жанрови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упоређује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наведе карактеристике развоја драмских и </w:t>
            </w:r>
            <w:r w:rsidRPr="00FE797E">
              <w:rPr>
                <w:rFonts w:ascii="Arial" w:eastAsia="Times New Roman" w:hAnsi="Arial" w:cs="Arial"/>
                <w:noProof w:val="0"/>
                <w:color w:val="000000"/>
                <w:sz w:val="22"/>
                <w:szCs w:val="22"/>
                <w:lang w:val="en-US"/>
              </w:rPr>
              <w:lastRenderedPageBreak/>
              <w:t>позоришних жанрова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развоја жанрова у играним филмовима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драмских и позоришних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Историјски развој жанрова у играном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жанр комедија, трагедија, драма, играни и документарни филм.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планираних садржаја, потребно је доводити у везу његове елементе са свакодневним животом. Наводити ученике на критички однос према животу уз претпоставку да сами креирамо свој живот и све оно што нам се у њему дешава. Демонстрирати ученицима везу између драмског стваралаштва, његових начела и законитости, и свакодневнице у којој живе. Повезивати драмске изразе са свим уметностима, и демонстрирати те везе ученицима, наводећи их да и сами проналазе примере и да их анализирају. Користити практичне примере путем анализе драмских дела, позоришних представа и филмова који су им блиски. Учити их да гледају драмска дела и препознају уметничке приступе, идеје и симболе у реализацији истих. Оспособљавати их да знају како се драматизује одређена тема/идеја/догађај/дело тако што се драмско стваралаштво доводи у паралелу са стварним животом и тиме како се догађаји у стварном животу одвијају. У првом разреду настава се у великој мери базира на причање и писање прича, песама, малих драмских и филмских форми, кроз рад у пару или у малим групама. Мотивисати ученике да кроз реализацију вежби, пролазећи кроз процес рада, реализују различите форме и да на тај начин сазревају за оно што их чека у III и IV разреду у оквиру стручних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 </w:t>
      </w:r>
      <w:r w:rsidRPr="00FE797E">
        <w:rPr>
          <w:rFonts w:ascii="Arial" w:eastAsia="Times New Roman" w:hAnsi="Arial" w:cs="Arial"/>
          <w:noProof w:val="0"/>
          <w:color w:val="000000"/>
          <w:sz w:val="22"/>
          <w:szCs w:val="22"/>
          <w:lang w:val="en-US"/>
        </w:rPr>
        <w:t>ученици се оспособљавају да конструишу драмски догађај по правилима драматургије, највише уз помоћ Фрајтагове пирамиде</w:t>
      </w:r>
      <w:r w:rsidRPr="00FE797E">
        <w:rPr>
          <w:rFonts w:ascii="Arial" w:eastAsia="Times New Roman" w:hAnsi="Arial" w:cs="Arial"/>
          <w:b/>
          <w:bCs/>
          <w:noProof w:val="0"/>
          <w:color w:val="000000"/>
          <w:sz w:val="22"/>
          <w:szCs w:val="22"/>
          <w:lang w:val="en-US"/>
        </w:rPr>
        <w:t>.</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 </w:t>
      </w:r>
      <w:r w:rsidRPr="00FE797E">
        <w:rPr>
          <w:rFonts w:ascii="Arial" w:eastAsia="Times New Roman" w:hAnsi="Arial" w:cs="Arial"/>
          <w:noProof w:val="0"/>
          <w:color w:val="000000"/>
          <w:sz w:val="22"/>
          <w:szCs w:val="22"/>
          <w:lang w:val="en-US"/>
        </w:rPr>
        <w:t>ученици гледају одабране филмове и представе, читају одабране драме, посматрају одабрана уметничка дела и анализирају догађаје из стварног живота проналазећи сличности и разлике између живота и уметности које им помажу да боље схвате постулате драматургије. На тај начин уче како се пише за који медиј и које су основне разлике између филма, позоришта и телевизије.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Основна драматуршка и сценаристичка терминологија </w:t>
      </w:r>
      <w:r w:rsidRPr="00FE797E">
        <w:rPr>
          <w:rFonts w:ascii="Arial" w:eastAsia="Times New Roman" w:hAnsi="Arial" w:cs="Arial"/>
          <w:noProof w:val="0"/>
          <w:color w:val="000000"/>
          <w:sz w:val="22"/>
          <w:szCs w:val="22"/>
          <w:lang w:val="en-US"/>
        </w:rPr>
        <w:t>ученици се упознају са најважнијим стручним појмовима везаним за сценарио и драматуригију како би боље разумели сам предмет и како би им се приближили сценарио и драматургија у пракси. У оквиру теме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Основи техничке сценаристике </w:t>
      </w:r>
      <w:r w:rsidRPr="00FE797E">
        <w:rPr>
          <w:rFonts w:ascii="Arial" w:eastAsia="Times New Roman" w:hAnsi="Arial" w:cs="Arial"/>
          <w:noProof w:val="0"/>
          <w:color w:val="000000"/>
          <w:sz w:val="22"/>
          <w:szCs w:val="22"/>
          <w:lang w:val="en-US"/>
        </w:rPr>
        <w:t>учченици кроз гледање филмова и писање вежби уче како се пише сценарио за филм и телевизију, као и које су разлике између драмског текста и сценарија.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Филмски и драмски жанрови</w:t>
      </w:r>
      <w:r w:rsidRPr="00FE797E">
        <w:rPr>
          <w:rFonts w:ascii="Arial" w:eastAsia="Times New Roman" w:hAnsi="Arial" w:cs="Arial"/>
          <w:noProof w:val="0"/>
          <w:color w:val="000000"/>
          <w:sz w:val="22"/>
          <w:szCs w:val="22"/>
          <w:lang w:val="en-US"/>
        </w:rPr>
        <w:t> ученици стечено знање о основама сценарија и драматургије примењују на писање у различитим жанровима чија правила уче на датим примерима.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часове теорије.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разних драматуршких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Демонстрирација драматургије у пракси (позориште, филм, телевизија);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Сумативно оцењивање се може извршити на основу података прикупљених формативним оцењивањем, резултата/решења проблемског или пројектног задатка, есеја, усмених провера знања, </w:t>
      </w:r>
      <w:r w:rsidRPr="00FE797E">
        <w:rPr>
          <w:rFonts w:ascii="Arial" w:eastAsia="Times New Roman" w:hAnsi="Arial" w:cs="Arial"/>
          <w:noProof w:val="0"/>
          <w:color w:val="000000"/>
          <w:sz w:val="22"/>
          <w:szCs w:val="22"/>
          <w:lang w:val="en-US"/>
        </w:rPr>
        <w:lastRenderedPageBreak/>
        <w:t>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Културологија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Побуђивање и развијање свести ученика о значају културе у савременом друштву и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Побуђивање и развијање свести ученика о значају културе у савременом друштву и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4"/>
        <w:gridCol w:w="5272"/>
        <w:gridCol w:w="1471"/>
        <w:gridCol w:w="999"/>
        <w:gridCol w:w="1825"/>
        <w:gridCol w:w="987"/>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Култура и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симбола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мита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Религија – појам, функција и типова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ритуала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Хришћанство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3"/>
        <w:gridCol w:w="4386"/>
        <w:gridCol w:w="1676"/>
        <w:gridCol w:w="1138"/>
        <w:gridCol w:w="2080"/>
        <w:gridCol w:w="1125"/>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историја Срба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и теорија о језику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Невербална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Масовна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39"/>
        <w:gridCol w:w="5789"/>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Култура и цивилизација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културе и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у значењу међу појмовима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да рашчлани разне појмове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појмове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преглед историјског развоја појмова;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репродукује основне теорије о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елементе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Разграничење појмова – култура и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појма основне назнаке стварања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Теорије о култури.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култура, цивилизација.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симбола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знака;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појам симбола, знака и алегорије;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писама раних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порекло писма раних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Симбол, алегорија,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Писмо раних цивилизација.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симбол, знак, алегорија, писмо.</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мита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значај и функцију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египатску, грчку, римску, словенску и нордијску митологију;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паралелу са књижевним појмовима приче, бајке, легенде, предања и слично;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улогу мита у књижевности, религији и 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одлике мита и њихов значај за развој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митологије;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Митологије које су утицале на развој европске културе: Египатска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Грчка и Римска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Словенска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Нордијска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Основни митски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 у религији, књижевности, популарној култури и култури масовног друштва.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мит, митологија, културе.</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Религија – појам, функција и типови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функције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монотеистичких и политеистичких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основне религије света (јудаизам, ислам и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однос религије и културе, религије и уметности, као и религије и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Религија: појам, функције, типови;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Монотеистичка и политеистичка религија.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религија.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ритуала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и могуће облике ритуала;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сродне појмове: култура, светковина, обред;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природу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разлике између ритуала и навике;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употребу ритуала у религији, позоришту; политици и свакодневном животу.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појам ритуала, природа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Могући облици ритала;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између религије, позоришта и свакодневног живота.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ритуал, религија.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Хришћанство</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лоцира време настанка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источне и западне хришћанске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Библију (у основним цртама);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разлику између Старог и Новог завета;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преприча живот и страдање Исуса Христа.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Хришћанство – одлике, историја;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Источна и западна хришћанска црква;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Друге монотеистичке религије основни појмови: јудаизам, ислам,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између религије и културе.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хришћанство, јудаизам, ислам, будизам.</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Увод у уметност</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врсте, форме и жанрове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основне естетске појмове лепог и ружног;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појам и проблем укуса;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однос између уметности и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појам и облици;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форме, жанрови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Функција уметности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уметности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лепог и ружног;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 укуса.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уметност, мода, укус.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46"/>
        <w:gridCol w:w="7982"/>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Културна историја Срба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и развоја културе на тлу Србије од Лепенског вира до 1950. године;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развојне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најважнија културна достигнућа уз навођење примера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Културна историја Срба; развој српске културе од Лепенског вира до 1950. године</w:t>
            </w:r>
            <w:r w:rsidRPr="00FE797E">
              <w:rPr>
                <w:rFonts w:ascii="Arial" w:eastAsia="Times New Roman" w:hAnsi="Arial" w:cs="Arial"/>
                <w:b/>
                <w:bCs/>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културна историја Срба.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Језик и теорија о језику</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основне карактеристике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о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комуникацију;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лингвистичке и екстралингвистичке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(српског)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метафору и метонимију;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разлике и сличности светских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Језик и теорије о језику: лингвистичка, психолингвистичка, социолингвистичка и теорија културне лингвистике;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Културни кодови и њихове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Најчешће употребљаване фигуре мисли и комуникације метафора и метонимија.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језик, теорије о језику, културни кодови.</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Невербална комуникација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укаже на елементе и начине испољавања невербалне </w:t>
            </w:r>
            <w:r w:rsidRPr="00FE797E">
              <w:rPr>
                <w:rFonts w:ascii="Arial" w:eastAsia="Times New Roman" w:hAnsi="Arial" w:cs="Arial"/>
                <w:noProof w:val="0"/>
                <w:color w:val="000000"/>
                <w:sz w:val="22"/>
                <w:szCs w:val="22"/>
                <w:lang w:val="en-US"/>
              </w:rPr>
              <w:lastRenderedPageBreak/>
              <w:t>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разлику између невербалне и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културне кодове и њихове врсте.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Невербална комуникација: основне емоције човека и њихово испољавање невербалним знацима;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Начини невербалне комуникације: простор, оријентација, додир, гестови, мимика и изглед.</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невербална комуникација, гестови, мимика.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Игра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игре;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игара;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игру;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игре у култури и уметности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појасни улогу игре у различитим културним и цивилизацијским контекстима;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везу између игре и стваралаштва.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игре; игра у култури; дефиниција игре, Хомо луденс;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игара; игра и уметност; игра између поретка и слободе; игра у различитим културним и цивилизацијским контекстима; игра и стваралаштво.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игра, стваралаштво.</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Масовна култура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културе у контексту масовне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разлучи појмове масе, производње,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развој појма културе у доба индустријализације;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културне индустрије;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индустрије свести;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положај културе у савременом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званичну од алтернативних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сличности и разлике високе културе и културе масовног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у савременом друштву: друштвени и културни слојеви; званична и алтернативна култура; висока култура и култура масовног друштва: разлике и тачке споја; висока култура у функцији масовног друштва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Масовна култура: појам и карактеристике масовне културе; културна индустрија и индустрија свести.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масовна култура, култура у савременом друштву.</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Медијска култура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карактеристике медијске културе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елементе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старе и нове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идеологичности у контексту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појам популарне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 појма високе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фолклора и културе масовног друштва у контексту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феномене, узроке и облике испољавања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карактеристике моде;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културе у времену глобализације.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Медијска култура; комерцијализација културе; идеологичност масовне културе; поткултура и контракултура; разграничење појмова; појавни облици поткултура; значење поткултурних стилова; популарна култура од фолклора до културе масовног друштва; од популарне културе ка високој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 високе културе ка популарној; популарна култура и 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Феномени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трагању за животним стиловима: узроци и облици испољавања;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Мода – појам и функције; нарцизам и мода; мода као стил, опредељење, комерцијални захтев, културни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Проблеми културе у времену глобализације; нови и стари медији.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медијска култура, модерна култура.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 почетку теме ученике упознати са циљевима и исходима наставе, односно учења, планом рада и начинима оцењивања. 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Задатак наставника је да подстиче заинтересованост ученика за културу као феномен који се тиче свих људи и утиче на њихов приватни и </w:t>
      </w:r>
      <w:r w:rsidRPr="00FE797E">
        <w:rPr>
          <w:rFonts w:ascii="Arial" w:eastAsia="Times New Roman" w:hAnsi="Arial" w:cs="Arial"/>
          <w:noProof w:val="0"/>
          <w:color w:val="000000"/>
          <w:sz w:val="22"/>
          <w:szCs w:val="22"/>
          <w:lang w:val="en-US"/>
        </w:rPr>
        <w:lastRenderedPageBreak/>
        <w:t>на професионалан живот. Тематика се може посматрати са становишта некад и сад, као и кроз димензију локално – глобално. 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После уводних активности, у оквиру сваке теме наставник презентује мотивациони материјал/подстицај који ученике треба да заинтересује за тему. Пожељно је да наставник направи атмосферу у којој је заинтересованост за тему основни чинилац избора групе. На тај начин се обезбеђује да се у оквиру сваке теме мења структура група, а ученицима пружа прилика да сарађују са више различитих чланова. Препоручује се и обилазак институција и организација које се баве културом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Култура и цивилизација</w:t>
      </w:r>
      <w:r w:rsidRPr="00FE797E">
        <w:rPr>
          <w:rFonts w:ascii="Arial" w:eastAsia="Times New Roman" w:hAnsi="Arial" w:cs="Arial"/>
          <w:noProof w:val="0"/>
          <w:color w:val="000000"/>
          <w:sz w:val="22"/>
          <w:szCs w:val="22"/>
          <w:lang w:val="en-US"/>
        </w:rPr>
        <w:t> ученици ће заједно са професором радити на стицању знања из области културе и цивилизације, тако што ће кроз интерактивни однос и уз дидактичко-технолошка средства (приручници из области Културе и цивилизације, „Историја уметности”, пригодне ТВ емисије на тему старих цивилизација и култура на РТС-у, прилога о првим писмима, „Пут до књиге”), адекватно овладати употребом датих појмова, препознати на визуелном плану одређене културно-уметничке споменике, те кроз показно-илустративан начин оснажити ново градиво и остварити демонстративан приступ настави.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симбола</w:t>
      </w:r>
      <w:r w:rsidRPr="00FE797E">
        <w:rPr>
          <w:rFonts w:ascii="Arial" w:eastAsia="Times New Roman" w:hAnsi="Arial" w:cs="Arial"/>
          <w:noProof w:val="0"/>
          <w:color w:val="000000"/>
          <w:sz w:val="22"/>
          <w:szCs w:val="22"/>
          <w:lang w:val="en-US"/>
        </w:rPr>
        <w:t> ученици са професором ће прецизно дефинисати симбол, разврстати његову различиту употребу, применити у језику и поткрепити примерима, тако што ће се кроз продуктиван дијалог подсетити симбола као стилске фигуре из претходних година, те у корелацији са књижевношћу, а на примерима песничког симболизма утврдити његово значење и употребу. Кроз што већи број примера, ученици ће бити у стању да опишу, упореде и анализирају симбол, а најбољи начин илустрације симбола налази се у српском и светском песништву.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мита</w:t>
      </w:r>
      <w:r w:rsidRPr="00FE797E">
        <w:rPr>
          <w:rFonts w:ascii="Arial" w:eastAsia="Times New Roman" w:hAnsi="Arial" w:cs="Arial"/>
          <w:noProof w:val="0"/>
          <w:color w:val="000000"/>
          <w:sz w:val="22"/>
          <w:szCs w:val="22"/>
          <w:lang w:val="en-US"/>
        </w:rPr>
        <w:t> ученици ће заједно са професором дефинисати појам мита, објаснити његов настанак, лоцирати време настанка првих митологија, читати и препричати изабрану митску причу, навести основне карактеристике мита и митске културе. Након стицања теоријских сазнања, ученици ће бити подељени на групе где ће се показати њихова практична умешност у осмишљавању нових митова, те на тај начин испољити сопствену креативност у причању прича.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Религија</w:t>
      </w:r>
      <w:r w:rsidRPr="00FE797E">
        <w:rPr>
          <w:rFonts w:ascii="Arial" w:eastAsia="Times New Roman" w:hAnsi="Arial" w:cs="Arial"/>
          <w:noProof w:val="0"/>
          <w:color w:val="000000"/>
          <w:sz w:val="22"/>
          <w:szCs w:val="22"/>
          <w:lang w:val="en-US"/>
        </w:rPr>
        <w:t> ученици ће заједно са професором дефинисати појам религије, утврдити разлику међу светским религијама, навести религије, описати дате разлике, навести основне карактеристике светских религија, те кроз сликовне асоцијације (фотографије на којима су представљена различита обележја светских религије) повезивати сличности и разлике светских религија.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ритуала</w:t>
      </w:r>
      <w:r w:rsidRPr="00FE797E">
        <w:rPr>
          <w:rFonts w:ascii="Arial" w:eastAsia="Times New Roman" w:hAnsi="Arial" w:cs="Arial"/>
          <w:noProof w:val="0"/>
          <w:color w:val="000000"/>
          <w:sz w:val="22"/>
          <w:szCs w:val="22"/>
          <w:lang w:val="en-US"/>
        </w:rPr>
        <w:t> ученици ће заједно са професором дефинисати појам ритуала, објаснити његову улогу у религији и друштву, направити разлику према другим појмовима као што су култ, светковина, обред и сл., кроз примере из живота описати, повезати и успоставити разлику између ритуала и навика. Овде је акценат на опису, развоју језика и реченице, тако што ће на што убедљивији и доследнији начин описати одговарајући ритуал и/или навику.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Хришћанства </w:t>
      </w:r>
      <w:r w:rsidRPr="00FE797E">
        <w:rPr>
          <w:rFonts w:ascii="Arial" w:eastAsia="Times New Roman" w:hAnsi="Arial" w:cs="Arial"/>
          <w:noProof w:val="0"/>
          <w:color w:val="000000"/>
          <w:sz w:val="22"/>
          <w:szCs w:val="22"/>
          <w:lang w:val="en-US"/>
        </w:rPr>
        <w:t>ученици ће заједно са професором објаснити настанак хришћанства, време када је настало, сместити у одређени историјски тренутак, описати развој, раскол и исказати културолошке карактеристике хришћанства, кроз демонстративни метод рада, уз адекватне фотографије ученици ће уочавати предмете, анализирати утиске, новозапажени садржај ће повезивати са претходним, те тако формирати појмове хришћанства. Методом читања делова из Библије, ученици ће овладати самосталном употребом књиге, тумачити библијске текстове и исказати умеће тумачења.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уметност </w:t>
      </w:r>
      <w:r w:rsidRPr="00FE797E">
        <w:rPr>
          <w:rFonts w:ascii="Arial" w:eastAsia="Times New Roman" w:hAnsi="Arial" w:cs="Arial"/>
          <w:noProof w:val="0"/>
          <w:color w:val="000000"/>
          <w:sz w:val="22"/>
          <w:szCs w:val="22"/>
          <w:lang w:val="en-US"/>
        </w:rPr>
        <w:t>ученици ће заједно са професором навести неколико могућих дефиниција уметности кроз сликовне асоцијације тако што ће ученици на показаним сликама (репродукцијама значајних уметника) погађати оно што је заједничко на приказаним сликама. Слике презентују различите епохе, те одређују однос уметности, друштва, религије и културе, након чега ће ученици описивати различите уметничке изразе на њима, набројати стилске поступке које виде и естетски протумачити слике.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у оквиру теме </w:t>
      </w:r>
      <w:r w:rsidRPr="00FE797E">
        <w:rPr>
          <w:rFonts w:ascii="Arial" w:eastAsia="Times New Roman" w:hAnsi="Arial" w:cs="Arial"/>
          <w:b/>
          <w:bCs/>
          <w:noProof w:val="0"/>
          <w:color w:val="000000"/>
          <w:sz w:val="22"/>
          <w:szCs w:val="22"/>
          <w:lang w:val="en-US"/>
        </w:rPr>
        <w:t>Уметност</w:t>
      </w:r>
      <w:r w:rsidRPr="00FE797E">
        <w:rPr>
          <w:rFonts w:ascii="Arial" w:eastAsia="Times New Roman" w:hAnsi="Arial" w:cs="Arial"/>
          <w:noProof w:val="0"/>
          <w:color w:val="000000"/>
          <w:sz w:val="22"/>
          <w:szCs w:val="22"/>
          <w:lang w:val="en-US"/>
        </w:rPr>
        <w:t>, ученици су подељени у радне групе (до пет ученика) да би се обезбедило што равномерније учешће сваког ученика. Сваки ученик ће имати посебан задатак са кључним појмовима (уметност као појам, стваралаштво/креативност, уметност деветнаестог века, уметност двадесетог века, музеј/галерија, висока уметност, уметност за народ и сл.) путем којих ће реализовати свој део пројекта. Демонстрација пројектног задатка се реализује у различитим медијима (текст, презентација, видео), након чега ће групе приказати свој рад у учионици. 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Теорија</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Културна историја Срба</w:t>
      </w:r>
      <w:r w:rsidRPr="00FE797E">
        <w:rPr>
          <w:rFonts w:ascii="Arial" w:eastAsia="Times New Roman" w:hAnsi="Arial" w:cs="Arial"/>
          <w:noProof w:val="0"/>
          <w:color w:val="000000"/>
          <w:sz w:val="22"/>
          <w:szCs w:val="22"/>
          <w:lang w:val="en-US"/>
        </w:rPr>
        <w:t> ученици ће имати знање о континуитету развоја српске културе од Лепенског вира до 1950. године методом демонстрације. Кроз показивање (слајдови, сајтови, емисије, фотографије, уметничка дела) развоја сликарства, књижевности, позоришта, филма, архитектуре код нас, моћи ће да опишу културноуметничке појаве, предмете и облике. Осим тога, ученици ће бити упознати са лепезом познатих и значајних личности наше историје – методом демонстрације (старе фотографије, разгледнице, слике, фотографије старих књига) ученици ће на визуелном плану уочавати изглед, облике и предмете културне историје Срба. Исто тако, употребом онлајн садржаја (сајтови временске линије културе, народне библиотеке) ученици ће се упознати са дигитализованим културним наслеђем.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Језика и теорије о језику</w:t>
      </w:r>
      <w:r w:rsidRPr="00FE797E">
        <w:rPr>
          <w:rFonts w:ascii="Arial" w:eastAsia="Times New Roman" w:hAnsi="Arial" w:cs="Arial"/>
          <w:noProof w:val="0"/>
          <w:color w:val="000000"/>
          <w:sz w:val="22"/>
          <w:szCs w:val="22"/>
          <w:lang w:val="en-US"/>
        </w:rPr>
        <w:t> ученици ће заједно са професором најпре кроз дијалог дефинисати језик као појам, навешће његову употребу, смислено ће истаћи однос језика и културе, језика и друштва, језика и уметности, креативно ће моћи употребљавати језик и схватити његове изванредне потенцијале кроз метод писања (стилске вежбе), односно допуњавања текста, који ће према избору професора бити одређеног стилског формата, те ће ученици у истом стилу имати задатак да га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Невербалне комуникације </w:t>
      </w:r>
      <w:r w:rsidRPr="00FE797E">
        <w:rPr>
          <w:rFonts w:ascii="Arial" w:eastAsia="Times New Roman" w:hAnsi="Arial" w:cs="Arial"/>
          <w:noProof w:val="0"/>
          <w:color w:val="000000"/>
          <w:sz w:val="22"/>
          <w:szCs w:val="22"/>
          <w:lang w:val="en-US"/>
        </w:rPr>
        <w:t>ученици ће заједно са професором препознавати невербалне знакове и адекватно их тумачити кроз игру пантомиме у оквиру које ће се погађати припремљени појмови из области културологије.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тему </w:t>
      </w:r>
      <w:r w:rsidRPr="00FE797E">
        <w:rPr>
          <w:rFonts w:ascii="Arial" w:eastAsia="Times New Roman" w:hAnsi="Arial" w:cs="Arial"/>
          <w:b/>
          <w:bCs/>
          <w:noProof w:val="0"/>
          <w:color w:val="000000"/>
          <w:sz w:val="22"/>
          <w:szCs w:val="22"/>
          <w:lang w:val="en-US"/>
        </w:rPr>
        <w:t>Игре</w:t>
      </w:r>
      <w:r w:rsidRPr="00FE797E">
        <w:rPr>
          <w:rFonts w:ascii="Arial" w:eastAsia="Times New Roman" w:hAnsi="Arial" w:cs="Arial"/>
          <w:noProof w:val="0"/>
          <w:color w:val="000000"/>
          <w:sz w:val="22"/>
          <w:szCs w:val="22"/>
          <w:lang w:val="en-US"/>
        </w:rPr>
        <w:t> ученици ће заједно са професором прочитати књигу Homo ludens, те је препричати и анализирати на часу. Анализа теорије игара се изводи кроз игру улога – ученицима се додељују одређене улоге, те сопственим одлукама врше избор који представља најбоље решење за дату ситуацију (Затвореникова дилема).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Масовне културе</w:t>
      </w:r>
      <w:r w:rsidRPr="00FE797E">
        <w:rPr>
          <w:rFonts w:ascii="Arial" w:eastAsia="Times New Roman" w:hAnsi="Arial" w:cs="Arial"/>
          <w:noProof w:val="0"/>
          <w:color w:val="000000"/>
          <w:sz w:val="22"/>
          <w:szCs w:val="22"/>
          <w:lang w:val="en-US"/>
        </w:rPr>
        <w:t> ученици ће заједно са професором кроз дијалошку форму разматрати појам масовне културе, из сопственог искуства изнети мишљење о појмовима масе и културе, те уз различите демонстрације (слике, фотографије, филмове) посматрати, усвајати, анализирати различите културне садржаје популарне културе у свету, те дискутовати на тему вредности популарних културноуметничких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Медијске културе</w:t>
      </w:r>
      <w:r w:rsidRPr="00FE797E">
        <w:rPr>
          <w:rFonts w:ascii="Arial" w:eastAsia="Times New Roman" w:hAnsi="Arial" w:cs="Arial"/>
          <w:noProof w:val="0"/>
          <w:color w:val="000000"/>
          <w:sz w:val="22"/>
          <w:szCs w:val="22"/>
          <w:lang w:val="en-US"/>
        </w:rPr>
        <w:t> ученици ће заједно са професором моћи разговарати о појмовима медија и медијске културе. Поред визуелног приказа старих и нових медија, и њиховог историјског контекста, имаће прилику да образложе разлог њихове употребе, основне функције медија, јавно мњење, да објасне и опишу однос медија и друштва, однос медија и истине, однос медија и културе. Осим корелације са новинарским смером, могућност рада на стилским вежбама се и овде показује као изразито делотворан. Кроз писање у одређеном функционалном стилу, ученици ће овладати различитим стиловима са акцентом на новинарском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 са темом Масовне културе</w:t>
      </w:r>
      <w:r w:rsidRPr="00FE797E">
        <w:rPr>
          <w:rFonts w:ascii="Arial" w:eastAsia="Times New Roman" w:hAnsi="Arial" w:cs="Arial"/>
          <w:noProof w:val="0"/>
          <w:color w:val="000000"/>
          <w:sz w:val="22"/>
          <w:szCs w:val="22"/>
          <w:lang w:val="en-US"/>
        </w:rPr>
        <w:t> ученици ће, подељени у мање групе (до троје ученика) да би се обезбедило што равномерније учешће сваког ученика, уз обавезу испољавања сопствене креативности, преузети кључни појам (маса, индустријализација, савремена култура, Енди Ворхол, популарна култура и сл.), те извести напамет предавање у три гласа пред осталим ученицима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w:t>
      </w:r>
      <w:r w:rsidRPr="00FE797E">
        <w:rPr>
          <w:rFonts w:ascii="Arial" w:eastAsia="Times New Roman" w:hAnsi="Arial" w:cs="Arial"/>
          <w:b/>
          <w:bCs/>
          <w:noProof w:val="0"/>
          <w:color w:val="000000"/>
          <w:sz w:val="22"/>
          <w:szCs w:val="22"/>
          <w:lang w:val="en-US"/>
        </w:rPr>
        <w:t> (72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Вредновање остварености исхода вршити кроз:</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петнаестоминутних тестова, тестова опште културе; контролних и домаћих задатака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Мултимедија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111</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техникама и методама коришћења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мултимедије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дефинисање мултимедијалног израза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у креирању мултимедијалног простора и његове примене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и методама технолошке конвергенције и конвергенције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5"/>
        <w:gridCol w:w="5915"/>
        <w:gridCol w:w="1215"/>
        <w:gridCol w:w="1215"/>
        <w:gridCol w:w="1502"/>
        <w:gridCol w:w="816"/>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мултимедију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израду презентација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Образовно педагошке функције мултимедијe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креирање WEB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5154"/>
        <w:gridCol w:w="887"/>
        <w:gridCol w:w="1388"/>
        <w:gridCol w:w="1717"/>
        <w:gridCol w:w="1388"/>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обраду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Употреба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учење и мултимедији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Утицаји 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мултимедије у школи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78"/>
        <w:gridCol w:w="8450"/>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мултимедију</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Oпише почетак мултимедије и њену почетну дефиницију;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хипертекста;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појмова хипертекста, хипермедије и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начине примене рачунарских техонологија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креирања и преноса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истражи дигиталну </w:t>
            </w:r>
            <w:r w:rsidRPr="00FE797E">
              <w:rPr>
                <w:rFonts w:ascii="Arial" w:eastAsia="Times New Roman" w:hAnsi="Arial" w:cs="Arial"/>
                <w:noProof w:val="0"/>
                <w:color w:val="000000"/>
                <w:sz w:val="22"/>
                <w:szCs w:val="22"/>
                <w:lang w:val="en-US"/>
              </w:rPr>
              <w:lastRenderedPageBreak/>
              <w:t>информациону околину.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Почеци мултимедије уз осврт на кратки историјски преглед;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Почетна дефиниција мултимедије као комбинација различитих медија: текста и слике (слика, икона, анимација, филм), текста и тона (музика, говор), текста, слике и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хипертекста као метода организовања и приказивања информација у облику текста који садржи везе за друге документе;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мултимедија.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рачунарских технологија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Концептуална медијска интеграција техничких и софтверских димензија унутар једне дигиталне информационе околине;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и пренос мултимедије: online (пренос преко рачунарских мрежа) и оffline (преко меморијских уређаја, првенствено преко портабл компактних дискова, тј. CD ROM-ова и меморијских стикова);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Разликовање термина мултимедијско (multiple media) и мултимедијално (multimedia);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мултимедија, хипермедија, хипертекст.</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Програм за израду презентација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радно окружење у програму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презентацију у датом програму која садржи слике, звук, текст, анимације;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организује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презентацију направљену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основна правила организације слајд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дизајн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форматирање текста у презентацији;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могућности за исписивање математичких формула;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додавања табеле у програм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за форматирање позадине;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коришћење графикона.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радног окружења програма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Излагање презентације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звука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дизајна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Реализација једначине (Equation)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табеле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графикона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позадине у програму за презентацију.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презентација, анимација, дизајн, графикон, табеле.</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Образовно педагошке функције мултимедијe</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 упореди педагошке функције мултимедијe;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допуну за коришћење уџбеника;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Педагошке функције мултимедија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олакшавање прилаза многим изворима и различитим информационим врстама (подаци, текстови, филмови);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штеди се време и новац за набавку обимних уџбеника;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информационо богатство води до конфронтације мишљења, што може да подстакне креативно размишљање и интелектуални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повезивањe аудиовизуелног садржаја сa текстом, интерактивност и </w:t>
            </w:r>
            <w:r w:rsidRPr="00FE797E">
              <w:rPr>
                <w:rFonts w:ascii="Arial" w:eastAsia="Times New Roman" w:hAnsi="Arial" w:cs="Arial"/>
                <w:noProof w:val="0"/>
                <w:color w:val="000000"/>
                <w:sz w:val="22"/>
                <w:szCs w:val="22"/>
                <w:lang w:val="en-US"/>
              </w:rPr>
              <w:lastRenderedPageBreak/>
              <w:t>индивидуални приступ;</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Мултимедијални програми према њиховим интеракционим методама у следећим садржајима: помоћ (учење кроз упућивање), пасивни тутор (учење кроз аутоуправљање и самоучење), тренинг (учење кроз вежбу), активни тутор (вођено учење), симулација (учење кроз проналажење, откривање), игра (забавно учење), решавање проблема (учење уз рад е-learning by doing) и интелигентни дијалог (сократовско учење). Скратити или убацити у кључне појмове, или исходе. преформулисати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e – learning, симулација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Програм за креирање WEB страница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основни код у програму за креирање интрнет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начине за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додавање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 форматирања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програм за креирање интернет страница који садржи више повезаних страна;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начин додавања линкова за креирање интернет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групише тагове програма за креирање интернет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Увод у програм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Notepad++ (Уређивач текста и изворног кода за употребу програма Microsoft windows);</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tag ( градивна јединица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и форматирање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табеле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позадине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линкова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color tag (градивна јединица web документа).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слика, тагови, анимација, хипервеза, хиперлинк.</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57"/>
        <w:gridCol w:w="8171"/>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обраду слике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симулира елементе радног окружења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слојеве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рад у датом програму.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увод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радно окружење;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основни слојеви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додавање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додавање слојева.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лајери (слојеви), текст, фотографија.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Употреба мултимедије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формулише основне критеријуме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типове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класификације мултимедијских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основне мултимедијалне елементе;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поделу мултимедијалних садржаја на оперативним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критеријуми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Типови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мултимедијске апликације према врсти композиције, синхронизације, интеракције и интеграције банке података;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мултимедијални елементи, а то су: графика, текст, звук, анимација и видео;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мултимедијалних садржаја на оперативне системе;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мултимедије: хардверске компоненте (video disk, desktop conferencing, desktop video), садржајни и функционални компоненте (игре, презентације, претраживач – browser), алати (ауторски системи, mail, conferencing), инфраструктурни учинци (services).</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мултимедија, апликација, графика, анимација, презентација.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снимање екрана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елементе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 материјалу правила за успешно креирање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коришћење датог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различитих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елиминисање шумова у програму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демонстрира начине за </w:t>
            </w:r>
            <w:r w:rsidRPr="00FE797E">
              <w:rPr>
                <w:rFonts w:ascii="Arial" w:eastAsia="Times New Roman" w:hAnsi="Arial" w:cs="Arial"/>
                <w:noProof w:val="0"/>
                <w:color w:val="000000"/>
                <w:sz w:val="22"/>
                <w:szCs w:val="22"/>
                <w:lang w:val="en-US"/>
              </w:rPr>
              <w:lastRenderedPageBreak/>
              <w:t>додавање текста у програму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Упознавање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организација за успешан туторијал;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Правилно излагање током креирања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екрана датим програмом;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Елиминисање шумова;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превода (текста).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видео, туторијал, шум, графика, анимација.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Електронско учење и мултимедији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појам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појам електронског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начин коришћења уређаја информационе и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појам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програмима „Wеb за читање” и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карактерише појам Wеб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разлике међу појмовима: Wеb, e – 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елементе садржаја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Учење за конектовано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учење као флексибилно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уређаја информационе и комуникационе технологије (рачунар, CD ROM, дигитална телевизија, мобилни телефон и друго);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Комуникационе технологије: употреба интернета, електронске поште, дискусионих група и система за колаборативно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за читање”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e-mail,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Садржаји мултимедије;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нет генерација, online учење, web.</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Утицаји мултимедија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савремено средство преношења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културу медија уопште;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основну вештину дигиталне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 као савремено средство преношења информација у процесу интеракције човека са окружењем је феномен савременог друштва;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медија уопште.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дигитална комуникација, култура медија.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Примена мултимедије у школи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презентује израду WEB </w:t>
            </w:r>
            <w:r w:rsidRPr="00FE797E">
              <w:rPr>
                <w:rFonts w:ascii="Arial" w:eastAsia="Times New Roman" w:hAnsi="Arial" w:cs="Arial"/>
                <w:noProof w:val="0"/>
                <w:color w:val="000000"/>
                <w:sz w:val="22"/>
                <w:szCs w:val="22"/>
                <w:lang w:val="en-US"/>
              </w:rPr>
              <w:lastRenderedPageBreak/>
              <w:t>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програме за обраду слика;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додавање анимације 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правила за креирање успешне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Исходи за блок наставу: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 пројектни задатак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Креирање WEB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Додавање текста у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слика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анимације и звука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Повезивање више страница.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Блок настава: Пројектни задатак:</w:t>
            </w:r>
            <w:r w:rsidRPr="00FE797E">
              <w:rPr>
                <w:rFonts w:ascii="Arial" w:eastAsia="Times New Roman" w:hAnsi="Arial" w:cs="Arial"/>
                <w:noProof w:val="0"/>
                <w:color w:val="000000"/>
                <w:sz w:val="22"/>
                <w:szCs w:val="22"/>
                <w:lang w:val="en-US"/>
              </w:rPr>
              <w:t> WEB страница чији је назив Мултимедија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слика, WEB страница, мултимедија.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се реализује кроз фронтални, демонстративни, групни и индивидуални рад. У оквиру свих тема уводни часови ће бити реализовани фронтално и демонстративном методом. Настава се реализује кроз часове теорије и часове вежби. Часови теорије се реализују у учионици, док се часови вежби реализују искључиво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мултимедију</w:t>
      </w:r>
      <w:r w:rsidRPr="00FE797E">
        <w:rPr>
          <w:rFonts w:ascii="Arial" w:eastAsia="Times New Roman" w:hAnsi="Arial" w:cs="Arial"/>
          <w:noProof w:val="0"/>
          <w:color w:val="000000"/>
          <w:sz w:val="22"/>
          <w:szCs w:val="22"/>
          <w:lang w:val="en-US"/>
        </w:rPr>
        <w:t> ученици се упознају са историјом мултимедије, основним појмовима мултимедијe. Такође се упознају са основним концептима примене мултимедије у свакодневном животу, а нарочито са применом мултимедије у настави осталих предмета нпр. монтаже. Оспособљавају се за примену хипертекста као методе огранизовања и приказивања информација у облику текста који садржи везе за друге документе.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израду презентација </w:t>
      </w:r>
      <w:r w:rsidRPr="00FE797E">
        <w:rPr>
          <w:rFonts w:ascii="Arial" w:eastAsia="Times New Roman" w:hAnsi="Arial" w:cs="Arial"/>
          <w:noProof w:val="0"/>
          <w:color w:val="000000"/>
          <w:sz w:val="22"/>
          <w:szCs w:val="22"/>
          <w:lang w:val="en-US"/>
        </w:rPr>
        <w:t>ученици стичу знања о изради презентације на професионалном нивоу, буду оспособљени за правилно излагање презентација. Кроз вежбе ученици стичу вештине да препознају лоше направљену презентацију и лошег презентера. Кроз презентацију као облик мултимедије, примењују стечена знања, користе анимације, графике, текст и остале елементе мултимедије.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Образовно педагошке функције мултимедијe</w:t>
      </w:r>
      <w:r w:rsidRPr="00FE797E">
        <w:rPr>
          <w:rFonts w:ascii="Arial" w:eastAsia="Times New Roman" w:hAnsi="Arial" w:cs="Arial"/>
          <w:noProof w:val="0"/>
          <w:color w:val="000000"/>
          <w:sz w:val="22"/>
          <w:szCs w:val="22"/>
          <w:lang w:val="en-US"/>
        </w:rPr>
        <w:t> ученику ће бити приближена употреба ИКТ у настави, али и у осталим сферама. Такође се упознаје са мултимедијалним програмима као помоћ при учењу, примењиваће их за решавање проблема кроз E- learning. Ученици ће научити како прићи новим изворима и различитим информационим врстама, како одабрати адекватне мултимедијалне елементе и применити их у учењу и излагању презентација.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креирање Интернет страница</w:t>
      </w:r>
      <w:r w:rsidRPr="00FE797E">
        <w:rPr>
          <w:rFonts w:ascii="Arial" w:eastAsia="Times New Roman" w:hAnsi="Arial" w:cs="Arial"/>
          <w:noProof w:val="0"/>
          <w:color w:val="000000"/>
          <w:sz w:val="22"/>
          <w:szCs w:val="22"/>
          <w:lang w:val="en-US"/>
        </w:rPr>
        <w:t> ученици кроз часове вежби продубљују знање у мултимедији и њеним елементима, тј. практичним радом кроз осмишљавање мултимедијских облика у различитим апсектима коришћења мултимедије. Такође кроз практичан рад ученици се оспособљавају да креирају правилне Веб странице, да користе све неопходне елементе мултимедије за њихову израду. Препорука за наставнике је да у раду са децом користе програм Powerpoint за израду презентација и HTML за израду Веб страница.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w:t>
      </w:r>
      <w:r w:rsidRPr="00FE797E">
        <w:rPr>
          <w:rFonts w:ascii="Arial" w:eastAsia="Times New Roman" w:hAnsi="Arial" w:cs="Arial"/>
          <w:b/>
          <w:bCs/>
          <w:noProof w:val="0"/>
          <w:color w:val="000000"/>
          <w:sz w:val="22"/>
          <w:szCs w:val="22"/>
          <w:lang w:val="en-US"/>
        </w:rPr>
        <w:t>(37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одговарајућем кабинету, специјализованој учионици/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Демонстрација и израда презентације у датом програму;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 почетку теме ученике упознати са циљевима и исходима наставе, односно учења, планом рада и начинима оцењивања. Омогућити сваком ученику да може да учи на свој начин. Омогућити ученицима тестирање и враћање на тачке где није био успешан, као и на истраживање подручја и концепта за напредније учење. Садржаје мултимедије обрађене теоријским путем продубити практичним радом кроз осмишљавање мултимедијских облика у различитим аспектима коришћења мултимедије. Радити на анализи форме и садржаја мултимедије у служби објашњавања и повезивања технолошке и медијске конвергенције.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обраду слике </w:t>
      </w:r>
      <w:r w:rsidRPr="00FE797E">
        <w:rPr>
          <w:rFonts w:ascii="Arial" w:eastAsia="Times New Roman" w:hAnsi="Arial" w:cs="Arial"/>
          <w:noProof w:val="0"/>
          <w:color w:val="000000"/>
          <w:sz w:val="22"/>
          <w:szCs w:val="22"/>
          <w:lang w:val="en-US"/>
        </w:rPr>
        <w:t>ученици ће бити оспособљени да обраде слику, тј. да датој слици додаје различите алојеве, додаје текст, спаја са другим фотографијама. Знања која стиче у оквиру ове теме, заједно са знањима стеченим у претходној години ученик ће моћи да примени приликом израде пројектног задатка на крају школске године.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Употреба мултимедије</w:t>
      </w:r>
      <w:r w:rsidRPr="00FE797E">
        <w:rPr>
          <w:rFonts w:ascii="Arial" w:eastAsia="Times New Roman" w:hAnsi="Arial" w:cs="Arial"/>
          <w:noProof w:val="0"/>
          <w:color w:val="000000"/>
          <w:sz w:val="22"/>
          <w:szCs w:val="22"/>
          <w:lang w:val="en-US"/>
        </w:rPr>
        <w:t> ученик се упознаје са основним критеријумима из мултимедије, биће оспособљен за презентовање мултимедијалних апликација, за правилну употребу мултимедијалних елемената. Кроз знање стечено у претходној години демонстрираће рад мултимедијалне апликације.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снимање екрана</w:t>
      </w:r>
      <w:r w:rsidRPr="00FE797E">
        <w:rPr>
          <w:rFonts w:ascii="Arial" w:eastAsia="Times New Roman" w:hAnsi="Arial" w:cs="Arial"/>
          <w:noProof w:val="0"/>
          <w:color w:val="000000"/>
          <w:sz w:val="22"/>
          <w:szCs w:val="22"/>
          <w:lang w:val="en-US"/>
        </w:rPr>
        <w:t> ученици кроз практичан рад стичу вештине за креирање туторијала, за правилно презентовање и коришћење Camtasia, али и других програма за снимање екрана. Такође, кроз практичан рад биће оспособљени да елиминишу шумове, непотребан текст, сенке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Електронско учење и мултимедији </w:t>
      </w:r>
      <w:r w:rsidRPr="00FE797E">
        <w:rPr>
          <w:rFonts w:ascii="Arial" w:eastAsia="Times New Roman" w:hAnsi="Arial" w:cs="Arial"/>
          <w:noProof w:val="0"/>
          <w:color w:val="000000"/>
          <w:sz w:val="22"/>
          <w:szCs w:val="22"/>
          <w:lang w:val="en-US"/>
        </w:rPr>
        <w:t>ученици ће бити оспособљени за примену комуникационе технологије односно да користи интернет, електронску пошту, Веб итд. Такође кроз дату тему ученици ће утврдити разлике међу појмовима Веб, мејл и блог.</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Утицаји мултимедија</w:t>
      </w:r>
      <w:r w:rsidRPr="00FE797E">
        <w:rPr>
          <w:rFonts w:ascii="Arial" w:eastAsia="Times New Roman" w:hAnsi="Arial" w:cs="Arial"/>
          <w:noProof w:val="0"/>
          <w:color w:val="000000"/>
          <w:sz w:val="22"/>
          <w:szCs w:val="22"/>
          <w:lang w:val="en-US"/>
        </w:rPr>
        <w:t> ученици се оспособљавају за успешно демонстрирање дигиталне комуникације. Биће у стању да примењују савремена средства за преношење информација. Ученицима ће се приближити култура медија њен значај 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Примена мултимедије у школи </w:t>
      </w:r>
      <w:r w:rsidRPr="00FE797E">
        <w:rPr>
          <w:rFonts w:ascii="Arial" w:eastAsia="Times New Roman" w:hAnsi="Arial" w:cs="Arial"/>
          <w:noProof w:val="0"/>
          <w:color w:val="000000"/>
          <w:sz w:val="22"/>
          <w:szCs w:val="22"/>
          <w:lang w:val="en-US"/>
        </w:rPr>
        <w:t>је тема у оквиру које ученици презентују научено о креирању и вештине креирања WEB</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страница. У оквиру ове теме се реализује и </w:t>
      </w:r>
      <w:r w:rsidRPr="00FE797E">
        <w:rPr>
          <w:rFonts w:ascii="Arial" w:eastAsia="Times New Roman" w:hAnsi="Arial" w:cs="Arial"/>
          <w:b/>
          <w:bCs/>
          <w:noProof w:val="0"/>
          <w:color w:val="000000"/>
          <w:sz w:val="22"/>
          <w:szCs w:val="22"/>
          <w:lang w:val="en-US"/>
        </w:rPr>
        <w:t>Блок настава</w:t>
      </w:r>
      <w:r w:rsidRPr="00FE797E">
        <w:rPr>
          <w:rFonts w:ascii="Arial" w:eastAsia="Times New Roman" w:hAnsi="Arial" w:cs="Arial"/>
          <w:noProof w:val="0"/>
          <w:color w:val="000000"/>
          <w:sz w:val="22"/>
          <w:szCs w:val="22"/>
          <w:lang w:val="en-US"/>
        </w:rPr>
        <w:t>, 30 часова, односно 5 дана по 6 часова у специјализованом кабинету за мултимедију. Кроз пројектни задатак ученици заједно са професором праве WEB страницу чији је назив мултимедија. На почетној страници се налази име странице „Мултимедија”. Ученици додају најпре текст о самој мултимедији, њеним елементима и функцијама, мењају позадину саме странице, додају линкове ка различитим садржајима о мултимедији. У програму за обраду прилагођавају слике за своју страницу. Додају слике, креирају нове WEB стране и повезују са почетном – главном страном.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за наставнике је да у раду са децом користе програм за обраду слика Photoshop, Camtasia програм за снимање екрана. Часови вежби се реализују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(72 часа) и блок наставу 30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примену програма за обраду слике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w:t>
      </w:r>
      <w:r w:rsidRPr="00FE797E">
        <w:rPr>
          <w:rFonts w:ascii="Arial" w:eastAsia="Times New Roman" w:hAnsi="Arial" w:cs="Arial"/>
          <w:noProof w:val="0"/>
          <w:color w:val="000000"/>
          <w:sz w:val="22"/>
          <w:szCs w:val="22"/>
          <w:lang w:val="en-US"/>
        </w:rPr>
        <w:lastRenderedPageBreak/>
        <w:t>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(збирка докумената и eвидeнциja o процесу и продуктима рада ученика, уз коментаре и препоруке)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домаћи задатак, пројектни задатак, израда презентација и презентовање, реализација изведених вежби, помоћ друговима из одељења у циљу савладавања градива и сл.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uченика са најзначајнијим остварењима ликовног уметничког наслеђа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развоју и континуитету уметности,уневерзалности језика ликовне уметности и формирање сопствених вредносних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разликовање уметничких дела у опквиру различитих периода и на различитим територијама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временом и местом развоја стилова и праваца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основних знања о потреби људи да уметнички стварају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анализирању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за уметност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приширивање знања из области ликовних и примењених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46"/>
        <w:gridCol w:w="4844"/>
        <w:gridCol w:w="1570"/>
        <w:gridCol w:w="1066"/>
        <w:gridCol w:w="1948"/>
        <w:gridCol w:w="1054"/>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првобитне заједнице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старих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античких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средњег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барока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Модерна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Савремена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36"/>
        <w:gridCol w:w="5992"/>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Уметност првобитне заједнице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првобитна изражавања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везу уметности првобитне заједнице и модерне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Пелеолит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Метално доба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палеолит, неолит, доба, праисторија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старих народа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хронолошки след архитектонских достигнућа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уметности старог Египта, Месопотамије и Микене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скулптуре, сликарства и примењених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Египта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Месопотамија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Микене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Египат, Месопотамија, Микена, пирамиде, гробнице, употребни предмети, керамика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античких народа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и принципе архитектуре, сликарства, вајарства, и примењених уметности античких народа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законитости пропорције, златног пресека и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перспективе (инверзна, линеарна, ваздушна)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античке Грчке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Етрурска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Римска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Перспектива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античка грчка, форма, рим, перспектива, скулптура,</w:t>
            </w:r>
            <w:r w:rsidRPr="00FE797E">
              <w:rPr>
                <w:rFonts w:ascii="Arial" w:eastAsia="Times New Roman" w:hAnsi="Arial" w:cs="Arial"/>
                <w:noProof w:val="0"/>
                <w:color w:val="000000"/>
                <w:sz w:val="22"/>
                <w:szCs w:val="22"/>
                <w:lang w:val="en-US"/>
              </w:rPr>
              <w:br/>
              <w:t>архитектура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средњег века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шта је базилика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рељефа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романичке и готске архитектуре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фреска и витраж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Ранохришћанска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Готска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Византијска уметност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романика, готика, византија, хришћанство,</w:t>
            </w:r>
            <w:r w:rsidRPr="00FE797E">
              <w:rPr>
                <w:rFonts w:ascii="Arial" w:eastAsia="Times New Roman" w:hAnsi="Arial" w:cs="Arial"/>
                <w:noProof w:val="0"/>
                <w:color w:val="000000"/>
                <w:sz w:val="22"/>
                <w:szCs w:val="22"/>
                <w:lang w:val="en-US"/>
              </w:rPr>
              <w:br/>
              <w:t>фреска, витраж</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Ренесеансе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ренесанса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ренесансне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истакнута уметничка дела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волумен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сфумато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поставку плана на слици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периода ране ренесансе и високе ренесансе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Фландрије и њихова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скулптура и сликарство ране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Висока ренесанса (истакнути уметници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Ренесанса у Венецији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Ренесанса у Фландрији (истакнути уметници периода)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ренесанса, висока ренесанса, сфумато, ваздушна перспектива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Барока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барокног периода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барокног периода у Италији, Шпанији и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барокне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светлост и сенку (врсте светла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Идеје основе и појам барока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Италији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Шпанији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Светлост и сенка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барок, светлост, сенка, chiaroscuro</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XIX века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уметност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валер и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XIX века (романтизма, реализма и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локалног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модулације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оквири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Импресионизам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Модулација у сликарству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импресионизам, модулација, комплементарне боје</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Модерна уметност</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Наводи дела и представнике експресионизма, кубизма, футуризма, надреализма и апстрактне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колаж, реди-меид, фротаж</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значај ритма у сликарству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композиције у уметности ХХ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Уметност у ХХ веку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Експресионизам,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Кубизам,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Футуризам и група „Дада”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Апстрактна уметност, одлике и њени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Композиција у сликарству ХХ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експресионизам, кубизам, дада, апстрактна уметност, композиција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Савремена уметност</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идеју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тенденције у савременој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јединство форме и садржаја уметничког дела ХХ и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и уметнички оквири за настанак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Лирска апстракција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Енформел, поп-арт, структурализам, минимализам, апстрактна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садржај (пост-модерна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Нова фигуративност ХХ и ХIХ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енформел, поп-арт, фигуративност, пост-модерна, минимализам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Реализација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часове теорије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часова теоретске наставе,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специјализованој учионици/кабинету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Препорука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Упознати ученике са развојним током ликовних и примењених уметности. Подстицати ученике на самосталну анализу и процену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Организовати посете музејима, галеријама, сајмовима. Изложити репродукције уметничких дела и заједнички их процењивати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Увести ученике у процес прикупљања материјала и информација из области историје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Садржаје повезати са примерима из историје ликовних и примењених уметности. Показати различите приступе и технике реализације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што више примера из различитих епоха ликовних и примењених уметности; За припрему наставе и током излагања користити сва доступна аудиовизуелна средства и стручну литературу и давати што више различитих примера из графичког дизајна. На конкретним радовима указати на основне квалитете доброг графичког дизајна а препорука је да ученици, уз тимски рад и надзор наставника, прођу одређени дизајн процес.</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Посебно нагласити историјски и тачке прекретнице напретка ширења уметничких епоха.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Користити вербалне методе (метода усменог излагања и дијалошка метода), методе демонстрације, извршење задатка, презентација израде радног задатка ,текстуално-илустративне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теме Уметност првобитне заједнице, ослањати се на стечена знања из историје и подстицати ученике на истрживачки рад везан за археолошки локатит Лепенски Вир.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тему Ренесанса, ради целовитијег сазнања о Ренесанси, као пројектни задатак може се анализирати живот, окружење и рад Леонарда да Винчија, као најзначајнијег и најсвестранијег ренесансног мислиоца и уметника.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развој његове перцепције, самосталности и мотивисаности за рад. Треба имати на уму да неће сви ученици бити на истом нивоу опажања, примања и реализације задатака, али морамо имати у виду особености сваког појединог ученика. Да би вредновање било објективно и у функцији учења, потребно је ускладити нивое исхода и начине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истраживачког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улогом музичкe умeтнoсти у рaзвojу цивилизaциje и друштвa;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знaњa o oснoвним музичкo-тeoриjским пojмoвимa;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Фoрмирaњe музичкoг укусa и рaзвиjaњe нaвикe слушaњa врeдних музичких oствaрeњa.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2"/>
        <w:gridCol w:w="5290"/>
        <w:gridCol w:w="1043"/>
        <w:gridCol w:w="1106"/>
        <w:gridCol w:w="2021"/>
        <w:gridCol w:w="1096"/>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Рoмaнтизaм у слoвeнским зeмљaмa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Mузички рoмaнтизaм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Oпeрa нa пoчeтку XX вeкa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Импрeсиoнизaм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XX вeкa у свeту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у Србији у XX вeку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Џeз и oстaли жaнрoви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Примeњeнa музикa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12"/>
        <w:gridCol w:w="7016"/>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Рoмaнтизaм у слoвeнским зeмљaмa</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националних школа;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нека од најзначајнијих дела представника руске и чешке националне школе;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руске и чешке националне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Рускa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Чeшкa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Глинкa, Бoрoдин, Mусoргски, Римски-Кoрсaкoв, Чajкoвски, Смeтaнa, Двoржaк.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руска, чешка национална школа.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Mузички рoмaнтизaм у Србији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опште карактеристике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најзначајнија дела представника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представницима романтизма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Oпштe кaрaктeристикe претставника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 Стaнкoвић,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 Бajић, Maринкoвић,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Мокрањац</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Oпeрa нa пoчeтку XX вeкa</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веризма;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најзначајнија Пучинијева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Пучини и вeристи.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опера, веризам, Пучини</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Импрeсиoнизaм</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карактеристике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наведе најзначајнија дела Дебисија и </w:t>
            </w:r>
            <w:r w:rsidRPr="00FE797E">
              <w:rPr>
                <w:rFonts w:ascii="Arial" w:eastAsia="Times New Roman" w:hAnsi="Arial" w:cs="Arial"/>
                <w:noProof w:val="0"/>
                <w:color w:val="000000"/>
                <w:sz w:val="22"/>
                <w:szCs w:val="22"/>
                <w:lang w:val="en-US"/>
              </w:rPr>
              <w:lastRenderedPageBreak/>
              <w:t>Равела.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Oпштe кaрaктeристике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Клод Дебиси, Морис Равел</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 </w:t>
            </w:r>
            <w:r w:rsidRPr="00FE797E">
              <w:rPr>
                <w:rFonts w:ascii="Arial" w:eastAsia="Times New Roman" w:hAnsi="Arial" w:cs="Arial"/>
                <w:noProof w:val="0"/>
                <w:color w:val="000000"/>
                <w:sz w:val="22"/>
                <w:szCs w:val="22"/>
                <w:lang w:val="en-US"/>
              </w:rPr>
              <w:t>импресионизам, Дебиси, Равел</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Mузикa XX вeкa у свeту</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стилске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фолклора;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музичке авангарде;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експресионизма, додекафоније, неокласицизма.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Стилски прaвци;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Експрeсиoнизaм, дoдeкaфoниja, нeoклaсицизaм;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Нoвa улoгa фoлклoрa;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Шeнбeрг, Прoкoфjeв, Шoстaкoвич, Стрaвински, Бaртoк;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стилски правци, авангарда, експресионизам.</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Mузикa у Србији у XX вeку</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почетак развоја модерне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музичког стваралаштва између два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Пoчeци рaзвoja мoдeрнe музикe код нас (Кoњoвић, Mилojeвић, С. Христић).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измeђу двa рaтa (Слaвeнски, Tajчeвић, Ристић, Рajичић, Љ. Maрић, Вучкoвић, Хeрцигoњa, В.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модерна музика, музичко стваралаштво</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Џeз и oстaли жaнрoви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жанрова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међу разним музичким жанровима.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Џeз, мjузикл, зaбaвнa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Рoк, пoп и пaнк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Народна извoрнa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Грaђaнскa пeсмa;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Нoвoкoмпoнoвaнa нaрoднa пeсмa.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музички жанрови</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Примeњeнa музикa</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музичког стваралаштва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музичког школства и музичких установа;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најпознатије ансамбле и солисте.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Филмскa музикa: избoр из филмoвa;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Сцeнскa музикa: Ф. Meндeлсoн: "Сaн лeтњe нoћи"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E Григ: Сoлвejгинa пeсмa из "Пeр Гинтa". M. Рaвeл: Aтлaнтидa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 музички живoт Србиje удругoj пoлoвини XX вeкa;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Живoт у Србиjи сa пoкрajинaмa у пoслeрaтнoм рaздoбљу;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шкoлствo, музичкe устaнoвe;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Нajпoзнaтиjи aнсaмбли и сoлисти.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филмска музика, сценска музика, стваралаштво.</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се реализује кроз теоријску наставу у учионици при чему се одељење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музике je прeдмeт кojи сe изучaвa у другoм рaзрeду, дajући бaзичнa знaњa. У oквиру пoнуђeних сaдржaja учeници сe упoзнajу сa нajзнaчajниjим дeлимa свeтскe и нaшe бaштинe вeзaних зa пojeдину eпoху и њeнe кaрaктeристикe. Кoд слушaњa музикe фокус треба да буде на активном слушању као и на музичком доживљају. 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реализацији музичких задатака треба користити различите облике и методе рада (пројектна настава, групни рад, рад у паровима...). Ово је корисно за развој ученичке иницијативе, креативности и кооперативности. Овакав приступ настави захтева детаљно планирање и јасно постављање задатака уз одређивање временског рока за израду.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потребе за музиком и деловањем музике треба указати на музичко/психолошки и музичко/социолошки аспект који одређују опажања, доживљавање, извођење и продукција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рада треба инсистирати на што већој ангажованости ученика, јер је њихово лично искуство неопходни предуслов за стицање музичких сазнања. Разговори и дискусије током које се разјашњавају позиције и испитује исправност постављених теза. Ово је корисно за развој толеранције према другачијим мишљењима. Пojeдинe нaстaвнe тeмe мoгу сe oбрaдити учeничким рeфeрaтимa, у кojимa тaкoђe имajу примaрнo мeстo музички примeри.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Предавање наставника треба ограничити на кратке тезе и интегрисање свих задатака који су били задати појединим ученицима или групама. Наставу музике треба стално иновирати новим приступима у реализацији програма. Стварање звучних и визуелних концепата. Наставник је координатор и саветник у свим облицима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Рoмaнтизaм у слoвeнским зeмљaмa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црквeнe музикe; Глинкa: Руслaн и Људмилa (увeртирa); Бoрoдин: Кнeз Игoр (Пoлoвeцкe игрe); Mусoргски: Бoрис Гoдунoв (смрт Бoрисa, сцeнa крунисaњa), Сликe сa излoжбe (избoр); Римски-Кoрсaкoв: Шeхeрeзaдa; Чajкoвски: Клaвирски кoнцeрт у бe-мoлу, V I VI симфoниja, Лaбудoвo jeзeрo (oдлoмци), Eвгeниje Oњeгин (aриja Лeнскoг), Oпeлo; Смeтaнa: Прoдaнa нeвeстa (oдлoмци); Двoржaк: Слoвeнскe игрe (избoр), Симфoниja из Нoвoг свeтa.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Mузички рoмaнтизaм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 Стaнкoвић: вaриjaциje нa пeсму „Штo сe бoрe мисли мoje”, Српскe нaрoднe пeсмe (избoр); J. Maринкoвић: сoлo-пeсмe (избoр); Ст. Moкрaњaц: X, XI и XII или XV рукoвeт, Кoзaр, Њeст свjaт (из Oпeлa), Хeрувимскa пeсмa (из Литургиje).</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Oпeрa нa пoчeтку xx вeкa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Пучини. Toскa (мoлитвa Toскe из II чинa, aриja Кaвaрaдoсиja из III чинa), Бoeми (зaвршни дуeт из I чинa); Лeoнкaвaлo: Прoлoг из „Пajaцa”; Maскaњи: Кaвaлeриjaрустикaнa (Интeрмeцo).</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Импрeсиoнизaм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Дeбиси: Пoпoднe jeднoг фaунa, Meсeчинa, Aрaбeскa; Рaвeл: Бoлeрo, Дaфнис и Клoe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XX вeкa у свeту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A. Шeнбeрг: Пjeрo мeсeчaр; С. Прoкoфjeв: Клaсичкa симфoниja, Рoмeo и Jулиja (oдлoмци); Б. Бритн: Jeднoстaвнa симфoниja; Д. Шoстaкoвич: V симфoниja или Лeњингрaдскa симфoниja; И. Стрaвински: </w:t>
      </w:r>
      <w:r w:rsidRPr="00FE797E">
        <w:rPr>
          <w:rFonts w:ascii="Arial" w:eastAsia="Times New Roman" w:hAnsi="Arial" w:cs="Arial"/>
          <w:noProof w:val="0"/>
          <w:color w:val="000000"/>
          <w:sz w:val="22"/>
          <w:szCs w:val="22"/>
          <w:lang w:val="en-US"/>
        </w:rPr>
        <w:lastRenderedPageBreak/>
        <w:t>Пoсвeћeњe прoлeћa (oдлoмaк). Пeтрушкa (рускa игрa); Бaртoк: Кoнцeрт зa oркeстaр (oдлoмaк) или музикa зa жичaнe инструмeнтe, удaрaљкe и чeлeсту; Лутoслaвски: Жaлoбнa музикa; Пeндeрeцки: Пaсиja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у Србији у XX вeку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 Кoњoвић: Tриптихoн из „Кoштaнe”; M. Mилojeвић: Кoмпoзициje зa клaвир и сoлo пeсмe (избoр); С. Христић: Oдлoмци из бaлeтa „Oхридскa лeгeндa” и избoр сoлo-пeсaмa; J. Слaвeнски; Вoдa свирa, Симфoниja Oриjeнтa (oдлoмци); M. Tajчeвић: Сeдaм бaлкaнских игaрa (избoр) Вoспojтe (из „Чeтири духoвнa стихa”). M. Ристић: Свитa ђoкoзa (oдлoмaк); С. Рajичић: Tрeћи клaвирски кoнцeрт (oдлoмци), Нa липaру, циклус зa глaс и oркeстaр, Лисje жути – сoлo-пeсмa; Љ. Maрић: Пeсмe прoстoрa (oдлoмци); В. Вучкoвић: Бурeвeсник (oдлoмaк); M. Вукдрaгoвић: Вeзиљa слoбoдe; Н. Хeрцигoњa: Гoрски виjeнaц; В. Moкрaњaц: IV симфoниja (oдлoмaк). Eтидe зa клaвир (избoр) Oдjeци, Сoнaтa зa виoлину и клaвир (IVстaв);</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Џeз и oстaли жaнрoви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Гeршвин: Пoрги и Бeс (oдлoмци), Рaпсoдиja у плaвoм;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зa нaвeдeнe жaнрoвe по избору наставника и ученика; Mjузикл: кaрaктeристикe и примeри; Бeрнштajн, A. К. Meнoти.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Примeњeнa музикa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E. Joсиф: Двa псaлмa зa клaвир; Д. Дeспић: Хумoристичкe eтидe; К. Бaбић. Хoрскe кoмпoзициje (избoр); П. Oзгиjaн: Симфoниja 75; Р. Maксимoвић: Пoчeтaк бунe нa дaхиje (oдлoмци); Mирj. Живкoвић: Бaсмa; 3. Христић: Дaринкин дaр.</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петнаестоминутни тестови, активност на часу, домаћи задатак, усмено испитивање.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Психологија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Упознавање ученика са појмовима сложености, разноврсности и развојним аспектима психичких процеса;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појмовима психичког функционисања људи у био – социо – културном контексту;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повећање капацитета суочавања са изазовима адолесцентског доба;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преузимање одговорности за очувања менталног здравља;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асертивну комуникацију и сарадљивост у односу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функционисање у заједници и за наставак школовања.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8"/>
        <w:gridCol w:w="6852"/>
        <w:gridCol w:w="1105"/>
        <w:gridCol w:w="750"/>
        <w:gridCol w:w="1371"/>
        <w:gridCol w:w="742"/>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Психологија као наука и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Личност као јединство психолошких процеса, особина и стања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Особа у социјалној интеракцији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Kомуникација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Управљање односима са клијентима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80"/>
        <w:gridCol w:w="4748"/>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Психологија као наука и пракса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предмет проучавања психологије као науке;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примером илуструје везу психологије са другим наукама, уметношћу и културом;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повезаност психичког и телесног и биолошку условљеност психичког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аргументовано дискутује о утицају наслеђа, средине и своје активности на развој личности.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Предмет психологије;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Психологија и друге науке, уметност и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Чиниоци развоја: наслеђе, лична активност и друштвени чиниоци.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психологија, наука, развој.</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Личност као јединство психолошких процеса, особина и стања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појмове који се односе на когнитивне аспекте личности;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фазе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критичког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изабране ликове из литерарних, филмских и позоришних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основне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сложене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стреса;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хијерархију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врсте унутрашњих конфликата;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конструктивне начине реаговања на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изложи примере механизама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врсте психичких поремећаја;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аргументује значај превенције и очувања менталног здравља;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најчешћим проблемима и ризичним понашањима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позитивни став према здравим стиловима живљења.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Когнитивни психички процеси;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Стваралачко и критичко мишљење;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Емоције 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Фрустрације и унутрашњи конфликти;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Механизми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Стрес;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Ментални поремећаји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менталног здравља;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личност, психички процеси, стрес,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одбрамбени механизми, конфликти, ментално здравље.</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Особа у социјалној интеракцији</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чиниоце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социјалне перцепције;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различите врсте насиља;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 примерима разликује типичне грешке у опажању;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групних односа;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типове руковођења;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разматра примере предрасуда, стереотипа и дискриминације;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Ашов експеримент;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дезиндивидуализације.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функција и фактори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Социјална перцепција и грешке у опажању особа;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врсте насиља и фактори који доприносе насилном понашању;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врсте друштвених група;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Конформизам;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Руковођење групом;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предрасуде, дискриминација;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Људи у маси.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социјализација, перцепција, група, маса.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Kомуникација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процес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услове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вештину активног слушања;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уочи разлику између асертивне и пасивно – агресивне </w:t>
            </w:r>
            <w:r w:rsidRPr="00FE797E">
              <w:rPr>
                <w:rFonts w:ascii="Arial" w:eastAsia="Times New Roman" w:hAnsi="Arial" w:cs="Arial"/>
                <w:noProof w:val="0"/>
                <w:color w:val="000000"/>
                <w:sz w:val="22"/>
                <w:szCs w:val="22"/>
                <w:lang w:val="en-US"/>
              </w:rPr>
              <w:lastRenderedPageBreak/>
              <w:t>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предности асертивне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„ЈА” и „ТИ” реченице;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асертивне комуникације ради предупређивања могућих конфликата.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Вербална и невербална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Услови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Интерперсонални конфликти и њихово решавање;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Асертивност.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 xml:space="preserve">комуникација, </w:t>
            </w:r>
            <w:r w:rsidRPr="00FE797E">
              <w:rPr>
                <w:rFonts w:ascii="Arial" w:eastAsia="Times New Roman" w:hAnsi="Arial" w:cs="Arial"/>
                <w:noProof w:val="0"/>
                <w:color w:val="000000"/>
                <w:sz w:val="22"/>
                <w:szCs w:val="22"/>
                <w:lang w:val="en-US"/>
              </w:rPr>
              <w:lastRenderedPageBreak/>
              <w:t>асертивност.</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Управљање односима са клијентима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јавног мњења;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примере употребе и злоупотребе психологије у медијима, политици, маркетингу и на друштвеним мрежама;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и убедљивост визуелне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примерима опасност од манипулације и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потребе клијената;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постулате асертивне комуникације у процесу преговарања са клијентима;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сарадње у тимском раду поштујући различитост чланова;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психолошку класификацију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основни концепт бренда/ брендирања;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основе брендирања.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Пропаганда и јавно мњење;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и друштвене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Сарадња и тимски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Преговарање;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Брендирање;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Клијент.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медији, јавно мњење, бренд, клијент.</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тема, неопходно је да се наставник припреми, да презентује ситуације, примере који се тичу процеса рада, у којима се ученици могу наћи, као и примере из свакодневног живота.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које можемо пренети у студијама случаја...), вербалне методе (метода усменог излагања и дијалошка метода), методе демонстрације, симулације,текстуално-илустративне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Предложени облици рада су фронтални, рад у групи, рад у пару, индивидуални рад. Такође, препорука је примена пројектне наставе, а неке од тема могу бити: симулација и демонстрација вештина комуникације, решавања конфликата, вештина потребних за тимски рад- кроз игру улога, вежбање вештина. Ученици у виду пројекта (презентација, игра улога, костими и друге специфичности..., могу самостално, или у групи / пару представљати разлике различитих типова публике.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могу реализовати кроз искуства ученика из свакодневног живота, из праксе, анализом ситуација из појединих филмова-серија, са циљем препознавања правилног комуницирања и начина реаговањима у конфликтима, препознавање типа руковођења, вештина потребних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максимална, интердисциплинарна ширина у интерпретацији планираних садржаја и припреми за његову реализацију кроз развијање општег знања, критичког мишљења и позитивног става код ученика, ради очувања менталног здравља. Акценат на активностима ученика у циљу развијања вештина преговарања и примене основних постулата асертивне комуникације.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Теме се реализују кроз следеће облике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(72 часа)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основне постулате асертивне комуникације ученицима у сарадњи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(интеракција ученик – ученик, наставник – ученик), домаћи задатак (у виду презентација,есеја, илустрација).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економије и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новцу као елементу економије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тржиштем и конкуренцијом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предузећем и његовим функцијама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аналитичког размишљања о приходима, трошкови и профиту предузећа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91"/>
        <w:gridCol w:w="3994"/>
        <w:gridCol w:w="1766"/>
        <w:gridCol w:w="1199"/>
        <w:gridCol w:w="2192"/>
        <w:gridCol w:w="1186"/>
      </w:tblGrid>
      <w:tr w:rsidR="00FE797E" w:rsidRPr="00FE797E" w:rsidTr="00856BD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856BD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Тржиште: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Примењена економија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52"/>
        <w:gridCol w:w="5976"/>
      </w:tblGrid>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Новац</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новца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мотиве за чување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централну банку, пословне банке и понуду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кредитирању становништва и 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примере финансијских паника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успостави однос између електронског новца и електронског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традиционални, електронски и крипто 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и развој новца кроз историју. Српски новац. Дизајн новчаница.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држања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Централна банка. Народна банка Србије. Пословне банке и понуда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Цена новца (камата); Кредити;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Финансијске панике; Финансијске кризе; Хиперинфлација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Електронски новац. Електронско плаћање. Криптовалуте.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Новац, Новчанице, Банке, Валуте, Електронски новац</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Тржиште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конкуренцију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различита тржишна стања;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особености тржишта несавршене конкуренције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карактеристикама различитих врста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берзе хартија од вредности и робне берзе;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Тржишта и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добара;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Тржишна утакмица; Монополи; Олигополи; Монополистичка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капитала и земљишта;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Тржиште, Конкуренција, Берза</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Предузеће</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услове за настанак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опише процес 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предузећа на основу различитих критеријума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окружење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средства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основна и обртна средства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основних и обртних средстава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изворе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трошкова према различитим критеријумима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фиксне трошкове, варијабилне и граничне трошкове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динамику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калкулације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различите врсте калкулација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прихода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факторе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везу укупног прихода и тражње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профит предузећа и његове изворе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прихода предузећа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Предузеће – појам, настанак и карактеристике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Трансформација улагања у резултате – процес </w:t>
            </w:r>
            <w:r w:rsidRPr="00FE797E">
              <w:rPr>
                <w:rFonts w:ascii="Arial" w:eastAsia="Times New Roman" w:hAnsi="Arial" w:cs="Arial"/>
                <w:noProof w:val="0"/>
                <w:color w:val="000000"/>
                <w:sz w:val="22"/>
                <w:szCs w:val="22"/>
                <w:lang w:val="en-US"/>
              </w:rPr>
              <w:lastRenderedPageBreak/>
              <w:t>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предузећа – појам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Критеријуми за поделу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средстава предузећа ( основна и обртна)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средстава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Фиксни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Варијабилни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Гранични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Динамика укупних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Калкулације трошкова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Приход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Фактори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Укупан приход и тражња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Профит предузећа – појам и извори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профита предузећа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Предузеће, Трошкови, Приходи, Профит</w:t>
            </w:r>
          </w:p>
        </w:tc>
      </w:tr>
      <w:tr w:rsidR="00FE797E" w:rsidRPr="00FE797E" w:rsidTr="00856BD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Примењена економија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856BD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уочи везу између производње хране и пољопривреде;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дигиталну економију;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циркуларну економију и заштиту животне средине;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предности и недостатке осигурања имовине и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могућности употребе друштвених мрежа у функцији маркетинга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изложи специфичности туристичке услуге и тражње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Производња хране (аграрна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Циркуларна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Осигурање и ризик;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Друштвене мреже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Туризам и хотелијерство;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 трговина, дигитална економија, туризам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о економији као науци, њеној важности за функционисање савременог друштва. Објасните ученицима да их овај профил школује за занимање које је уско везано за економска кретања и да поред тога што могу да се запосле и раде за одређену установу, да је могуће и да сами постану предузетници, па су им економска начела веома важна.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w:t>
      </w:r>
      <w:r w:rsidRPr="00FE797E">
        <w:rPr>
          <w:rFonts w:ascii="Arial" w:eastAsia="Times New Roman" w:hAnsi="Arial" w:cs="Arial"/>
          <w:b/>
          <w:bCs/>
          <w:noProof w:val="0"/>
          <w:color w:val="000000"/>
          <w:sz w:val="22"/>
          <w:szCs w:val="22"/>
          <w:lang w:val="en-US"/>
        </w:rPr>
        <w:t>Економија </w:t>
      </w:r>
      <w:r w:rsidRPr="00FE797E">
        <w:rPr>
          <w:rFonts w:ascii="Arial" w:eastAsia="Times New Roman" w:hAnsi="Arial" w:cs="Arial"/>
          <w:noProof w:val="0"/>
          <w:color w:val="000000"/>
          <w:sz w:val="22"/>
          <w:szCs w:val="22"/>
          <w:lang w:val="en-US"/>
        </w:rPr>
        <w:t>садржи четири теме које представљају базу за истраживачке активности. Свака тема нуди више садржаја које наставник увек може допунити, јер постоје многи аспекти са којих се ове теме могу посматрати. Садржаји су конципирани тако да се теме могу посматрати и из различитих перспектива: временске (прошлост – садашњост – будућност) и просторне (локално–глобално).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наставу тему </w:t>
      </w:r>
      <w:r w:rsidRPr="00FE797E">
        <w:rPr>
          <w:rFonts w:ascii="Arial" w:eastAsia="Times New Roman" w:hAnsi="Arial" w:cs="Arial"/>
          <w:i/>
          <w:iCs/>
          <w:noProof w:val="0"/>
          <w:color w:val="000000"/>
          <w:sz w:val="22"/>
          <w:szCs w:val="22"/>
          <w:lang w:val="en-US"/>
        </w:rPr>
        <w:t>Новац</w:t>
      </w:r>
      <w:r w:rsidRPr="00FE797E">
        <w:rPr>
          <w:rFonts w:ascii="Arial" w:eastAsia="Times New Roman" w:hAnsi="Arial" w:cs="Arial"/>
          <w:noProof w:val="0"/>
          <w:color w:val="000000"/>
          <w:sz w:val="22"/>
          <w:szCs w:val="22"/>
          <w:lang w:val="en-US"/>
        </w:rPr>
        <w:t>, обрадити питање новца, од његовог настанка до данашњег савременог новца и то пратећи његов развој где је новац пролазио кроз различите облике. Посебно је важно истражити развој новца у нашој земљи, од самог настанка до данашњег новца.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то једно парче папира даје могућност да купимо нешто? У чему је моћ пластичне платне картице? Радећи на овој теми, ученици добију јаснију слику о вредности новца и утицају промене вредности новца на привреду и животни стандард становништва. Такође, обрађујући препоручене садржаје, ученици се упознају са потребом настанка централне банке и улоге коју она има у монетарном и банкарском систему. Посебан акценат је на анализи банкарског система Србије. Кроз истраживање електронског новца и електронског плаћања стичу се неопходна знања која ће олакшати ученицима учешће у финансијским трансакцијама. Садржаји су дати у оквиру мањих целина које се са различитих аспеката баве новцем и свака од њих пружа велике могућности за спровођење истраживања и креирање пројеката.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Дидактику ове теме конципирати на ситуације и студије случајева, односно натерати ученике да дају своје мишљење о новцу, као и начин функционисања савременог друштва да новац не постоји. Препоручујемо један семинарски рад на тему: „Свет без новца – предности и недостаци.”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наставну тему Тржиште садржаје упоредити са реалним животним ситуацијама, односно интересовања ученика у том узрасту (спорт, љубав, музика, популарност … ) и објаснити конкурентност у тим областима. Теоријске часове представити кроз примере успешних ИТ форми и њихов развој упоредити са развојем тржишта на коме ове фирме послују. Кроз домаће задатке тражити од ученика да истражују о развоју појединих тржишта роба и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i/>
          <w:iCs/>
          <w:noProof w:val="0"/>
          <w:color w:val="000000"/>
          <w:sz w:val="22"/>
          <w:szCs w:val="22"/>
          <w:lang w:val="en-US"/>
        </w:rPr>
        <w:t>Предузеће </w:t>
      </w:r>
      <w:r w:rsidRPr="00FE797E">
        <w:rPr>
          <w:rFonts w:ascii="Arial" w:eastAsia="Times New Roman" w:hAnsi="Arial" w:cs="Arial"/>
          <w:noProof w:val="0"/>
          <w:color w:val="000000"/>
          <w:sz w:val="22"/>
          <w:szCs w:val="22"/>
          <w:lang w:val="en-US"/>
        </w:rPr>
        <w:t xml:space="preserve">рaзмaтрajу сe oпштe кaрaктeристикe прeдузeћa, прoцeс ствaрaњa врeднoсти у прeдузeћу, кaрaктeристикe прeдузeћa кao oснoвнoг приврeднoг субjeктa. Нaкoн тoгa, рaзмaтрajу сe врсте прeдузeћa према различитим критеријумима. Ученици сe упoзнajу сa рaзличитим приступимa изучaвaњу eфeктивнoсти и eфикaснoсти прeдузeћa. Рaзмaтрa сe утицaj нeпoсрeднoг и пoсрeднoг oкружeњa нa мoгућнoст прeдузeћa дa oбeзбeди нeoпхoднe рeсурсe, кaрaктeристикe пojeдиних сeгмeнaтa oкружeњa, извoри нeизвeснoсти у oкружeњу и рaзличити приступи упрaвљaњa нeизвeснoшћу у oкружeњу. Ученици сe упoзнajу сa средствима и изворима средстава. На конкретним примерима ставити ученике у позицију да препознају средства по облику и изворима прибављања. Теоријску анализу врста предузећа, као и средстава предузећа поткрепити адекватним емпиријским примерима, како би ученици успоставили односе између теорије и праксе. Израдити са ученицима шеме врста предузећа, врста средстава и извора средстава. Даље ученици треба да стекну основна знања о пословним функцијама предузећа. На почетку реализације ових садржаја може се са ученицима направити шема вертикалне и хоризонталне поделе функција предузећа. Анализом остваривања циљева и задатака пословних функција предузећа ученици треба да сагледају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Визуелно приказати сарадњу између функција. Код садржаја који су везани за трошкове пословања циљ је да се ученици упознају са улагањима ресурса предузећа ради стварања вредности и стицање основних знања о појму и подели трошкова пословања предузећа. Употребити графичко приказивање укупних и просечних, фиксних и </w:t>
      </w:r>
      <w:r w:rsidRPr="00FE797E">
        <w:rPr>
          <w:rFonts w:ascii="Arial" w:eastAsia="Times New Roman" w:hAnsi="Arial" w:cs="Arial"/>
          <w:noProof w:val="0"/>
          <w:color w:val="000000"/>
          <w:sz w:val="22"/>
          <w:szCs w:val="22"/>
          <w:lang w:val="en-US"/>
        </w:rPr>
        <w:lastRenderedPageBreak/>
        <w:t>варијабилних трошкова. На примеру конкретног предузећа, на основу задатих параметара, утврдити промену трошкова у зависности од промене обима производње. Са ученицима анализирати добијене резултате. Ученицима давати да на конкретним примерима израчунају цену коштања бирајући адекватну калкулацију и да анализирају добијене резултате. Приликом обраде резултата пословања, ученицима на конкретним примерима приказати утврђивање укупног, просечног и маргиналног прихода, као и профита предузећа. Са ученицима анализирати добијене резултате и утврдити њихову међузависност. На примеру конкретног предузећа, на основу задатих параметара, упоредити остварени профит са планираним профитом.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Примењена економија потребно је упутити ученике да истраже поједине области економије, од производње хране па до неких које су настале захваљујући развоју технологије. Наставник може да упути ученике на материјале и изворе, и да се ученици још у истраживачком делу активности поделе на групе, парове, или индивидуално да врше истраживање и да резултат буде више пројеката, односно сваки од датих садржаја. Циљ је да ученици упознају неке области примењене економије, разумеју значење основних термина из тих области и разумеју њихове специфичности.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Сценарио и драматургија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1"/>
        <w:gridCol w:w="2653"/>
        <w:gridCol w:w="1023"/>
        <w:gridCol w:w="2850"/>
        <w:gridCol w:w="2441"/>
        <w:gridCol w:w="135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развојем драмске књижевности кроз историју позоришта;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развојем сценаристике кроз историју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Осамостаљивање ученика при писању личног, ауторског рада, на тему и из области по избору (сценарио, комад, теоријски рад из области позоришта или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историјом драме, позоришта и кинематографије;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мишљења ученика при анализирању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триковима, играма и радионицама којима се сценаристи и драмски писци користе током писања текстова, у различитим фазама;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самостално конструисање заплета и писање кратког дијалога за позоришни комад;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за писање кратке драмске форме намењене деци и младима;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вештинама писања сценарија за кратки филм;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Развијање вештина везаних за драматуршке технике, које се користе за представљање свог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везаних за усавршавање, напредовање у струци и целоживотно учење.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7"/>
        <w:gridCol w:w="6201"/>
        <w:gridCol w:w="1256"/>
        <w:gridCol w:w="853"/>
        <w:gridCol w:w="1558"/>
        <w:gridCol w:w="843"/>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Античка драма и позориште у старом Риму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средњовековног позоришта до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Вилијам Шекспир у позоришту и на филму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Француски неокласицизам и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Биографски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Немачко позориште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Зачеци позоришта у Србији: од Вујића до Стерије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 и позориште у 19. веку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Драмски правци 20.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немог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Златно доба Холивуда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Европски филм после Другог светског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8"/>
        <w:gridCol w:w="6849"/>
        <w:gridCol w:w="717"/>
        <w:gridCol w:w="1117"/>
        <w:gridCol w:w="1386"/>
        <w:gridCol w:w="751"/>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драматургије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Историјски преглед развоја српског позоришта и драме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Југословенски и српски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Настанак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Најзначајнији европски филмски аутори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Позориште и филм за децу и младе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Позориште и извођачке делатности у другој половини 20.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Телевизијска сценаристика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02"/>
        <w:gridCol w:w="5105"/>
        <w:gridCol w:w="979"/>
        <w:gridCol w:w="1525"/>
        <w:gridCol w:w="1892"/>
        <w:gridCol w:w="1025"/>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Креативно писање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Позоришни комад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Филмски и телевизијски сценарио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78"/>
        <w:gridCol w:w="7050"/>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Античка драма и позориште у старом Риму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драме и позоришта у Античкој Грчкој;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карактеристике позоришта у Старом Риму и однос према грчком драмском наслеђу;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паратеатра.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драмом и позориштем у Античкој Грчкој (рађање драме) Есхил, Софокле, Еурипид, Аристофан, Менандар, Аристотел,”Поетика”;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позориштем у Старом Риму (однос Рима према грчком драмском наслеђу; развој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информације о Теренцију, Плауту и Сенеки;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Дефиниција појма паратеатра.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трагедија, комедија, ателана, Аристотел.</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Од средњовековног позоришта до ренесансе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Средњевековног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Средњевековне позоришне облике;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драме и рутала као и позоришта и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ренесансног позоришта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Елизабетанског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Златног века у Шпанији.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Средњовековно позориште основни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драме и ритуала, однос између позоришта и цркве, уз дефиниције средњовековних позоришних облика;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Ренесансно позориште у различитим земљама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Елизабетанско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Златни век у Шпанији.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Елизабетанско позориште, Златни век у Шпанији, ренесансно позориште.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Вилијам Шекспир у позоришту и на филму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карактeристике Шекспира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дефинише одлике Шекспирових </w:t>
            </w:r>
            <w:r w:rsidRPr="00FE797E">
              <w:rPr>
                <w:rFonts w:ascii="Arial" w:eastAsia="Times New Roman" w:hAnsi="Arial" w:cs="Arial"/>
                <w:noProof w:val="0"/>
                <w:color w:val="000000"/>
                <w:sz w:val="22"/>
                <w:szCs w:val="22"/>
                <w:lang w:val="en-US"/>
              </w:rPr>
              <w:lastRenderedPageBreak/>
              <w:t>трагедија и комедија;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Шекспирових дела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Шекспирове савременике.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Шекспир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трагедије;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Шекспир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Шекспирови савременици.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Шекспир, трагедија, комедија.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Француски неокласицизам и Молијер</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одлике неокласицизма и аристотеловске драматургије;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трагедију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Молијеров утицај на савремено позориште 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Неокласицизам и аристотеловска драматургија;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Трагедије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 утицај на савремено позориште и филм.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Корнеј, Расин, Молијер, комедија нарави.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Биографски филм</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минимум 3 најпознатија биографска филма у историји киноматографије;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филм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Гледање и анализа филма „Молијер” (Лаурент Тирард, 2007);</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Најпознатији биографски филмови у историји кинематографије.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биографски филм.</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Немачко позориште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историјски развој немачког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Гетеових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Штурм унд Дранг уметничког покрета.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немачког позоришта: од Лесинга до Гетеа, Гете и Шилер;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Гетеова дела и његова улога у Вајмарској републици;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Штурм унд Дранг.</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Гете, Шилер, Лесинг, Штурм унд Дранг.</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Зачеци позоришта у Србији: од Вујића до Стерије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оснивања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неке од репертоара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драматургију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репертоар имагинарног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Јоаким Вујић, Јован Стерија Поповић;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Оснивање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Репертоари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Драматургија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Анализе постојећих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 имагинарног позоришта.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Јоаким Вујић, Јован Стерија Поповић, репертоар, прва позоришта у Србији.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Драма и позориште у 19. веку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романтизма;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драма Бранислава Нушића и Антона Павловича Чехова;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Скандинавске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екранизација драмских писаца из 19.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 карактеристике 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и реалистично;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код Гогоља;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Бранислав Нушић;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Антон Павлович Чехов;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Скандинавска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 екранизација драмских писаца из 19.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Гогољ, Нушић, Чехов,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скандинавска драма.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Драмски правци двадесетог века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Авангардне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дела Алфреда Жариа;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надреализма и дадаизма;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трагичне фарсе;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одлике дела Бекета и Јонескоа;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филозофске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епског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Авангардна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Алфред Жари;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Надреализам и дадаизам;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Трагична фарса;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Бекет и Јонеско;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Филозофска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Епско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авангардна драма, Алфред Жари, Бекет, Јонеско,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епско позориште.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Драматургија немог филма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слепстик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совјетске монтажне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Слепстик комедија: Чаплин и Бастер Китон;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Совјетска монтажна школа.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слепстик комедија, совјетска монтажна школа, Чаплин.</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Златно доба Холивуда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студијских и стар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хепи – 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ауторе и велике звезде златног доба Холивуда;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ауторске одлике Алфреда Хичкока и његове сценаристичке иновације.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Студијски систем и стар 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хепи-енда;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аутори и велике звезде;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Алфред Хичкок;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Хичкокове сценаристичке иновације.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холивудска прича, златно доба Холивуда, Хичкок.</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Европски филм после Другог светског рата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Италијанског неореализма;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Цаватинијевог манифеста;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неорелистичке ауторе и њихова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француског новог таласа;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Годара и Трифоа у развоју еворпског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Италијански неореализам;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Цаватинијев манифест;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неореалистички аутори и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Француски нови талас;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Годар и Трифо.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италијански неореализам, Цаватини, Годар, Трифо, француски нови талас.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43"/>
        <w:gridCol w:w="5885"/>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драматургије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 конкретном примеру основна правила писања сценарија и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сценарио и драму;;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конструише самостално заплет;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кратак дијалог;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драмска дела на основу драмских правила и норми;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ликове;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једноставну драмску сцену;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у различитим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Разлике између сценарија и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Сценаристички заплет;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Функција дијалога и реплика;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 позоришна критика;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Архетипови.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сценарио, драмски текст, позориште, филм, дијалог, лик, критика, телевизија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Историјски преглед развоја српског позоришта и драме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опише развој српског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кратку анализу најважнијих дела српских драматурга;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важне позоришне институције у земљи;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поступак креирања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анализу драмског текста користећи се основним правилима драматургије;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Српско позориште;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српски драматурзи и њихова дела.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српска драма, савремена драматургија, репертоар,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Југословенски и српски филм</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развој домаће кинематографије;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југословенску са савременом кинематографијом;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најзначајније филмове домаће кинематорграфије;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основне одлике Црног таласа;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водеће ауторе црног таласа и њихове филмове;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филмски сценаријо користећи се основним појмовима сценаристике;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домаће кинематографије;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Југословенски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Српски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Црни талас;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Српски филм деведесетих година 20.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југословенски филм, српска кинематографија, Црни талас, прашка школа, партизански филм,</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Настанак филма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кинематографије од немог филма до данас;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најзначајније правце у филмској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најзначајније филмске уметнике;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сцену без дијалога користећи се само кадровима;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битно од небитног у задатој причи;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Неми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немог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фестивали.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неми филм, браћа Лимијер, Чарли Чаплин, функција кадра у причању приче, Орсон Велс</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Најзначајнији европски филмски аутори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најзначајније европске филмске ауторе и њихова најпознатија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појам Хичкокове драматургије;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важност кадра приликом писања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појам драмске напетости;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представи на примеру основна обележја трилера;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документарни и биографски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Биографски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Хичкокова драматургија;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европски филмски аутори.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 xml:space="preserve">сценаристика европског филм, </w:t>
            </w:r>
            <w:r w:rsidRPr="00FE797E">
              <w:rPr>
                <w:rFonts w:ascii="Arial" w:eastAsia="Times New Roman" w:hAnsi="Arial" w:cs="Arial"/>
                <w:noProof w:val="0"/>
                <w:color w:val="000000"/>
                <w:sz w:val="22"/>
                <w:szCs w:val="22"/>
                <w:lang w:val="en-US"/>
              </w:rPr>
              <w:lastRenderedPageBreak/>
              <w:t>Хичкок, Годар, Тарковски, Хичкоковска драматургија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Позориште и филм за децу и младе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адаптација дела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драматургију за децу и младе;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основна правила драматургије за децу и младе;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наше најзначајније позоришне институције за децу и младе;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кратке драмске форме намењене деци и младима;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Улога бајки у стваралаштву за децу;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Цртани филмови;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Волт Дизни;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Луткарско позориште;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Омладинско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филм за децу, позориште за децу, луткарско позориште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Позориште и извођачке делатности у другој половини 20. века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одлике позоришне и извођачке уметности друге половине 20.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перформанс;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најзначајније ауторе позоришта и извођачких делатности у другој половини 20.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кроз конкретан пример утицај најзначајнијих аутора у другој половини 20. века на савремену драматургију;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Савремена драматургија;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Редитељско позориште;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Перформанс;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Документарно позориште;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Дефиниција постдрамског.</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савремена драматургија, перформанс</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Телевизијска сценаристика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телевизијске сценаристике;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основна правила креирања различитих врста емисија;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задужења телевизијског уредника;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основна правила писања ситкома;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кошуљицу за емисију;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сцену у жанру ситкома, примењујући правила писања ситкома;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ТВ програм;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 као ТВ уредник;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у креирању јавног мњења;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за ситком.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ТВ сценарио, ситком, драматург као уредник, емисија, кошуљица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25"/>
        <w:gridCol w:w="6403"/>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Креативно писање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синопсис;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функцију синопсиса, теме, идеје и разраде ликова у писању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основна правила сваког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оригиналну причу;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оригиналне ликове;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мотивацију ликова и односе међу њима у креирању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синoпсис;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симболе у писању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сценарио за кратки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Од идеје до реализације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Инспирација и концентрација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Драматуршке вежбе и методолошке игре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синопсис,тема, идеја, ликови, жанрови, симболи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Позоришни комад</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кључне појмове драматургије;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конструисања драмске радње;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појам сценослед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поделу дела на чинове;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дијалог за позоришни комад;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у одређеном жанру, користећи се правилима тог жанра;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Драматуршка експликација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Синопсис, тема и идеја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Сценослед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Писање дијалога.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позоришни комад, сценослед, дијалог, чин, жанр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Филмски и телевизијски сценарио</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сториборд;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тритмент;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правила тон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филмског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послове филмског и телевизијског драматурга;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развије причу од синопсиса до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подели сценарио у тритмент;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транспонује идеју у сценарио;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поделу сценарија на секвенце;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тему и идеју у причи;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Стори борд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Сценослед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Тритмент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Ауторски приступ сценарију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сториборд, тритмент, кадар, сцена, секвенца, тема, идеја, тон филма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Облици наставе: теоријски часови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сценарија и драме;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Примењивање уметничких праваца из историје позоришта и филма у пракси.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другом разреду прати хронолошки развој позоришта и кинематографије, позоришне лекције су пропраћене филмским и телевизијским примерима (филмови по Шекспиру, Нушићу, Чехову… о Молијеру итд, као и снимци представа писаца о којима се учи), како би се сличне теме обрађивале кроз оба медија. Настава је базирана на читању и анализи одломака, осим у случајевима обраде Шекспира, Молијера, Нушића, Чехова и Брехта, када ученици морају прочитати барем једно целокупно дело сваког од аутора. Ученици пишу драмске вежбе кроз које усвајају научено у теорији и примењују то у пракси. Настава је базирана тако да се све о чему уче повеже са њима, њиховим животом и данашњим временом. Циљ овог плана наставе је да ученици стекну потребно знање о историји драмске уметности како би боље овладали истом и знали основне ствари које су везане и за општу културу. Упознавање с развојем драматургије и сценаристике има циљ да им олакша практичан рад у овим областима, као и у сродним гранама уметности као што су глума, режија, монтажа... Циљ је да се примени и прошири знање стечено у првој години и стекне детаљнија слика о уметности и самој струци драматурга/сценаристе.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Античка драма и позориште у старом Риму</w:t>
      </w:r>
      <w:r w:rsidRPr="00FE797E">
        <w:rPr>
          <w:rFonts w:ascii="Arial" w:eastAsia="Times New Roman" w:hAnsi="Arial" w:cs="Arial"/>
          <w:noProof w:val="0"/>
          <w:color w:val="000000"/>
          <w:sz w:val="22"/>
          <w:szCs w:val="22"/>
          <w:lang w:val="en-US"/>
        </w:rPr>
        <w:t> ученици имају увид како је и зашто настала драмска уметност и упознају се са аристотеловском драматургијом која је основни постулат драмског стваралаштва.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Од средњовековног позоришта до ренесансе </w:t>
      </w:r>
      <w:r w:rsidRPr="00FE797E">
        <w:rPr>
          <w:rFonts w:ascii="Arial" w:eastAsia="Times New Roman" w:hAnsi="Arial" w:cs="Arial"/>
          <w:noProof w:val="0"/>
          <w:color w:val="000000"/>
          <w:sz w:val="22"/>
          <w:szCs w:val="22"/>
          <w:lang w:val="en-US"/>
        </w:rPr>
        <w:t>ученици се упознају с првим драмским делима и настанком драмских жанрова путем гледања датих примера и читања одабраних драма.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Виљем Шекспир у позоришту и на филму</w:t>
      </w:r>
      <w:r w:rsidRPr="00FE797E">
        <w:rPr>
          <w:rFonts w:ascii="Arial" w:eastAsia="Times New Roman" w:hAnsi="Arial" w:cs="Arial"/>
          <w:noProof w:val="0"/>
          <w:color w:val="000000"/>
          <w:sz w:val="22"/>
          <w:szCs w:val="22"/>
          <w:lang w:val="en-US"/>
        </w:rPr>
        <w:t>, ученици се упознају с делима овог великог писца и с његовим стилом. Уче основне одлике Шекспировог стваралаштва које су у много чему допринеле драматургији. Такође, ученици су способни да препознају разлику у транспоновању одређеног дела кроз различите медије и да исто дело напишу у различитим медијима (позориште и филм).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Француски неокласицизам и Молијер, </w:t>
      </w:r>
      <w:r w:rsidRPr="00FE797E">
        <w:rPr>
          <w:rFonts w:ascii="Arial" w:eastAsia="Times New Roman" w:hAnsi="Arial" w:cs="Arial"/>
          <w:noProof w:val="0"/>
          <w:color w:val="000000"/>
          <w:sz w:val="22"/>
          <w:szCs w:val="22"/>
          <w:lang w:val="en-US"/>
        </w:rPr>
        <w:t>ученици овладавају жанром комедије и знају да разграниче комедију на виши и нижи тип. Упознавање с овим жанром спроводи се кроз гледање датих примера и читање одабраних дела, као и анализу истих након чега ученици умеју да напишу драмску форму у жанру комедије. Ученици уче да посматрају људе и појаве око себе и да их драматизују.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Биографски филм </w:t>
      </w:r>
      <w:r w:rsidRPr="00FE797E">
        <w:rPr>
          <w:rFonts w:ascii="Arial" w:eastAsia="Times New Roman" w:hAnsi="Arial" w:cs="Arial"/>
          <w:noProof w:val="0"/>
          <w:color w:val="000000"/>
          <w:sz w:val="22"/>
          <w:szCs w:val="22"/>
          <w:lang w:val="en-US"/>
        </w:rPr>
        <w:t>ученици гледају одређене биографске филмове и уче по којим правилима се нечији живот транспонује у сценарио. Такође, знају који су догађаји погодни за драматизацију, а који не и по којим правилима се ти догађаји селектују.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Немачко позориште </w:t>
      </w:r>
      <w:r w:rsidRPr="00FE797E">
        <w:rPr>
          <w:rFonts w:ascii="Arial" w:eastAsia="Times New Roman" w:hAnsi="Arial" w:cs="Arial"/>
          <w:noProof w:val="0"/>
          <w:color w:val="000000"/>
          <w:sz w:val="22"/>
          <w:szCs w:val="22"/>
          <w:lang w:val="en-US"/>
        </w:rPr>
        <w:t>ученици шире своје знање о драмским правцима и уче да критички посматрају стварност. Оспособљавају се да своје ставове аргументују како у животу, тако и у самом драмском тексту.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Зачеци позоришта у Србији: од Вујића до Стерије </w:t>
      </w:r>
      <w:r w:rsidRPr="00FE797E">
        <w:rPr>
          <w:rFonts w:ascii="Arial" w:eastAsia="Times New Roman" w:hAnsi="Arial" w:cs="Arial"/>
          <w:noProof w:val="0"/>
          <w:color w:val="000000"/>
          <w:sz w:val="22"/>
          <w:szCs w:val="22"/>
          <w:lang w:val="en-US"/>
        </w:rPr>
        <w:t>ученици се упознају са настанком драмске уметности код нас и стилом писања наших драмских писаца. Приближавањем Стеријиних дела уче да актуелне догађаје пренесу на драмски текст и уче како се на комичан начин, некад много јаче и боље, даје критика озбиљних догађаја.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Драма и позориште у 19. веку </w:t>
      </w:r>
      <w:r w:rsidRPr="00FE797E">
        <w:rPr>
          <w:rFonts w:ascii="Arial" w:eastAsia="Times New Roman" w:hAnsi="Arial" w:cs="Arial"/>
          <w:noProof w:val="0"/>
          <w:color w:val="000000"/>
          <w:sz w:val="22"/>
          <w:szCs w:val="22"/>
          <w:lang w:val="en-US"/>
        </w:rPr>
        <w:t>ученици се упознају са термином реализам који је основа скоро сваког драмског дела. Ученици знају како се граде ликови, њихове биографије и њихови мотиви. Уче како се креира оригинални лик који је уверљив и препознатљив. Умеју да ураде психолошку анализу лика и на тај начин у својим делима направе људе „од крви и меса” што је кључан део сваког доброг драмског текста/сценарија. У оквиру теме </w:t>
      </w:r>
      <w:r w:rsidRPr="00FE797E">
        <w:rPr>
          <w:rFonts w:ascii="Arial" w:eastAsia="Times New Roman" w:hAnsi="Arial" w:cs="Arial"/>
          <w:b/>
          <w:bCs/>
          <w:noProof w:val="0"/>
          <w:color w:val="000000"/>
          <w:sz w:val="22"/>
          <w:szCs w:val="22"/>
          <w:lang w:val="en-US"/>
        </w:rPr>
        <w:t>Драмски правци двадесетог века</w:t>
      </w:r>
      <w:r w:rsidRPr="00FE797E">
        <w:rPr>
          <w:rFonts w:ascii="Arial" w:eastAsia="Times New Roman" w:hAnsi="Arial" w:cs="Arial"/>
          <w:noProof w:val="0"/>
          <w:color w:val="000000"/>
          <w:sz w:val="22"/>
          <w:szCs w:val="22"/>
          <w:lang w:val="en-US"/>
        </w:rPr>
        <w:t>, ученици већ стечено знање о драмским жанровима проширују кроз гледање и читање дела из овог периода и оспособљавају се да пишу у свом оригиналном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У оквиру теме </w:t>
      </w:r>
      <w:r w:rsidRPr="00FE797E">
        <w:rPr>
          <w:rFonts w:ascii="Arial" w:eastAsia="Times New Roman" w:hAnsi="Arial" w:cs="Arial"/>
          <w:b/>
          <w:bCs/>
          <w:noProof w:val="0"/>
          <w:color w:val="000000"/>
          <w:sz w:val="22"/>
          <w:szCs w:val="22"/>
          <w:lang w:val="en-US"/>
        </w:rPr>
        <w:t>Драматургија немог филма</w:t>
      </w:r>
      <w:r w:rsidRPr="00FE797E">
        <w:rPr>
          <w:rFonts w:ascii="Arial" w:eastAsia="Times New Roman" w:hAnsi="Arial" w:cs="Arial"/>
          <w:noProof w:val="0"/>
          <w:color w:val="000000"/>
          <w:sz w:val="22"/>
          <w:szCs w:val="22"/>
          <w:lang w:val="en-US"/>
        </w:rPr>
        <w:t> ученици осим упознавања са настанком филмске уметности, уче о економији драмског дијалога, тј. шта је у тексту заиста битно да се изговори, а шта је довољно да се прикаже само сликом. Проширују своје знање о драмској фабули и томе како се догађај „прича” на филму.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Златно доба Холивуда </w:t>
      </w:r>
      <w:r w:rsidRPr="00FE797E">
        <w:rPr>
          <w:rFonts w:ascii="Arial" w:eastAsia="Times New Roman" w:hAnsi="Arial" w:cs="Arial"/>
          <w:noProof w:val="0"/>
          <w:color w:val="000000"/>
          <w:sz w:val="22"/>
          <w:szCs w:val="22"/>
          <w:lang w:val="en-US"/>
        </w:rPr>
        <w:t>ученици се оспособљавају да пишу сценарио у дужој форми примењујући своје већ стечено знање о основама сценарија. Ученици гледајући филмове анализирају основе филмске фабуле и умеју да своју идеју транспонују у филмски сценарио.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Европски филм после Другог светског рата</w:t>
      </w:r>
      <w:r w:rsidRPr="00FE797E">
        <w:rPr>
          <w:rFonts w:ascii="Arial" w:eastAsia="Times New Roman" w:hAnsi="Arial" w:cs="Arial"/>
          <w:noProof w:val="0"/>
          <w:color w:val="000000"/>
          <w:sz w:val="22"/>
          <w:szCs w:val="22"/>
          <w:lang w:val="en-US"/>
        </w:rPr>
        <w:t>, ученици се упознају с ауторским стиловима на филму и проналазе свој аутентични израз у креирању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такође треба да погледају филмове „Велики диктатор”; по један Хичкоков филм, филмове „Крадљивци бицикала” и „400 удараца”, који се анализирају у различитим наставним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вежби са целим одељењем.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Облици наставе: Часови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демонстративне методе у настави. Подстицати развој критичког мишљења код ученика. 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Основе драматургије</w:t>
      </w:r>
      <w:r w:rsidRPr="00FE797E">
        <w:rPr>
          <w:rFonts w:ascii="Arial" w:eastAsia="Times New Roman" w:hAnsi="Arial" w:cs="Arial"/>
          <w:noProof w:val="0"/>
          <w:color w:val="000000"/>
          <w:sz w:val="22"/>
          <w:szCs w:val="22"/>
          <w:lang w:val="en-US"/>
        </w:rPr>
        <w:t> стимулисати ученике да употребљавају основне термине и правила драматургије и усвајају нове и комплексније. Препорука је давати ученицима задатке, да пишу комплексније драматуршке вежбе како би у пракси употребили теорију. Подстицати ученике на часовима вежби да напишу синопсис и сценарио за кратки филм.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Историјски преглед развоја српског позоришта и</w:t>
      </w:r>
      <w:r w:rsidRPr="00FE797E">
        <w:rPr>
          <w:rFonts w:ascii="Arial" w:eastAsia="Times New Roman" w:hAnsi="Arial" w:cs="Arial"/>
          <w:noProof w:val="0"/>
          <w:color w:val="000000"/>
          <w:sz w:val="22"/>
          <w:szCs w:val="22"/>
          <w:lang w:val="en-US"/>
        </w:rPr>
        <w:t> драме упознати ученике са настанком како драматургије, тако и драмске уметности у Србији, као и са водећим српским драматурзима из историје нашег позоришта.Упознати их са историјатом наших важних позоришта, биоскопа и фестивала. Кроз интерактивну наставу упознати их са појмом репертоар и како се креира. Упознајући се са нашом драматургијом уче да анализирају драмске текстове познајући основне појмове и правила драматургије. Акценат ставити на српске драматурге: Момчило Натасијевић, Ђорђе Лебовић, Александар Поповић, Душан Ковачевић, Биљана Србљановић, Милена Марковић</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Југословенски и српски филм </w:t>
      </w:r>
      <w:r w:rsidRPr="00FE797E">
        <w:rPr>
          <w:rFonts w:ascii="Arial" w:eastAsia="Times New Roman" w:hAnsi="Arial" w:cs="Arial"/>
          <w:noProof w:val="0"/>
          <w:color w:val="000000"/>
          <w:sz w:val="22"/>
          <w:szCs w:val="22"/>
          <w:lang w:val="en-US"/>
        </w:rPr>
        <w:t>ученик се упознаје са развојем домаће кинематографије од првог филма до најновијих. Упоређује прве филмове са савременим налазећи сличности и разлике. Упознати их са југословенским црним таласом, најзначајнијим ауторима и филмовима овог периода. Ученици анализирају филмове користећи основна знања из сценаристике и вежбају да препознају одлике ауторског стила. Акценат на: Кадијевић, Макавејев, Гордан Михић...</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Настанак филма </w:t>
      </w:r>
      <w:r w:rsidRPr="00FE797E">
        <w:rPr>
          <w:rFonts w:ascii="Arial" w:eastAsia="Times New Roman" w:hAnsi="Arial" w:cs="Arial"/>
          <w:noProof w:val="0"/>
          <w:color w:val="000000"/>
          <w:sz w:val="22"/>
          <w:szCs w:val="22"/>
          <w:lang w:val="en-US"/>
        </w:rPr>
        <w:t>ученицима омогућити да сагледају светску кинематографију од првог филма до данас како би се упознали са разним уметничким правцима који су се у том развоју десили, као и основне драматурше карактеристике тих праваца. Кроз сценаристичке вежбе и гледање филмова уочиће функцију кадра у причању приче као и разлике између филмске и позоришне нарације.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Најзначајнији европски филмски аутори </w:t>
      </w:r>
      <w:r w:rsidRPr="00FE797E">
        <w:rPr>
          <w:rFonts w:ascii="Arial" w:eastAsia="Times New Roman" w:hAnsi="Arial" w:cs="Arial"/>
          <w:noProof w:val="0"/>
          <w:color w:val="000000"/>
          <w:sz w:val="22"/>
          <w:szCs w:val="22"/>
          <w:lang w:val="en-US"/>
        </w:rPr>
        <w:t>ученицима на часовима представити савремене и старе европске филмове учећи да виде разлику између европског и холивудског креирања сценарија. Упознајући се са делима значајних аутора уче да овладавају различитим жанровима приче као и како се гради ауторски стил, које су све одлике стила и шта све може бити лични потпис у уметности. Такође се упознају са основним одликама ауторског и документарног филма.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Позориште и филм за децу и младе</w:t>
      </w:r>
      <w:r w:rsidRPr="00FE797E">
        <w:rPr>
          <w:rFonts w:ascii="Arial" w:eastAsia="Times New Roman" w:hAnsi="Arial" w:cs="Arial"/>
          <w:noProof w:val="0"/>
          <w:color w:val="000000"/>
          <w:sz w:val="22"/>
          <w:szCs w:val="22"/>
          <w:lang w:val="en-US"/>
        </w:rPr>
        <w:t>, ученици се упознају са овом врстом драматургије. Кроз примере анализирају основне одлике драматургије за децу и младе, уче шта је адаптација кроз дела транспонована из постојећих прича на сцену. Ученици пишући кратке форме на ову тему овладавају основним правилима ове врсте драматургије додатно увежбавајући карактере ликова, дијалоге и динамику приче.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Позориште и извођачке делатности у другој половини 20. века </w:t>
      </w:r>
      <w:r w:rsidRPr="00FE797E">
        <w:rPr>
          <w:rFonts w:ascii="Arial" w:eastAsia="Times New Roman" w:hAnsi="Arial" w:cs="Arial"/>
          <w:noProof w:val="0"/>
          <w:color w:val="000000"/>
          <w:sz w:val="22"/>
          <w:szCs w:val="22"/>
          <w:lang w:val="en-US"/>
        </w:rPr>
        <w:t xml:space="preserve">ученици се упознају са разноврсним уметничким стиловима и правцима овог периода и ауторима који су утицали на експанзивни развој драмске уметности у овом периоду. Ученици такође усвајају термин перформанс и </w:t>
      </w:r>
      <w:r w:rsidRPr="00FE797E">
        <w:rPr>
          <w:rFonts w:ascii="Arial" w:eastAsia="Times New Roman" w:hAnsi="Arial" w:cs="Arial"/>
          <w:noProof w:val="0"/>
          <w:color w:val="000000"/>
          <w:sz w:val="22"/>
          <w:szCs w:val="22"/>
          <w:lang w:val="en-US"/>
        </w:rPr>
        <w:lastRenderedPageBreak/>
        <w:t>умеју да га дефинишу. Кроз вежбе писања сцена шире своје наративне способности и надограђују свој оригинални стил креирања приче.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Телевизијска сценаристика </w:t>
      </w:r>
      <w:r w:rsidRPr="00FE797E">
        <w:rPr>
          <w:rFonts w:ascii="Arial" w:eastAsia="Times New Roman" w:hAnsi="Arial" w:cs="Arial"/>
          <w:noProof w:val="0"/>
          <w:color w:val="000000"/>
          <w:sz w:val="22"/>
          <w:szCs w:val="22"/>
          <w:lang w:val="en-US"/>
        </w:rPr>
        <w:t>ученици се упознају са основним појмовима телевизијске сценаристике, као и са њеним одликама и правилима. Ученици се оспособљавају да напишу кошуљицу за тв емисију служећи се основним правилима ове врсте сценаристике. Ученици знају ко је уредник и шта је његов посао и то демонстрирају кроз креирање програмске шеме. Такође се упознају са одликама ситкома уједно ширећи своја знања о комедији и писању исте.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вежби са целим одељењем.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Облици наставе: часови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Креативно писање </w:t>
      </w:r>
      <w:r w:rsidRPr="00FE797E">
        <w:rPr>
          <w:rFonts w:ascii="Arial" w:eastAsia="Times New Roman" w:hAnsi="Arial" w:cs="Arial"/>
          <w:noProof w:val="0"/>
          <w:color w:val="000000"/>
          <w:sz w:val="22"/>
          <w:szCs w:val="22"/>
          <w:lang w:val="en-US"/>
        </w:rPr>
        <w:t>ученицима се дају задаци да пишу синопсисе које развијају у сценарије, креирају оригиналне ликове, користе мотивацију ликова као покретач приче. Нарочито је битно да пишу у одређеним жанровима и уче да образлажу своју ауторску идеју кроз сценарио за кратки филм. Ученици могу да осмишљавају разрађене личне карте ликова учећи да то користе у сценама. Употребљавају симболику кроз вежбе учећи да пишу својим стилом. Кроз писање вежбају дијалог и дељење информација о причи и ликовима кроз исти. Кроз писање синопсиса надограђују своје знање у причању компактне приче и правилном распоређивању важних сцена у филму. Пишу вежбе које су кратке адаптације постојећих дела.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Позоришни комад </w:t>
      </w:r>
      <w:r w:rsidRPr="00FE797E">
        <w:rPr>
          <w:rFonts w:ascii="Arial" w:eastAsia="Times New Roman" w:hAnsi="Arial" w:cs="Arial"/>
          <w:noProof w:val="0"/>
          <w:color w:val="000000"/>
          <w:sz w:val="22"/>
          <w:szCs w:val="22"/>
          <w:lang w:val="en-US"/>
        </w:rPr>
        <w:t>ученици се ближе упознају са позоришном драматургијом и њеним одликама. Кроз вежбе, увиђају важност дијалога као једног од главних средстава позоришне драматургије, вежбају да поделе причу на чинове као и правилну расподелу сцена у сценоследу у односу на суштину приче. Ученици користе стечено знање о позоришту из ранијих области и унапређују га кроз боље упознавање са позоришном драматургијом тако што гледају и анализирају снимке представа на часу. Уче како се креирају оригинални позоришни ликови и како се њихове биографије и биологије користе за драмски сукоб и заплет. Ученици у причи раздвајају битно од небитног и знају да избегну препричавања у драми и преточе их у глумачку игру и драмску радњу.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Филмски и телевизијски сценарио </w:t>
      </w:r>
      <w:r w:rsidRPr="00FE797E">
        <w:rPr>
          <w:rFonts w:ascii="Arial" w:eastAsia="Times New Roman" w:hAnsi="Arial" w:cs="Arial"/>
          <w:noProof w:val="0"/>
          <w:color w:val="000000"/>
          <w:sz w:val="22"/>
          <w:szCs w:val="22"/>
          <w:lang w:val="en-US"/>
        </w:rPr>
        <w:t>ученици надограђују своје основно знање стечено кроз претходне године и теме. Разлажу синопсис на тритмент како би имали бољи увид у сценослед сценарија. Поштују правила сценаристике и комбинују их са својим идејама. Пишу синопсисе са јасном темом и идејом које касније расписују у сценарије где користе важност кадра, сцене и секвенце. Служе се кадром и сликом у филму као главним средствима филмског језика и томе прилагођавају дијалог. Гледају филмове, тв драме и тв филмове, те препознају основне сличности и разлике у овим форматима.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Ученике подстаћи да воде филмски и позоришни дневник, у коме током целе године бележе утиске и запажања о филмовима, односно представама које су гледали.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на основу израде различитих драмских форми (сценарио, драма,етида), усмених провера знања, писања есеја.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Филмска и телевизијска продукција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123</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процесом филмске и телевизијске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припрему података за израду плана снимања и резервног плана снимања;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организације у процесу откљањања техничких проблема у продукцији;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систематизацију документационих и аудио-визуелних материјала током свих фаза пројекта, у складу са захтевима продуцента и редитеља;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комуникације и тимског рада код ученика у оквиру креативног 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вођење евиденције у свим фазама телевизијске и филмске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способности критичког размишљања о филмским и телевизијским продукцијама;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препознају и анализирају кључне елементе успешне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ученика да експериментишу с различитим стиловима, техникама и форматима у филмској и телевизијској продукцији.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2"/>
        <w:gridCol w:w="6998"/>
        <w:gridCol w:w="985"/>
        <w:gridCol w:w="985"/>
        <w:gridCol w:w="1217"/>
        <w:gridCol w:w="661"/>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продукциони концепти кроз историју филма и телевизије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Техничка опрема и продукциони процеси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Организациона структура филмских и телевизијских пројеката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Планирање филмског и телевизијског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Пословна комуникације у филмској и телевизијској 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7"/>
        <w:gridCol w:w="7446"/>
        <w:gridCol w:w="563"/>
        <w:gridCol w:w="881"/>
        <w:gridCol w:w="1090"/>
        <w:gridCol w:w="881"/>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Организација послова продукције на терену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Контрола и монтирање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Евиденција и извештаји током продукционог процеса на филму и телевизији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Примена специјализованих софтвера у филмској и телевизијској </w:t>
            </w:r>
            <w:r w:rsidRPr="00FE797E">
              <w:rPr>
                <w:rFonts w:ascii="Arial" w:eastAsia="Times New Roman" w:hAnsi="Arial" w:cs="Arial"/>
                <w:noProof w:val="0"/>
                <w:color w:val="000000"/>
                <w:sz w:val="22"/>
                <w:szCs w:val="22"/>
                <w:lang w:val="en-US"/>
              </w:rPr>
              <w:lastRenderedPageBreak/>
              <w:t>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Безбедност и заштита животне средине током филмског и телевизијског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49"/>
        <w:gridCol w:w="6079"/>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продукциони концепти кроз историју филма и телевизије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концепте и фазе продукције од настанка филма и кроз разноврсне телевизијске формате;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и улогу телевизије и аудио-визуелних медија у савременом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продукције филмске индустрије и телевизијских медија кроз деценије;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кључне карактеристике продукције најзначајнијих филмова и телевизијијских формата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продукционе аспекте кроз историју филма, драме и телевизије путем анализе релевантних филмова и емисија;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периоде и продукционе карактеристике у филмској и телевизијској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 конкретном примеру социолошке аспекте телевизије као масовног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естетику кроз стилове у разноврсним телевизијским и филмским форматима;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 конкретном примеру улогу телевизије у обликовању јавног мњења и друштвених норми;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продукције од раних дана филма до савремених телевизијских формата;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Иницијална идеја;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Финална реализација;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Разноврсност телевизијских формата;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телевизије на обликовање јавног мњења и друштвених норми;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Продукционе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Продукциона технологија;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Естетика.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Филмска историја, телевизијска продукција, социологија медија, филмска естетика, етика медија, креативна продукција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Техничка опрема и продукциони процеси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опрему и уређаје за филмске и телевизијске пројекте;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врста камера, микрофона, светлосних система и друге аудио-визуелне опреме;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ток израде филма и телевизијске емисије кроз фазе предпродукције, продукције и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различите типове опреме приликом филмске и телевизијске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разликује различите видове камера и монтажног </w:t>
            </w:r>
            <w:r w:rsidRPr="00FE797E">
              <w:rPr>
                <w:rFonts w:ascii="Arial" w:eastAsia="Times New Roman" w:hAnsi="Arial" w:cs="Arial"/>
                <w:noProof w:val="0"/>
                <w:color w:val="000000"/>
                <w:sz w:val="22"/>
                <w:szCs w:val="22"/>
                <w:lang w:val="en-US"/>
              </w:rPr>
              <w:lastRenderedPageBreak/>
              <w:t>алата;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поступак монтаже материјала са употребом аудио – визуелних ефеката;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Филмска и телевизијска опрема;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Продукционе фазе;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Технички аспекти и процеси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Предпродукција, продукција, постпродукција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монтаже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камера и оптика, аудио-визуелна техника, светлосни ефекти, постпродукција, план снимања,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Организациона структура филмских и телевизијских пројеката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састав чланова филмске и телевизијске екипе.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специфичности описа посла кључних људи у филмском и телевизијском пројекту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начин координације рада у свим фазама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улоге и односе различитих чланова филмске и телевизијске екипе кроз студију случаја и практичне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кључне фазе телевизијског и филмског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специфичности предпродукције до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улоге различитих чланова екипе у свакој фази.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 телевизијска екипа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Координација рада на филмском и ТВ пројекту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филмских и телевизијских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Тимски рад</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режисер, камераман, продуцент, сценограф, монтажер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Планирање филмског и телевизијског пројекта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методе и процес планирања филмских и телевизијских пројеката, укључујући буџетирање;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садржај књиге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процес планирања у свим фазама пројекта, укључујући израду буџета и временских линија;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садржај књиге снимања и плана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планирања филмских и телевизијских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елементе при изради буџета за филмски или телевизијски пројекат;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буџетске параметре у различитим продукционим контекстима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Методе и процеси планирања филмских и телевизијских пројеката;</w:t>
            </w:r>
            <w:r w:rsidRPr="00FE797E">
              <w:rPr>
                <w:rFonts w:ascii="Arial" w:eastAsia="Times New Roman" w:hAnsi="Arial" w:cs="Arial"/>
                <w:noProof w:val="0"/>
                <w:color w:val="000000"/>
                <w:sz w:val="22"/>
                <w:szCs w:val="22"/>
                <w:lang w:val="en-US"/>
              </w:rPr>
              <w:br/>
              <w:t>Књига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Буџетски параметри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израда буџета, временске линије пројекта, књига снимања, план продукције, продукциони контекст,</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Пословна комуникација у филмској и телевизијској продукцији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предуслове ефикасне комуникације у креативном окружењу;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образложи елементе ефикасне и јасне комуникације у сектору филмске и телевизијске индустрије;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вештине пословне комуникације унутар креативног и продукционог 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ефикасне методе комуникације са различитим структурним чиниоцима у процесу продукције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кључне елементе извештаја у реализацији филмских и телевизијских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елементе одговарајуће административне подршке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податке за израду финансијских извештаја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типове извештаја у филмској и телевизијској индустрији.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професионалне извештаје;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Комуникација: вештине усмене и писмене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Извештаји у филмској и телевизијској индустрији;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Административна подршка;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Финансијски извештаји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извештаји, администрација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63"/>
        <w:gridCol w:w="5965"/>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Организација послова продукције на терену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процеса координације и тражења локација за снимање;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улогу продуцента при организовању подршке на терену за филмске и телевизијске пројекте;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техничке помоћи при постављању мизансцена;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стандардну и дигиталну клапу;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употреби различите врсте клапе;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улогу координатора при снимању на различитим локацијама, укључујући и административну подршку.;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предуслове безбедности и ефикасности при подршци на терену, укључујући локационске изазове;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кључне елементе организација административне подршке на терену, укључујући дозволе, превоз и смештај;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техничке помоћи при постављању мизансцена и коришћење стандардних и дигиталних клапи;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ефикасне начине за управљање и одржавање опреме на терену;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предуслове безбедности и ефикасности при </w:t>
            </w:r>
            <w:r w:rsidRPr="00FE797E">
              <w:rPr>
                <w:rFonts w:ascii="Arial" w:eastAsia="Times New Roman" w:hAnsi="Arial" w:cs="Arial"/>
                <w:noProof w:val="0"/>
                <w:color w:val="000000"/>
                <w:sz w:val="22"/>
                <w:szCs w:val="22"/>
                <w:lang w:val="en-US"/>
              </w:rPr>
              <w:lastRenderedPageBreak/>
              <w:t>подршци на терену;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Координација локација за снимање;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локација за снимање;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Подршка на терену;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Дозволе, смештај и превоз;</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Мизансцен,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Одржавање опреме;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Безбедност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локација, техничка помоћ, локацијски изазови, дигиталне и стандардне клапе.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Контрола и монтирање материјала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изврши праћење реализације активности према плановима;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процесе отклањања техничких проблема у вези са материјалима;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креативне сугестије у вези са монтажом постојећег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квалитет снимљеног материјала;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контролише квалитет снимљеног материјала;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кључне техничке аспекте у монтажи и обради снимљеног материјала.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предсатви решења у процесима отклањања техничких проблема у 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Процеси контроле реализације активности;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Технички проблеми;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Софтверски алати за монтажу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контрола реализације, креативне сугестије, технички аспекти монтаже, софтверски алати за монтажу</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Евиденција и извештаји током продукционог процеса на филму и телевизији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елементе продукционих извештаја;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финаниијске елементе у продукционим извештајима;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израђује самостално извештаје о реализацији филмског и телевизијског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архивски, дигитални и други телевизијски или филмски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води евиденцију у свим фазама производње филма и телевизијске емисије.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податке за израду финансијских извештаја, укључујући архивски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технике креирања и управљања дигиталним, филмским и телевизијским материјалом;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вођење евиденције током свих фаза производње, укључујући продукционе извештаје и финансијске податке;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Систематско вођење евиденције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Продукциони извештаји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Финансијски подаци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извештаја и креирање филмског и телевизијског материјала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продукциони извештаји, финансијски подаци, дигитални материјали, финансијски извештаји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МОДУЛА: </w:t>
            </w:r>
            <w:r w:rsidRPr="00FE797E">
              <w:rPr>
                <w:rFonts w:ascii="Arial" w:eastAsia="Times New Roman" w:hAnsi="Arial" w:cs="Arial"/>
                <w:b/>
                <w:bCs/>
                <w:noProof w:val="0"/>
                <w:color w:val="000000"/>
                <w:sz w:val="22"/>
                <w:szCs w:val="22"/>
                <w:lang w:val="en-US"/>
              </w:rPr>
              <w:t>Примена специјализованих софтвера у филмској и телевизијској продукцији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специјализоване апликативне софтвере за планирање и праћење реализације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технолошки поступак снимања филма и телевизијске емисије у различитим условима;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наброји софтверска решења за анализу и унапређење продукционих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једноставне специјализоване софтвере у реалном времену и управљању пројектима;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Специјализовани апликативни софтвери;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Технолошки поступци снимања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Технолошки поступци снимања телевизијских емисија;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Употреба софтвера за праћење учинка у реалном </w:t>
            </w:r>
            <w:r w:rsidRPr="00FE797E">
              <w:rPr>
                <w:rFonts w:ascii="Arial" w:eastAsia="Times New Roman" w:hAnsi="Arial" w:cs="Arial"/>
                <w:noProof w:val="0"/>
                <w:color w:val="000000"/>
                <w:sz w:val="22"/>
                <w:szCs w:val="22"/>
                <w:lang w:val="en-US"/>
              </w:rPr>
              <w:lastRenderedPageBreak/>
              <w:t>времену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апликативни софтвер, софтверска решења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Безбедност и заштита животне средине током филмског и телевизијског пројекта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мере безбедности и здравља на раду у свим фазама филмске и телевизијске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стратегије заштите животне средине у филмској и телевизијској индустрији;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потенцијалне чиниоце утицаја на животну средину и методе за њихову решавање;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мере заштите животне средине у процесима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Mере безбедности и здравља на раду у филмској и телевизијској 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Заштита животне средине у током продукције филмског и телевизијског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Стратегије заштите животне средине у индустрији филма и телевизије;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заштита животне средине, еколошке стратегије, одрживост у продукцији.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план продукције кратког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локацију за снимање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води евиденцију кроз све продукционе фазе;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специјализоване апликативне софтвере за планирање и праћење реализације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потенцијалне чиниоце који могу утицати на безедност на раду и предложи мере за њихово решавање.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Систематско вођење евиденције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Mере безбедности и здравља на раду у филмској и телевизијској продукцији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план продукције, евиденција у продукцији, ИТ у продукцији, безбедност и здравље на раду</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 и часови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 до 15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теоријски часови ће се одржавати у учионици која поседује интернет, док ће вежбе бити реализоване у специјализованој учионици са приступом интернету, учионици за мултимедију.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ће користити различите методе, укључујући демонстрацију, симулацију, студије случаја и дебате. Предлаже ученицима пројектне задатке и практичне вежбе које ће их упустити у свет филмске и телевизијске продукције.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која се односи на </w:t>
      </w:r>
      <w:r w:rsidRPr="00FE797E">
        <w:rPr>
          <w:rFonts w:ascii="Arial" w:eastAsia="Times New Roman" w:hAnsi="Arial" w:cs="Arial"/>
          <w:b/>
          <w:bCs/>
          <w:noProof w:val="0"/>
          <w:color w:val="000000"/>
          <w:sz w:val="22"/>
          <w:szCs w:val="22"/>
          <w:lang w:val="en-US"/>
        </w:rPr>
        <w:t>основне продукционе концепте кроз историју филма и телевизије</w:t>
      </w:r>
      <w:r w:rsidRPr="00FE797E">
        <w:rPr>
          <w:rFonts w:ascii="Arial" w:eastAsia="Times New Roman" w:hAnsi="Arial" w:cs="Arial"/>
          <w:noProof w:val="0"/>
          <w:color w:val="000000"/>
          <w:sz w:val="22"/>
          <w:szCs w:val="22"/>
          <w:lang w:val="en-US"/>
        </w:rPr>
        <w:t> ученици ће учити о основим поjмовима и концептима у филмској и телевизијској продукцији. Такође, фокус ће бити и на фазама продукције од раних дана филма до савремених телевизијских формата. Поред тога, у оквиру ове теме, бавиће се процесима и концептима у продукцији од иницијалне идеје до финалне реализације. Разматраће се и разноврсност телевизијских формата и њихов хронолошки развој.</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Овај тема осветљава кључне аспекте кроз анализу релевантних филмова и емисија, истражујући еволуцију продукционих техника и технологија у филмској и телевизијској индустрији. Кроз ово истраживање, посебно се фокусира на медијско обликовање перцепције јавности и разумевање филмских и телевизијских формата кроз критички и креативни приступ. С тим у вези, у оквиру модула ће посебна пажња бити посвећена развоју и улози телевизије и аудио и аудио-визуелних медија кроз историјски развој телевизије и њеног утицаја на друштво, као и улоге аудио-визуелних медија у обликовању савремених културних и друштвених норми. Приликом разматрања продукцијских аспеката кроз историју филма и телевизије разматраће се кључни продукциони аспекти кроз преглед релевантних филмова и емисија, еволуција продукционих техника и технологија у филмској и телевизијској индустрији као и медијско обликовање перцепције јавности.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 техничкој опреми и продукционим процесима,</w:t>
      </w:r>
      <w:r w:rsidRPr="00FE797E">
        <w:rPr>
          <w:rFonts w:ascii="Arial" w:eastAsia="Times New Roman" w:hAnsi="Arial" w:cs="Arial"/>
          <w:noProof w:val="0"/>
          <w:color w:val="000000"/>
          <w:sz w:val="22"/>
          <w:szCs w:val="22"/>
          <w:lang w:val="en-US"/>
        </w:rPr>
        <w:t> ученици ће учити о врсти техничке опреме и уређаја коришћених у филмској и телевизијској продукцији (врсте камера, микрофона, светлосних система и друге аудио-визуелне опреме), као и неопходној опреми за игране, документарне и анимирне филмове и телевизијске емисије. Препоручује се посета филмским и телевизијским студијима приликом обраде овог модула како би ученици непосредно могли да се упознају са опремом. У оквиру овог модула бавиће се фазама предпродукције, продукције и постпродукције са фокусом на техничке аспекте, као и израдом плана снимања, монтаже, и постпродукционих процеса. Посебну пажњу посветити безбедности и одржавању опреме и у вези са тиме ученици ће учити о безбедном коришћењу опреме и мера заштите од повреда. У оквиру часова вежби препорука је да се врши симулација пројеката од предпродуције, преко продукције до постпродукције.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теми </w:t>
      </w:r>
      <w:r w:rsidRPr="00FE797E">
        <w:rPr>
          <w:rFonts w:ascii="Arial" w:eastAsia="Times New Roman" w:hAnsi="Arial" w:cs="Arial"/>
          <w:b/>
          <w:bCs/>
          <w:noProof w:val="0"/>
          <w:color w:val="000000"/>
          <w:sz w:val="22"/>
          <w:szCs w:val="22"/>
          <w:lang w:val="en-US"/>
        </w:rPr>
        <w:t>Организациона структура филмских и телевизијских пројеката</w:t>
      </w:r>
      <w:r w:rsidRPr="00FE797E">
        <w:rPr>
          <w:rFonts w:ascii="Arial" w:eastAsia="Times New Roman" w:hAnsi="Arial" w:cs="Arial"/>
          <w:noProof w:val="0"/>
          <w:color w:val="000000"/>
          <w:sz w:val="22"/>
          <w:szCs w:val="22"/>
          <w:lang w:val="en-US"/>
        </w:rPr>
        <w:t> ученике упознати са комплексношћу рада у филмској и телевизијској продукцији, развијати њихове вештине у комуникацији, тимском раду и разумевању улога сваког члана екипе. Кроз студију случајева из филмске и телевизијске праксе упознати ученике са улогама и функцијама чланова екипе. Кроз практичне вежбе симулацијом, ученици ће стицати увид у изазове и успешне стратегије координисања рада у различитим фазама пројекта. Препорука је да се реализују вежбе које обухватају сценарио, снимање, монтажу и промотивне активности филмских и телевизијских пројеката. Такође, препоручује се реализација вежби тимског рада и симулација решавања проблема у реалним ситуацијама филмске и телевизијске продукције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планирање филмског и телевизијског пројекта,</w:t>
      </w:r>
      <w:r w:rsidRPr="00FE797E">
        <w:rPr>
          <w:rFonts w:ascii="Arial" w:eastAsia="Times New Roman" w:hAnsi="Arial" w:cs="Arial"/>
          <w:noProof w:val="0"/>
          <w:color w:val="000000"/>
          <w:sz w:val="22"/>
          <w:szCs w:val="22"/>
          <w:lang w:val="en-US"/>
        </w:rPr>
        <w:t> почети са теоријским приступом у којем се детаљно разграђују улоге и одговорности режисера, камерамана, сценографа, монтажера и других чланова екипе. Овде би наставник могао представити основне концепте и примере из реалних случајева. Могуће је и рад на студији случајева из филмске и телевизијске праксе која би ученицима дала увид у улоге и функције чланова екипе у пракси и реакције различитих тимова у различитим ситуацијама.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вежбе тимског рада и симулације реалних сценарија из филмске и телевизијске продукције, ученици би могли да развију своје вештине комуникације, решавања проблема и тимског усмеравања.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се реализује пројектни задаци кроз:</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Примере успешних примена стратегија за унапређење еколошких аспеката у филмској и телевизијској производњи.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Примере и студије случајева о успешној примени мера за безбедан рад на филмским и телевизијским сетовима.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Комбинација различитих метода у настави би омогућила примену теоријских концепата у пракси, што је од велике важности у области филмске и телевизијске продукције.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која се односи на </w:t>
      </w:r>
      <w:r w:rsidRPr="00FE797E">
        <w:rPr>
          <w:rFonts w:ascii="Arial" w:eastAsia="Times New Roman" w:hAnsi="Arial" w:cs="Arial"/>
          <w:b/>
          <w:bCs/>
          <w:noProof w:val="0"/>
          <w:color w:val="000000"/>
          <w:sz w:val="22"/>
          <w:szCs w:val="22"/>
          <w:lang w:val="en-US"/>
        </w:rPr>
        <w:t>пословну комуникацију у филмској и телевизијској продукцији</w:t>
      </w:r>
      <w:r w:rsidRPr="00FE797E">
        <w:rPr>
          <w:rFonts w:ascii="Arial" w:eastAsia="Times New Roman" w:hAnsi="Arial" w:cs="Arial"/>
          <w:noProof w:val="0"/>
          <w:color w:val="000000"/>
          <w:sz w:val="22"/>
          <w:szCs w:val="22"/>
          <w:lang w:val="en-US"/>
        </w:rPr>
        <w:t> важно је да ученици стекну увиде о разумевању филмске и телевизијске индустрије, њених тенденција, структуре и компоненти. Овај део обухватао би уводне лекције, литературне ресурсе и дискусије о трендовима у филмској и телевизијској индустрији. Фокус би требао бити на различитим техникама комуникације које су посебно битне у филмској и телевизијској продукцији. Користити различите формате комуникације, као што су сценарији, сторибординг, директорске наредбе и комуникација са глумцима. Наставник треба да посвети време развоју писмених и усмених вештина, а настава треба да обухватили различите аспекте комуникације у процесу продукције. Корисно је направити симулацију или радионицу за комуникацију са различитим структурним чиниоцима унутар продукционог 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Како би ученици стекли знања о извештајима и административној подршци, циљ је да се ученици обуче за припрему различитих типова извештаја у филмској и тв индустрији, укључујући административне вештине за припрему финансијских извештаја за пројекте. Учемици се могу укључити у рад на реалним пројектима или студијама случаја.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Овде ученици могу применити све што су научили у стварним сценаријима из индустрије, делимично или у потпуности.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Препоручена тема за пројектни задатак:</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локационским изазовима и примена безбедносних протокола.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Наставуфокусирати на стварне ситуације у филмској и телевизијској продукцији.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вежби и наставе у блоку.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Теоријски часови се раализује у учионици, вежбе и блок настава у кабинету за мултимедију или на терену кроз посете производним студијима и учешће у реалним пројектима.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на којима ће се обрађивати тема посвећена </w:t>
      </w:r>
      <w:r w:rsidRPr="00FE797E">
        <w:rPr>
          <w:rFonts w:ascii="Arial" w:eastAsia="Times New Roman" w:hAnsi="Arial" w:cs="Arial"/>
          <w:b/>
          <w:bCs/>
          <w:noProof w:val="0"/>
          <w:color w:val="000000"/>
          <w:sz w:val="22"/>
          <w:szCs w:val="22"/>
          <w:lang w:val="en-US"/>
        </w:rPr>
        <w:t>организацији послова продукције на терену</w:t>
      </w:r>
      <w:r w:rsidRPr="00FE797E">
        <w:rPr>
          <w:rFonts w:ascii="Arial" w:eastAsia="Times New Roman" w:hAnsi="Arial" w:cs="Arial"/>
          <w:noProof w:val="0"/>
          <w:color w:val="000000"/>
          <w:sz w:val="22"/>
          <w:szCs w:val="22"/>
          <w:lang w:val="en-US"/>
        </w:rPr>
        <w:t> омогућавају ученицима развијање вештине у координацији, организацији и техничкој подршци на терену за потребе медијске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игру улога може се направити симулација реалног сценарија избора локација за снимање, дозвола, превоза и смештаја. Ученици могу играти различите улоге (продуцент, организатор на локацији, техничка подршка) да би развили потребне вештине координације.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Могуће су и практичне демонстрације кроз коришћење рачунара и пројектора за приказивање различитих локација и примера снимања и употребу интерактивних метода за избор локација и излагање различитих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организовање посета различитим локацијама где се врше снимања или догађаји. Ученици могу анализирати стварне ситуације и предлагати побољшања. На часовима вежби организовати симулацију реалних сценарија где ученици морају решити изазове локације и безбедности, инкорпорирајући различите аспекте координације и техничке подршке; доделити различите улоге ученицима за снимање емисија или филмова, где ће учити колико је важно учинити цео процес ефикасним и безбедним.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контрола и монтирање материјала, </w:t>
      </w:r>
      <w:r w:rsidRPr="00FE797E">
        <w:rPr>
          <w:rFonts w:ascii="Arial" w:eastAsia="Times New Roman" w:hAnsi="Arial" w:cs="Arial"/>
          <w:noProof w:val="0"/>
          <w:color w:val="000000"/>
          <w:sz w:val="22"/>
          <w:szCs w:val="22"/>
          <w:lang w:val="en-US"/>
        </w:rPr>
        <w:t>користити интерактивне дискусије.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дискусије о техничким аспектима монтаже и контроли квалитета снимљеног материјала.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Организовати радионице или вежбе где ученици могу применити основне технике монтаже користећи једноставне и доступне софтверске алате.</w:t>
      </w:r>
      <w:r w:rsidRPr="00FE797E">
        <w:rPr>
          <w:rFonts w:ascii="Arial" w:eastAsia="Times New Roman" w:hAnsi="Arial" w:cs="Arial"/>
          <w:noProof w:val="0"/>
          <w:color w:val="000000"/>
          <w:sz w:val="22"/>
          <w:szCs w:val="22"/>
          <w:lang w:val="en-US"/>
        </w:rPr>
        <w:br/>
        <w:t>Показати им како да процењују квалитет снимљеног материјала и да воде рачуна о техничким аспектима у монтажи кроз конкретне примере и демонстрације.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Планирати креативне задатке у вези са монтажом датог садржаја, на пример, модификација или обрада постојећих видео снимака (користећи мобилни телефон или рачунар). Подстицати предлагање креативних решења за једноставније техничке проблеме у продукцији, кроз видео примере или скице.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тему који се односи на </w:t>
      </w:r>
      <w:r w:rsidRPr="00FE797E">
        <w:rPr>
          <w:rFonts w:ascii="Arial" w:eastAsia="Times New Roman" w:hAnsi="Arial" w:cs="Arial"/>
          <w:b/>
          <w:bCs/>
          <w:noProof w:val="0"/>
          <w:color w:val="000000"/>
          <w:sz w:val="22"/>
          <w:szCs w:val="22"/>
          <w:lang w:val="en-US"/>
        </w:rPr>
        <w:t>евиденцију и креирање извештаја током продукционог процеса</w:t>
      </w:r>
      <w:r w:rsidRPr="00FE797E">
        <w:rPr>
          <w:rFonts w:ascii="Arial" w:eastAsia="Times New Roman" w:hAnsi="Arial" w:cs="Arial"/>
          <w:noProof w:val="0"/>
          <w:color w:val="000000"/>
          <w:sz w:val="22"/>
          <w:szCs w:val="22"/>
          <w:lang w:val="en-US"/>
        </w:rPr>
        <w:t>, ученици могу добити задатак да дизајнирају листе за контролу за сваку фазу производње филма или телевизијског формата.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израду извештаја и креирање филмског и телевизијског материјала, ученици могу да се поделе у групе и учествују у мањим пројектима у којима би сами снимали кратке видее, научили да користе једноставније софтвере за креирање извештаја.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финансијске извештаје, ученици могу учити о буџетима кроз пројекте у којима би требало да упређују трошкове производње, цене опреме и материјала, и разумевање финансијских података користећи примере из света филма и телевизије.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Уз практичне примере и интерактивне задатке, ученици би лакше разумели основе управљања продукцијом на филму и телевизији и могли би да примене ове вештине у реалном радном окружењу.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укључивање постојећих дигиталних, филмских и телевизијских материјала у финансијске извештаје.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тему </w:t>
      </w:r>
      <w:r w:rsidRPr="00FE797E">
        <w:rPr>
          <w:rFonts w:ascii="Arial" w:eastAsia="Times New Roman" w:hAnsi="Arial" w:cs="Arial"/>
          <w:b/>
          <w:bCs/>
          <w:noProof w:val="0"/>
          <w:color w:val="000000"/>
          <w:sz w:val="22"/>
          <w:szCs w:val="22"/>
          <w:lang w:val="en-US"/>
        </w:rPr>
        <w:t>примена специјализованих софтвера у филмској и телевизијској продукцији</w:t>
      </w:r>
      <w:r w:rsidRPr="00FE797E">
        <w:rPr>
          <w:rFonts w:ascii="Arial" w:eastAsia="Times New Roman" w:hAnsi="Arial" w:cs="Arial"/>
          <w:noProof w:val="0"/>
          <w:color w:val="000000"/>
          <w:sz w:val="22"/>
          <w:szCs w:val="22"/>
          <w:lang w:val="en-US"/>
        </w:rPr>
        <w:t> организовати интерактивне демонстрације и радионице: Организовање сесија у којима би ученици могли да виде демонстрације коришћења једноставнијих специјализованих софтвера, раде на конкретним примерима и развијају своје вештине употребе апликација.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Могућа је анализа успешних примера примене софтвера у филмској и телевизијској индустрији, што би омогућило ученицима да виде како се примењује теорија у реалним ситуацијама.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Пожељно је ученицима дати задатак или пројекат које могу радити подељени у групе користећи софтверске алатке за планирање и управљање пројектима. Ово би им омогућило да примене стечено знање у пракси и да развију своје вештине.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Могуће је и коришћење доступних онлајн ресурса, видеоуређивање програма, симулације и електронске књиге које омогућавају ученицима да уче у свом темпу и да имају доступ до додатних материјала и упутстава.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Могу се рганизовати групние дискусије и дебате о различитим аспектима примене софтвера у филмској и телевизијској продукцији, што би подстакло ученике на критичко размишљање и анализу.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задатке: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 успешних примена софтверских алатки за унапређење продукционих процеса у филмској и телевизијској индустрији.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ефикасне употребе софтверских решења за процену продукционих процеса.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 из праксе и студије случајева о успешној примени софтверских алатки у филмској и телевизијској индустрији.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последњу тему – </w:t>
      </w:r>
      <w:r w:rsidRPr="00FE797E">
        <w:rPr>
          <w:rFonts w:ascii="Arial" w:eastAsia="Times New Roman" w:hAnsi="Arial" w:cs="Arial"/>
          <w:b/>
          <w:bCs/>
          <w:noProof w:val="0"/>
          <w:color w:val="000000"/>
          <w:sz w:val="22"/>
          <w:szCs w:val="22"/>
          <w:lang w:val="en-US"/>
        </w:rPr>
        <w:t>безбедност и заштита животне средине током филмског и телевизијског пројекта,</w:t>
      </w:r>
      <w:r w:rsidRPr="00FE797E">
        <w:rPr>
          <w:rFonts w:ascii="Arial" w:eastAsia="Times New Roman" w:hAnsi="Arial" w:cs="Arial"/>
          <w:noProof w:val="0"/>
          <w:color w:val="000000"/>
          <w:sz w:val="22"/>
          <w:szCs w:val="22"/>
          <w:lang w:val="en-US"/>
        </w:rPr>
        <w:t> подстицати ученике да истражују и анализирају различите случајеве успеха или проблематичних ситуација у филмској и телевизијској индустрији што се тиче безбедности на раду и заштите животне средине. Организовање игре улога у којима би ученици играли различите улоге у процесу производње, размишљајући о безбедности на раду и заштити животне средине. Такве симулације могу да обухвате примере сценарија које би ученици могли да решавају кроз различите стратегије. и мере. Ученике подстицати да истражују одређене аспекте безбедности на раду и заштите животне средине у филмској и телевизијској продукцији. Могли би да направе пројекте или изложбе на којима би приказали своје идеје и предлоге.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електронске ресурсе, видео материјале, и онлајн дискусије како бисте им омогућили да виде реалне примене безбедносних мера и стратегија за заштиту животне средине у различитим аспектима филмске и телевизијске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Омогућити ученицима да интервјуишу стручњаке из индустрије, како би добили увид из прве руке у технике и стратегије које се користе у пракси за заштиту животне средине и безбедност на раду.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Упутство за реализацију: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уоквиру часова вежби организује посете филмским и телевизијским студијима, телевизијима и независним продукцијама како би ученици директно учествовали у продукционим процесима и упознали се на лицу места са током и фазама продукције. У оквиру вежби ученици могу да учествују у пројектима који укључују учешће на реалним филмским и телевизијским снимањима.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Настава треба да буде интерактивна и практична, осигуравајући ученицима могућност да развијају своје вештине и креативност кроз реалне продукционе изазове.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Настава у блоку</w:t>
      </w:r>
      <w:r w:rsidRPr="00FE797E">
        <w:rPr>
          <w:rFonts w:ascii="Arial" w:eastAsia="Times New Roman" w:hAnsi="Arial" w:cs="Arial"/>
          <w:noProof w:val="0"/>
          <w:color w:val="000000"/>
          <w:sz w:val="22"/>
          <w:szCs w:val="22"/>
          <w:lang w:val="en-US"/>
        </w:rPr>
        <w:t> се реализује једном годишње са 30 часова (5 дана по 6 часова), обично на крају године, у зависности од могућности и захтева организације. Ученик је обавезан да води дневник практичног рада / учења кроз рад на настави у блоку.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За наставу у блоку</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препоручује се реализација филмског краткометражног филма или симулација телевизијског пројекта. Кроз блок наставу, циљ је интегрисање претходно стечених знања и вештина у конкретан практични задатак у току којег ће ученици проћи кроз све фазе продукције једног филмског или телевизијског дела. Препоручено је подстицање ученика на тимки рад, у којем ученици могу сарађивати у улогама од писања сценарија, до режирања, снимања, монтирања материјала. Током реализације блок наставе препоручује се посета филмским и телевизијским студијима и независним продукцијама како би ученици директно учествовали у продукционим процесима и упознали се на лицу места са током и фазама продукције.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Формативно оцењивање: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активности на часу: прослеђивање и вредновање учешћа ученика у активностима на часу, укључујући дискусије, групне радове и интеракцију са материјалом. Оцењивање треба да буде посебно фокусирано на количину и квалитет учешћа, заинтересованост, упитности и способност ученика да изразе своје мишљење.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Усмерена питања и одговори: оцењивање ученичких питања и одговора у контексту обрађиване теме. Оцене треба да се заснивају на дубини разумевања, креативности у питањима и способности да се анализирају и критикују концепти.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Израда задатака и пројеката: процењивање задатака, истраживачких пројеката и других креативних активности. Оцењивање треба да обухвати оригиналност, техничку исправност и способност ученика да аргументовано представе своје радове.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Вештине на вежбама и практичној настави: оцењивање вештина на вежбама и у раду са стварним пројектима. Овде је битно упоредити стандарде ученичких вештина са захтевима предмета и веома конкретно оценити примену знања у реалним ситуацијама.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Формативна повратна информација: давање конструктивних и разрадних повратних информација ученицима. Овде је битно не само упутити на грешке, већ и предложити конкретне начине како да се исте поправе. Истовремено, похвалити и потенцирајти успешне аспекте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Подстичање и стимулисање ученика. Кроз оцену, ученике треба подстићи на додатно истраживање и учење. Потенцирајући њихове јаке стране, стварајте ученичку самопоуздање и жељу за напредовањем.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Сумативно оцењивање: </w:t>
      </w: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(збирка докумената и eвидeнциja o процесу и продуктима рада ученика, уз коментаре и препоруке)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Тестови и писани задаци: примена тестова и писмених задатака како би се оценило опште знање и разумевање предмета. Овде је битно да тестови буде захтевни, али и пропорционални знању које је ученик стекао кроз наставу.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Практични радови: оцењивање практичних радова и пројеката који показују стварне вештине и креативност ученика. Више пажње треба обратити на примену знања у реалним пројектима.</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Координатор учења и инструктори: планирање и усаглашавање са координаторима учења и инструкторима у дуалном образовању. Оцењивање треба бити усмерено ка стварним вештинама које су потребне на будућем радном месту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Сценски наступ и говор</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135</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123</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појмовима сценског наступа;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различитим теоријским и практичним приступима рецитивању и беседништву;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разумевање основних теоријских питања везаних за процес глуме;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трендовима развоја глуме као науке;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квалитетније артикулације говора.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8"/>
        <w:gridCol w:w="6195"/>
        <w:gridCol w:w="1067"/>
        <w:gridCol w:w="1063"/>
        <w:gridCol w:w="1322"/>
        <w:gridCol w:w="1063"/>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дисања, говора и употребе тела на сцени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сценског наступа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14"/>
        <w:gridCol w:w="5629"/>
        <w:gridCol w:w="1178"/>
        <w:gridCol w:w="1174"/>
        <w:gridCol w:w="1459"/>
        <w:gridCol w:w="1174"/>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Драмска техника и интерпретација улога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Вештина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Јавни наступ пред камером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24"/>
        <w:gridCol w:w="5904"/>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дисања, говора и употреба тела на сцени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анатомију гласовног 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дисања;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важност правилног дисања при изговарању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импостације;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резонатора;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правилну артикулацију и aкцентовање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јасно изговорене звукове;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изводи једноставне сценске покрете;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Анатомија гласовног 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Механизми дисања,контрола дисања;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Гласови, вокали;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говор: основе, коришћење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покрет;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сценских борби;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Гласовни апарат, дисање, импостација, дијалекти, сценски покрет, сценски говор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Дикција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улогу дикције у сценском наступу;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правилног изговарања речи, јасноћу израштавања звукова и правилну употребу гласних и сугласних звукова;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акценте и њихов утицај на 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различите говорне технике, као што су измена гласа, ритам и интонација;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текст за самостално извођење;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текст;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монолог, уз правилну употребу гласа и говора и правилну интерпретацију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на говорној радњи;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Акценти;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Припрема за извођење монолога;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Приповедање;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Дикција, монолог, приповедање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сценског наступа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коришћења тела, као алата за комуникацију на сцени;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контролу гестова и држања тела на сцени;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правилну дикцију, интонацију и темпо приликом читања задатог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могуће начине прилагођавања непредвиђеним ситуацијама у току симулације сценског наступа;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ликове или ситуације унутар сцене или монолога;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на које технички елементи сценског наступа доприносе целокупном доживљају;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сарадњу са члановима тима на сцени.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Телесна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Говорно изражавање;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Сценска присутност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Импровизација;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са текстом;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Технички аспекти сценског наступа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невербална комуникација, гестикулација, сценска присутност, импровизација, интерпретација текста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сценску продукцију која укључује елементе говора, сценског изражавања и јавног наступа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наступ;</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говорног изражавања.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19"/>
        <w:gridCol w:w="6309"/>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Драмска техника и интерпретација улога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основне елементе драмске структуре;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и изведе драмску ситуацију на основу постављених критеријума;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сценску импровизацију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различите методе интерпретација улога;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развоја и креирања карактера;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различите врсте дијалекате и акценте у извођењу;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покрета, говора и емоција у интерпретацији драмског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постави сцену из драмског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Драмска ситуација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Сценске импровизације на различите 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Интерпретација улога;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и савладавање различитих дијалеката;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Брзалице, пословице и народне изреке за постизање квалитетног и разумљивог изговора;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Сценско постављање одломака из драмских дела: читање текстова, рад на односу између ликова, покрет.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драмска ситуација, сценска импровизација, драмски текст, ликови, интерпретација, дијалекти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Вештина говора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технике и сгилове говора који се примењују у различитим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 који начин емоције, ставови и уверења утичу на говор и како их можемо конторилисати;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имитацију различитих акцената, гласова и дијалеката;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имитира различите задате ликове;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изражајно изводи кратке драмске ситуације;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говорне нивое и стилове;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услове и карактеристике квалитетног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карактеристике квалитетног говора у задатој вежби;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врсте беседништва;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адаптира свој глас и начин говора у складу са захтевима различитих врста беседништва;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принципе и технике причања проповеди или мисли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и стилови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Психолошки аспекти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имитације;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Драмске ситуације;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Беседништво;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Хомилитика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говор, технике говора, стилови говора, говорни нивои, драмска ситуација, имитација, беседништво, хомилитика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Јавни наступ пред камером</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примену изјавних техника, као што су импровизација, физички израз, интерпретација;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различитих форми јавног наступа;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образложи основне принципе примене сценског </w:t>
            </w:r>
            <w:r w:rsidRPr="00FE797E">
              <w:rPr>
                <w:rFonts w:ascii="Arial" w:eastAsia="Times New Roman" w:hAnsi="Arial" w:cs="Arial"/>
                <w:noProof w:val="0"/>
                <w:color w:val="000000"/>
                <w:sz w:val="22"/>
                <w:szCs w:val="22"/>
                <w:lang w:val="en-US"/>
              </w:rPr>
              <w:lastRenderedPageBreak/>
              <w:t>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елементе поставке текста у оквиру јавног наступа,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појмове импровизације у оквиру јавног наступа,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мизансцен и његове елементе;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мотивације и циља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радњу и мотивацију ликова у задатом драмском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и историју јавних наступа на телевизији на културни и друштвени контекст;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јавни наступ на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обраћање на конференцији;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извођење јавног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Глумачке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Јавни наступ;</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Анализа извођења сценског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Мизансцен;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Одређивање радње, мотивација, циљ;</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Историјат јавног наступа на ТВ;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Историјат друштвних јавних наступа;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Емисије;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Конференције;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Јавни говори;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Мизансцен, сценска радња, мотивација, импровизација. јавни наступ, сценски говор, импровизација, циљ, мотивација, јавни говор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сценски наступ који укључује сценски говор, различите технике изражавања, сценске покрете и елементе јавног наступа.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Сценско постављање одломака из драмских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покрет;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Сценска радња;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Тенике изражавања;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Вештина говора.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теoрије, вежби и наставе у блоку.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Подела одељења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и наставе у блоку, одељење се дели на групе, уколико их је више од 15 у одељењу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у учионици опште намене, у којој је могућа пројекција видеа помоћу пројектора.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Повезати циљ и садржај предмета са осталим сродним предметима које су ученици изучавали у претходна два разреда и направити корелацију са осталим стручним предметима у трећем разреду. Објаснити важност квалитетног изражавања и јавног наступања у свакодневном и пословном окружењу и у области филмске и телевизијске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 Од наставника се очекује да подстиче ученике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стваривање исхода у оквиру теме </w:t>
      </w:r>
      <w:r w:rsidRPr="00FE797E">
        <w:rPr>
          <w:rFonts w:ascii="Arial" w:eastAsia="Times New Roman" w:hAnsi="Arial" w:cs="Arial"/>
          <w:b/>
          <w:bCs/>
          <w:noProof w:val="0"/>
          <w:color w:val="000000"/>
          <w:sz w:val="22"/>
          <w:szCs w:val="22"/>
          <w:lang w:val="en-US"/>
        </w:rPr>
        <w:t>Основе дисања, говора и употребе тела на сцени</w:t>
      </w:r>
      <w:r w:rsidRPr="00FE797E">
        <w:rPr>
          <w:rFonts w:ascii="Arial" w:eastAsia="Times New Roman" w:hAnsi="Arial" w:cs="Arial"/>
          <w:noProof w:val="0"/>
          <w:color w:val="000000"/>
          <w:sz w:val="22"/>
          <w:szCs w:val="22"/>
          <w:lang w:val="en-US"/>
        </w:rPr>
        <w:t xml:space="preserve">, ученике увести у тему постављањем питања попут – како мислите да правилно дисање може утицати на нашу </w:t>
      </w:r>
      <w:r w:rsidRPr="00FE797E">
        <w:rPr>
          <w:rFonts w:ascii="Arial" w:eastAsia="Times New Roman" w:hAnsi="Arial" w:cs="Arial"/>
          <w:noProof w:val="0"/>
          <w:color w:val="000000"/>
          <w:sz w:val="22"/>
          <w:szCs w:val="22"/>
          <w:lang w:val="en-US"/>
        </w:rPr>
        <w:lastRenderedPageBreak/>
        <w:t>спообност да правилно изговарамо речи, или их упитати на који начин би они пренели тон или емоцију одређеног текста само кроз говор, без коришћења мимике или покрета. Како би ученици стекли увид у анатомију гласовног апарата, важна је демонстрација на сликама и илустрацијама. Наставу поткрепити примерима у којима је уочљиво правилно изговарање речи, правилна артикулација и акцентовање. Препоручује се извођење вежби дисања, вежби изговора различитих слогова, гласова, речи, фраза, вежбе у којима се наглашавају одређени делови текста ради преноса емоција. Препоручује се анализа кратких сцена или монолога који захтевају различите технике изражавања.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Дикција</w:t>
      </w:r>
      <w:r w:rsidRPr="00FE797E">
        <w:rPr>
          <w:rFonts w:ascii="Arial" w:eastAsia="Times New Roman" w:hAnsi="Arial" w:cs="Arial"/>
          <w:noProof w:val="0"/>
          <w:color w:val="000000"/>
          <w:sz w:val="22"/>
          <w:szCs w:val="22"/>
          <w:lang w:val="en-US"/>
        </w:rPr>
        <w:t>, препоручује се у уводном делу подстицање ученика да искажу своје мишљење о томе: шта подразумева имати добру дикцију. Пустити им аудио и видео снимке који показују рaзлику између доброг и лошег изговора приликом сценског наступа. Дискутовати о томе како нетачно изговорене речи могу утицати на разумевање поруке или емоције које желимо пренети публици. Препоручују се вежбе изговора гласова, слогова и речи које захтевају јасност изговора, као и вежбе изговора одређених речи или реченица са различитим акцентима ради разумевања разлике у интерпретацији.. Препоручује се задавање задатка ученицима да самостално пронађу текст, интерпретирају га и припреме за извођење, уз пружање повратних информација и смерница.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остваривања исхода у оквиру теме </w:t>
      </w:r>
      <w:r w:rsidRPr="00FE797E">
        <w:rPr>
          <w:rFonts w:ascii="Arial" w:eastAsia="Times New Roman" w:hAnsi="Arial" w:cs="Arial"/>
          <w:b/>
          <w:bCs/>
          <w:noProof w:val="0"/>
          <w:color w:val="000000"/>
          <w:sz w:val="22"/>
          <w:szCs w:val="22"/>
          <w:lang w:val="en-US"/>
        </w:rPr>
        <w:t>Основе сценског наступа</w:t>
      </w:r>
      <w:r w:rsidRPr="00FE797E">
        <w:rPr>
          <w:rFonts w:ascii="Arial" w:eastAsia="Times New Roman" w:hAnsi="Arial" w:cs="Arial"/>
          <w:noProof w:val="0"/>
          <w:color w:val="000000"/>
          <w:sz w:val="22"/>
          <w:szCs w:val="22"/>
          <w:lang w:val="en-US"/>
        </w:rPr>
        <w:t>, препоручује се демонстрација адекватних примера из којих би ученици стекли увид на који начин гестови, положај тела и изрази лица доприносе комуникацији ликова и емоција на сцени. Препоручује се реализација вежби у паровима или групама где ће ученици интерпретирати ситуације или приче кроз покрет, без употребе речи. Кроз вежбе интонације, темпа и прецизности изговора речи развијати код ученика вештине дикције. Приликом читања текстова фокус усмерити на правилну дикцију и интерпретацију текста кроз глас.</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 се реализује једном годишње са 30 часова (5 дана по 6 часова), обично на крају године, у зависности од могућности и захтева организације. Ученик је обавезан да води дневник практичног рада / учења кроз рад на настави у блоку.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у оквиру реализације </w:t>
      </w:r>
      <w:r w:rsidRPr="00FE797E">
        <w:rPr>
          <w:rFonts w:ascii="Arial" w:eastAsia="Times New Roman" w:hAnsi="Arial" w:cs="Arial"/>
          <w:b/>
          <w:bCs/>
          <w:noProof w:val="0"/>
          <w:color w:val="000000"/>
          <w:sz w:val="22"/>
          <w:szCs w:val="22"/>
          <w:lang w:val="en-US"/>
        </w:rPr>
        <w:t>Блок насгаве </w:t>
      </w:r>
      <w:r w:rsidRPr="00FE797E">
        <w:rPr>
          <w:rFonts w:ascii="Arial" w:eastAsia="Times New Roman" w:hAnsi="Arial" w:cs="Arial"/>
          <w:noProof w:val="0"/>
          <w:color w:val="000000"/>
          <w:sz w:val="22"/>
          <w:szCs w:val="22"/>
          <w:lang w:val="en-US"/>
        </w:rPr>
        <w:t>је да ученици раде на креирању и извођењу мање сценске представе, која би у себи комбиновала елементе говора, сценског изражавања и јавног наступа. То може да буде оригинални комад или адаптација познатог дела. Подстаћи ученке да се свако у различитом домену ангажује у продукцији комада (сценографија, костими, сценарио, адаптација дела, осветљење на сцени, итд.). На почетку пројекта конкретизовати задатке и поделити улоге. Инсистирати на томе да свако од ученика прође кроз поједини део процеса постављања сценског комада, примењујући сценске вештине и говорне технике.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теoрије, вежби и наставе у блоку.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у учионици опште намене, у којој је могућа пројекција видеа помоћу пројектора.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Подела одељења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и наставе у блоку, одељење се дели на групе, уколико их је више од 15 у одељењу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Повезати циљ и садржај предмета са осталим сродним предметима које су ученици изучавали у претходна два разреда и направити корелацију са осталим стручним предметима у трећем разреду. Објаснити важност квалитетног изражавања и јавног наступања у свакодневном и пословном окружењу и у области филмске и телевизијске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 Од наставника се очекује да подстиче ученике на креативно мишљење, развијање идеја и концепата.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Тему:</w:t>
      </w:r>
      <w:r w:rsidRPr="00FE797E">
        <w:rPr>
          <w:rFonts w:ascii="Arial" w:eastAsia="Times New Roman" w:hAnsi="Arial" w:cs="Arial"/>
          <w:b/>
          <w:bCs/>
          <w:noProof w:val="0"/>
          <w:color w:val="000000"/>
          <w:sz w:val="22"/>
          <w:szCs w:val="22"/>
          <w:lang w:val="en-US"/>
        </w:rPr>
        <w:t> Драмска техника и интерпретација улога</w:t>
      </w:r>
      <w:r w:rsidRPr="00FE797E">
        <w:rPr>
          <w:rFonts w:ascii="Arial" w:eastAsia="Times New Roman" w:hAnsi="Arial" w:cs="Arial"/>
          <w:noProof w:val="0"/>
          <w:color w:val="000000"/>
          <w:sz w:val="22"/>
          <w:szCs w:val="22"/>
          <w:lang w:val="en-US"/>
        </w:rPr>
        <w:t xml:space="preserve">, започети разговором о филмовима, песмама, књигама, телевизијским емисијама које ученици преферирају. Навести их да размишљају о томе шта је то што различите ликове и различита дела чини интересантним. Задати им једноставније драмске ситуације у којима се од њих захтева да представе како би изгледао лик који је нпр. уплашен, повређен, и </w:t>
      </w:r>
      <w:r w:rsidRPr="00FE797E">
        <w:rPr>
          <w:rFonts w:ascii="Arial" w:eastAsia="Times New Roman" w:hAnsi="Arial" w:cs="Arial"/>
          <w:noProof w:val="0"/>
          <w:color w:val="000000"/>
          <w:sz w:val="22"/>
          <w:szCs w:val="22"/>
          <w:lang w:val="en-US"/>
        </w:rPr>
        <w:lastRenderedPageBreak/>
        <w:t>сл. Важно је да ученици стекну представу о основним елемнтима драмске структуре, о почетку, развоју и завршетку драмске радње. На часовима вежби битно је креирати подстицајну атмосферу за ученике у којој ће спонтано и креативно изностити своје идеје и решења у одређеним драмским ситуацијама.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Вештина говора</w:t>
      </w:r>
      <w:r w:rsidRPr="00FE797E">
        <w:rPr>
          <w:rFonts w:ascii="Arial" w:eastAsia="Times New Roman" w:hAnsi="Arial" w:cs="Arial"/>
          <w:noProof w:val="0"/>
          <w:color w:val="000000"/>
          <w:sz w:val="22"/>
          <w:szCs w:val="22"/>
          <w:lang w:val="en-US"/>
        </w:rPr>
        <w:t> – увод у тему направити дискусијом о томе како различити медији захтевају различите технике говора и како се разликује начин изражавања на радију, телевизији, или у јавном говору? Презентовати ученицима различите технике и стилове говора који се користе у медијима попут радио-драме, ТВ водитељства, јавног говорништва, подкаста или интервјуа. На часовима вежби реализовати симулацију ових стилова. Осим тога, на часовима вежби ученици могу имитирати различите ликове из књижевних дела или филмова. Постављати драматичне ситуације које захтевају извођење различитих емоција. Подстицати ученике да прилагоде свој говор у складу са специфичностима задатих вежби.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Јавни наступ пред камером – </w:t>
      </w:r>
      <w:r w:rsidRPr="00FE797E">
        <w:rPr>
          <w:rFonts w:ascii="Arial" w:eastAsia="Times New Roman" w:hAnsi="Arial" w:cs="Arial"/>
          <w:noProof w:val="0"/>
          <w:color w:val="000000"/>
          <w:sz w:val="22"/>
          <w:szCs w:val="22"/>
          <w:lang w:val="en-US"/>
        </w:rPr>
        <w:t>ученике увести у тему постављањем питања како мотивација и циљеви поруке утичу на ефикасност јавног говора? Приликом обраде теме, препоручује се заједничка анализа сценских елемената, проћи кроз елементе сценске радње, пажње и мизансцена, и омогућити ученицима да их примене у вежбама симулација јавног наступа. Организовати вежбе које укључују примену глумачких техника попут импровизације, физичког израза и интерпретације ликова. Препоручује са да неко од ученика снима ове вежбе доступним уређајима, телефонима или камером, а затим и заједничко гледање, анализа и коментарисање кључних елемената јавног наступа. Препоручује се симулација различитих форми јавног наступа, од телевизијских емисија до конференција или јавних говора.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 се реализује једном годишње са 30 часова (5 дана по 6 часова), обично на крају године, у зависности од могућности и захтева организације. Ученик је обавезан да води дневник практичног рада / учења кроз рад на настави у блоку.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да се у оквиру </w:t>
      </w:r>
      <w:r w:rsidRPr="00FE797E">
        <w:rPr>
          <w:rFonts w:ascii="Arial" w:eastAsia="Times New Roman" w:hAnsi="Arial" w:cs="Arial"/>
          <w:b/>
          <w:bCs/>
          <w:noProof w:val="0"/>
          <w:color w:val="000000"/>
          <w:sz w:val="22"/>
          <w:szCs w:val="22"/>
          <w:lang w:val="en-US"/>
        </w:rPr>
        <w:t>Блок наставе </w:t>
      </w:r>
      <w:r w:rsidRPr="00FE797E">
        <w:rPr>
          <w:rFonts w:ascii="Arial" w:eastAsia="Times New Roman" w:hAnsi="Arial" w:cs="Arial"/>
          <w:noProof w:val="0"/>
          <w:color w:val="000000"/>
          <w:sz w:val="22"/>
          <w:szCs w:val="22"/>
          <w:lang w:val="en-US"/>
        </w:rPr>
        <w:t>релизује пројектни задатак, који би подразумевао итегрисање претходно стечених знања и њихову примену у конкретном практичном задатку. Ученици би требало да прођу кроз процес развијања сценског наступа, у зависности од додељених улога – од осмишљавања текста или интерепретације постојећег, осмишљавања костима и сценографије, до извођења сцена. Главни задатак је развијање сценског наступа, који пак може бити у различитим формама – мањи позоришни комад, симулација јавног наступа уснимљеног телефоном или апаратом, емисија, кратак документарни филм. Приликом извођења блок наставе репоручује се сарадња са филмским и телевизијским студијима и независним продукцијама и посета сетовима.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настави оријентисаној ка достизању исхода 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инструмента за формативно вредновање зависи од врсте активности која се вреднује. Када је у питању нпр. настава у блоку (тимски рад, пројектна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Постигнућа ученика је могуће вредновати кроз: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праћење активности ученика на часу (тј. процесу учења);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према опреми и алату;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решавање практичних задатака;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Препоручујесе да ученици креирају портфолио који садржи видео записе њихових наступа.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Сумативно оцењивање је вредновање постигнућа ученика на крају сваке реализоване теме. Сумативне оцене се добијају из.</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тестова знања, тестова практичних вештина, презентација, домаћих задатака, усменог излагања, пројеката, самосталних или групних радова ученика, уз поштовање остварености исхода.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Сценографија са костимографијом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значајним делима и уметницима драмске уметности из угла сценографије и костимографије;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неопходних знања о сценографској и костимографској пракси у пољу позоришне уметности и културних манифестација;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сценским простором и дизајном сценског костима;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вештином упознавања психологије лика у процесу осмишљавања сценског костима;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изражавање кроз визуелне референце и креативне концепте;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тимски рад, са фокусом на креативно, техничко и одговорно спровођење реализације уметничког пројекта;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филмској и телевизијској сценографији и костимографији;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кадром и композицијом;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значајем уметничког сектора у реализацији филма;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1"/>
        <w:gridCol w:w="5828"/>
        <w:gridCol w:w="870"/>
        <w:gridCol w:w="1356"/>
        <w:gridCol w:w="1682"/>
        <w:gridCol w:w="911"/>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сценографије и костимографије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Архитектура сценског простора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Сценски дизајн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Костимографија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Простор у драмској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Сценски феномени у савременој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4"/>
        <w:gridCol w:w="6220"/>
        <w:gridCol w:w="812"/>
        <w:gridCol w:w="1264"/>
        <w:gridCol w:w="1568"/>
        <w:gridCol w:w="85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телевизијске сценографије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сценографије и костимографије на филму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Сценски костим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сценске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Сценска техника и технологија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28"/>
        <w:gridCol w:w="6300"/>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сценографије и костимографије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задатак сценографије;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развој сценографије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значајне појмове и имена савремене драмске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 примеру значај тимског рада у драмској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различита занимања у сектору сценографије и сценског костима;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сценографије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сценографије – Антика, Средњи век, Ренесанса, Барокно позориште, 19. и 20. век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Сектори сценографије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Сектори костимографије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позоришних проба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Сценограф, Асистент сценографа, Деус екс макина, Ециклема, позориште, Сценографска радионица, Костимографска радионица,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Архитектура сценског простора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позоришне елементе;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сценских објеката;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различите сценске просторе;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нацрта технички цртеж сцене и просторне елементе (попут врата, стола, столице, позиције глумца...) на другим техничким цртежима;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односе елемената у простору;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предности и мане сценског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предложи алтернативни сценски простор и своју идеју у оквиру креативног концепта представе или манифестације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арх. сценског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и типови арх.сценских објеката,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Просценијумска позорница,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Стандарди сценских елемената,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сценско-гледалишног простора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Црна кутија, партер, галерија, портал, сцена, просценијум, пропадалиште, ротација, цугови, хинтербина, рундхоризонт, фундус, суфита, практикабл, кулиса,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Сценски дизајн</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естетске вредности које уочава у позоришном комаду;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стил и епоху кроз ентеријер и архитектуру;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обајсни значај симбола и апстрактног </w:t>
            </w:r>
            <w:r w:rsidRPr="00FE797E">
              <w:rPr>
                <w:rFonts w:ascii="Arial" w:eastAsia="Times New Roman" w:hAnsi="Arial" w:cs="Arial"/>
                <w:noProof w:val="0"/>
                <w:color w:val="000000"/>
                <w:sz w:val="22"/>
                <w:szCs w:val="22"/>
                <w:lang w:val="en-US"/>
              </w:rPr>
              <w:lastRenderedPageBreak/>
              <w:t>размишљања у компоновању позоришне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трансформише симбол у сценографски елемент;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своју идеју дизајнирања позоришног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материјал за израду сценографије;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визуелни концепт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припрема визуелне садржаје користећи професионални софтвер;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рад примењујући знања о техникама визуелног споразумевања;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сценског дизајна,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дизајн – инспирација,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Макетарство,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Технологија процеса израде декора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Дизајн светла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Сценографски елаборат, Технички цртеж, Тлоцрт, Размера, Скица, Инспирација, Бела макета, Стилизацтил,ија, Атмосфера и емоција, Патинирање, Каширање, 3Д модел</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Костимографија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стил и епоху кроз сценски костим;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елементе сценског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елементе историјског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елементе сценског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значај стилизације и симбола у сценском костиму;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Костимографија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Особености одевања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Одевање за посебне намене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ритуал, костим</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Простор у драмској уметности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теме, идеје и поруке у драмским текстовима;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своју замисао позоришног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 са остатком тима на организацији драмског пројекта кроз планирање буџета и времена за реализацију сценографије или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величине елемената у простору и различитост тродимензионалних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апстрактну просторну уметност и њену комуникацију са публиком;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Драмски простор – анализа и критика,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Функција сценског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сценског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сценског простора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алтернативни сценски простор, мизансцен, стилизација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Сценски феномени у савременој уметности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теме, идеје и поруке различитих сценских феномена;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различите уметничке концепте;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изрази се визуелним језиком;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идеју савремене уметничке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повеже више савремених уметничких форми попут сценографије, уметничке инсталације, изложбе или перформанса;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Врсте и облици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Сценско и сценично у савременој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Сценски феномени у више-медијској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у друштву спектакла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Видео арт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сценски феномен, уметнички спектакл, изложба, модна ревија, концерт, уметничка инсталација, перформанс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21"/>
        <w:gridCol w:w="6207"/>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телевизијске сценографије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задатак телевизијске сценографије;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улогу сценографских елемената и естетских трендова у различитим телевизијским форматима;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разлику између филмске, позоришне и телевизијске сценографије;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Телевизијска сценографија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Естетика телевизијског простора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у студију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сценографија, естетски трендови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сценографије и костимографије на филму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терминолошке појмове из области филмске сценографије и костимографије;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визуелни стил одређеног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симболику боје, осветљења, композиције и других визуелних параметара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различита занимања у уметничком сектору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 конкретном примеру, улогу костимографа и сценографа у тиму;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улогу костимографије и сценографије у фазама предпродукције, продукције и постпродукције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позиције: гардеробера, асистента сценског или набавног реквизитера;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израђује материјале потребне сценографу за рад (попут фотографија и спискова);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сценографија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Сектор сценографије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Препродукција и истраживачки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Сарадња сценографа и костимографа са сниматељем и продуцентом;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у натуралним и грађеним објектима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у екстеријеру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уметнички сектор на филму, дизајнер продукције, уметнички директор, мегафин,</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Структура сценске слике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естетске вредности које уочава на филмској слици;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стил и епоху кроз ентеријер и костим;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симбола и апстрактног размишљања;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филмских ефеката;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припреми визуелне садржаје и своју идеју простора и костима за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технике визуелног споразумевања;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нацрта стори борд и техники цртеж простора;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Кадар и композиција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Простор и перспектива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Концептуалне скице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Технологија процеса израде декора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Макетарство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Филмски ефекти – трикови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стори борда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концепт и идеја, филмски кадар, Композиција, Планови, Филмска минијатура (макета), Стоп анимација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Сценски костим</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значај стилизације и симбола у сценском костиму;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елементе сценског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кључна занимања у сектору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кроз примере, разлику између сценског и модног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аланизира везу костима и психологије лика у позоришној представи или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значај маске у сврси глумачке игре;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типове позоришних лутака;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Карактеризација 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Технологија процеса израде сценског костима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маски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Луткарство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Стил, Стилизација, Епоха, Шминка, Гардероба, Власуљар, Луткар, Марионета, Гињол, Маскер, Патинирање, Аксесоар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Сценска техника и технологија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основне карактеристике и значај сценске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функцију сценске расвете;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концепт осветљења на основу своје естетске замисли;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планира време трајања реализације пројекта, на основу задатих параметара: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испланира буџет у складу са временским планом реализације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потенцијалне проблеме у заштити на 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сценске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Сценска расвета,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Видео системи,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Техничко вођење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Безбедност и заштита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Рилога, Позоришни тил, Дим машина, Хејз, Видео мапирање, Парка, Гобо</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уводном часу наставник води разговор са ученицима на такав начин, да они добију јасну слику о програму, чиме ће се бавити и на који начин. Наставник упознаје ученике са начином на који се прати њихово напредовање, како се вреднују и оцењују ученичке активности.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вежби 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вежби се реализују на три места: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кабинету са опремом за цртање, сликање и прављење макета од различитих материјала;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мултимедијалној учионици, где ученици имају могућност да гледају и показују дигитални садржај</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кабинету за информатику, где ученици користе програме за обраду слике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Природа предмета захтева и омогућава активну наставу која се може одвијати кроз индивидуални рад, рад у паровима, малој и великој групи. У раду се могу користити бројне технике као што су демонстрација, симулације, пројекти, креирање табла инспирација, истраживачки рад, рад са материјалима за макетарство и израду пробних модела (маска, костим)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 по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Основе сценографије и костимографије:</w:t>
      </w:r>
      <w:r w:rsidRPr="00FE797E">
        <w:rPr>
          <w:rFonts w:ascii="Arial" w:eastAsia="Times New Roman" w:hAnsi="Arial" w:cs="Arial"/>
          <w:noProof w:val="0"/>
          <w:color w:val="000000"/>
          <w:sz w:val="22"/>
          <w:szCs w:val="22"/>
          <w:lang w:val="en-US"/>
        </w:rPr>
        <w:t> За остварење циљева и исхода потребно је садржаје обрадити уз навођење конкретних примера. Ученик се упознаје са основама сценографије кроз визуелне примере (фотографије сценографија и костима, скице и макете, видео материјал) и од самог старта учествује у конверзацији приликом које даје своје критичко мишљење о датој теми (представа, филм, ТВ емисија). Препорука је да се крене са мањим практичним пројектима. Ученици праве табеле инспирација на задату тему, истражују стилове, раде мини задатке које укључују критичко мишљење (дају суд о естетици на филму и представи које су гледали), креативно размишљање на тему коришћења реквизите.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Архитектура сценског простора</w:t>
      </w:r>
      <w:r w:rsidRPr="00FE797E">
        <w:rPr>
          <w:rFonts w:ascii="Arial" w:eastAsia="Times New Roman" w:hAnsi="Arial" w:cs="Arial"/>
          <w:noProof w:val="0"/>
          <w:color w:val="000000"/>
          <w:sz w:val="22"/>
          <w:szCs w:val="22"/>
          <w:lang w:val="en-US"/>
        </w:rPr>
        <w:t>: Ученик сазнаје како функционише позоришни простор и од чега се састоји. Теоријско знање се употпуњује вежбама израде концепта за стварање одређеног простора (пр. трг, улица, палата, соба) унутар Црне кутије или алтернативног театра.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Сценски дизајн:</w:t>
      </w:r>
      <w:r w:rsidRPr="00FE797E">
        <w:rPr>
          <w:rFonts w:ascii="Arial" w:eastAsia="Times New Roman" w:hAnsi="Arial" w:cs="Arial"/>
          <w:noProof w:val="0"/>
          <w:color w:val="000000"/>
          <w:sz w:val="22"/>
          <w:szCs w:val="22"/>
          <w:lang w:val="en-US"/>
        </w:rPr>
        <w:t> Елементи сценског дизајна укључују разумевање простора, ликовне елементе, као што су преспектива, планови, боја, линија.. Практичним примерима, као што су сценографске скице и технички цртежи, ученик се упознаје са основама. Ову тему започињемо коментарисањем и анализирањем садржаја који гледамо (показивањем значајних сценографских и костимографских радова) који има за циљ укључивање ученика у дијалог о естетици, стиловима и другим визуелним аспектима. Ученици би требало да прођу основе рада на макети, техничко цртање и израду скица. Садржаје у вези истраживања стилова обрадити ангажовањем ученика кроз израду семинарских радова и презентација.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Костимографија:</w:t>
      </w:r>
      <w:r w:rsidRPr="00FE797E">
        <w:rPr>
          <w:rFonts w:ascii="Arial" w:eastAsia="Times New Roman" w:hAnsi="Arial" w:cs="Arial"/>
          <w:noProof w:val="0"/>
          <w:color w:val="000000"/>
          <w:sz w:val="22"/>
          <w:szCs w:val="22"/>
          <w:lang w:val="en-US"/>
        </w:rPr>
        <w:t> Упознавање са основама костимографије и елементима костима. Ученици се кроз часове теоријске наставе упознају са основном улогом и значајем костима у развоју цивилизација, као и са битним параметрима који утичу на сагледавање костима једног народа или епохе. Указује се на значај библиографских података и упознају се са основним канонима пропорције људске фигуре. Визуелни предлошци и примери одевања кроз историју су основа за савладавање ове теме. Практичан део рада је истраживање елемената костима и прављење презентације на основу које ученик потврђује стечено знање које преноси другима путем презентовања на часу. Овај задатак се може радити у групи или индивидуално.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Простор у драмској уметности:</w:t>
      </w:r>
      <w:r w:rsidRPr="00FE797E">
        <w:rPr>
          <w:rFonts w:ascii="Arial" w:eastAsia="Times New Roman" w:hAnsi="Arial" w:cs="Arial"/>
          <w:noProof w:val="0"/>
          <w:color w:val="000000"/>
          <w:sz w:val="22"/>
          <w:szCs w:val="22"/>
          <w:lang w:val="en-US"/>
        </w:rPr>
        <w:t> Ученици читају драмски текст након чега пролазимо целокупан процес рада: од дијалога и анализе теме, простора и ликова, кроз стварање сопственог концепта, до прављења презентације у којој је идеја представити визуелни концепт. Пожељно је повезивање са другим предметима, попут режије и глуме.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Сценски феномени у савременој уметности</w:t>
      </w:r>
      <w:r w:rsidRPr="00FE797E">
        <w:rPr>
          <w:rFonts w:ascii="Arial" w:eastAsia="Times New Roman" w:hAnsi="Arial" w:cs="Arial"/>
          <w:noProof w:val="0"/>
          <w:color w:val="000000"/>
          <w:sz w:val="22"/>
          <w:szCs w:val="22"/>
          <w:lang w:val="en-US"/>
        </w:rPr>
        <w:t>: Ова тема је постављена као последња у школској години из разлога што служи за схватање ширине сценографије и костимографије и њен излазак из оквира театра, филма и телевизије. Препоручују се групне вежбе састављања креативних концепата за визуелни изглед неке манифестације, фестивала, изложбе или неке врсте уметничког или комерцијалног спектакла.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Градиво четвртог разреда подразумева наставак и проширење градива из трећег разреда, са додатним темама које се везују за медије као што су телевизија и филм. На почетку сваке теме упознати ученике са циљевима и исходима наставе и учења. планом рада, критеријумима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вежбе 62 часа 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 се реализују на три места: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кабинету са опремом за цртање, сликање и прављење макета од различитих материјала;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мултимедијалној учионици, где ученици имају могућност да гледају и показују дигитални садржај;</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 кабинету за информатику, где ученици користе програме за обраду слике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Природа предмета захтева и омогућава активну наставу која се може одвијати кроз индивидуални рад, рад у паровима, малој и великој групи. У раду се могу користити бројне технике као што су демонстрације, симулације, пројекти, креирање табла инспирација, истраживачки рад, рад са материјалима за макетарство и израду пробних модела (маска, костим)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практичне наставе, по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Основе ТВ сценографије</w:t>
      </w:r>
      <w:r w:rsidRPr="00FE797E">
        <w:rPr>
          <w:rFonts w:ascii="Arial" w:eastAsia="Times New Roman" w:hAnsi="Arial" w:cs="Arial"/>
          <w:noProof w:val="0"/>
          <w:color w:val="000000"/>
          <w:sz w:val="22"/>
          <w:szCs w:val="22"/>
          <w:lang w:val="en-US"/>
        </w:rPr>
        <w:t>: Ученике усмерити да самостално изводе закључке на основу претходног знања и искустава. Приликом обраде ових садржаја и као истраживачке или креативне вежбе, могу се практиковати табле инспирација и презентације.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Основе сценографије и костимографије на филму:</w:t>
      </w:r>
      <w:r w:rsidRPr="00FE797E">
        <w:rPr>
          <w:rFonts w:ascii="Arial" w:eastAsia="Times New Roman" w:hAnsi="Arial" w:cs="Arial"/>
          <w:noProof w:val="0"/>
          <w:color w:val="000000"/>
          <w:sz w:val="22"/>
          <w:szCs w:val="22"/>
          <w:lang w:val="en-US"/>
        </w:rPr>
        <w:t> Ученик сазнаје шта ради филмски сценограф и костимограф и ко се све налази у његовом сектору. Путем посматрања и анализирања филмова, ученици се охрабрују да дају свој суд и критичко мишљење, након чега се приступа давању креативних задатака у оквиру којих се може користити научено градиво.Пажњу посветити корелацији са садржајима других предмета, као што су: режија, камера, драматургија.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Структура сценске слике:</w:t>
      </w:r>
      <w:r w:rsidRPr="00FE797E">
        <w:rPr>
          <w:rFonts w:ascii="Arial" w:eastAsia="Times New Roman" w:hAnsi="Arial" w:cs="Arial"/>
          <w:noProof w:val="0"/>
          <w:color w:val="000000"/>
          <w:sz w:val="22"/>
          <w:szCs w:val="22"/>
          <w:lang w:val="en-US"/>
        </w:rPr>
        <w:t> Овом темом обрађујемо све визуелне аспекте сценографије и костима које видимо на филмском платну.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корелација са предметом Камера. Једна од вежби је цртање стори борда и визуелни развој концепта за кратки филм или рекламу.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Сценски костим:</w:t>
      </w:r>
      <w:r w:rsidRPr="00FE797E">
        <w:rPr>
          <w:rFonts w:ascii="Arial" w:eastAsia="Times New Roman" w:hAnsi="Arial" w:cs="Arial"/>
          <w:noProof w:val="0"/>
          <w:color w:val="000000"/>
          <w:sz w:val="22"/>
          <w:szCs w:val="22"/>
          <w:lang w:val="en-US"/>
        </w:rPr>
        <w:t> Ова тема је надоградња на тему „Костимографија” из трећег разреда. Ученици имају прилику да више продру у стилизацију костима и да развијају своје ликове и карактере. У презентацији идеје се користе разне ликовне и презентационе технике: цртеж, колаж, табла инспирација, модел направљен од материјала.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Сценска техника и технологија</w:t>
      </w:r>
      <w:r w:rsidRPr="00FE797E">
        <w:rPr>
          <w:rFonts w:ascii="Arial" w:eastAsia="Times New Roman" w:hAnsi="Arial" w:cs="Arial"/>
          <w:noProof w:val="0"/>
          <w:color w:val="000000"/>
          <w:sz w:val="22"/>
          <w:szCs w:val="22"/>
          <w:lang w:val="en-US"/>
        </w:rPr>
        <w:t>: Овом темом се обрађује старија и модерна технологија у позоришту и на филму, а која има улогу да помогне сценографу и унапреди сам изглед позоришне представе или филма. Елементи технике су помињани у другим темама, а у овој теми се опширније обрађују појмови и улога технологије.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Праћење и вредновање</w:t>
      </w:r>
      <w:r w:rsidRPr="00FE797E">
        <w:rPr>
          <w:rFonts w:ascii="Arial" w:eastAsia="Times New Roman" w:hAnsi="Arial" w:cs="Arial"/>
          <w:noProof w:val="0"/>
          <w:color w:val="000000"/>
          <w:sz w:val="22"/>
          <w:szCs w:val="22"/>
          <w:lang w:val="en-US"/>
        </w:rPr>
        <w:t> је део професионалне улоге наставника. Од њега се очекује да континуирано прати и вреднује: процес наставе и учења, исходе учења и себе и свој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 Наставник треба да прати напредак ученика који се огледа у начину на који ученици партиципирају, како прикупљају податке, како аргументују, евалуирају, документују.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Домаћи задаци су добар инструмент за праћење одговорности према раду и требало би их задавати након сваког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Формативно оцењивање</w:t>
      </w:r>
      <w:r w:rsidRPr="00FE797E">
        <w:rPr>
          <w:rFonts w:ascii="Arial" w:eastAsia="Times New Roman" w:hAnsi="Arial" w:cs="Arial"/>
          <w:noProof w:val="0"/>
          <w:color w:val="000000"/>
          <w:sz w:val="22"/>
          <w:szCs w:val="22"/>
          <w:lang w:val="en-US"/>
        </w:rPr>
        <w:t>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би требало да промовише групни дијалог, користи питања да би генерисао податке из ученичких идеја, али и да помогне развој ученичких идеја, даје ученицима повратне информације.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Сумативно оцењивање</w:t>
      </w:r>
      <w:r w:rsidRPr="00FE797E">
        <w:rPr>
          <w:rFonts w:ascii="Arial" w:eastAsia="Times New Roman" w:hAnsi="Arial" w:cs="Arial"/>
          <w:noProof w:val="0"/>
          <w:color w:val="000000"/>
          <w:sz w:val="22"/>
          <w:szCs w:val="22"/>
          <w:lang w:val="en-US"/>
        </w:rPr>
        <w:t> је вредновање постигнућа ученика на крају сваке реализоване теме или целине и може се вршити на основу података прикупљених формативним оцењивањем, из контролних задатака, тестова, усменог испитивања, самосталних или групних радова ученика, тестова практичних вештина, резултата/решења проблемског или пројектног задатка.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разумевања и вештина ученици би требало да решавају практичне задатке који садрже неке аспекте истраживачког рада, да садрже новине тако да ученици могу да примене стечена знања и вештине.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Камера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у филмској и фотографској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настанку и пореклу фотографије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техничким аспектима фотографије и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техничким и технолошким изразима у фотографији и филмској индустрији;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разликама између фотографског и филмског процеса;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процесу производње аудио-визуелног дела од предпродукције до постопродукције;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значајем боје за атмосферу на филму и фотографији;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свести о значају покрета камере при гледању филмова;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односу сектора камере са осталим секторима на филмском сету;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правилима понашања на филмском сету;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комуникацију и сналажење унутар филмске екипе;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0"/>
        <w:gridCol w:w="6537"/>
        <w:gridCol w:w="764"/>
        <w:gridCol w:w="1190"/>
        <w:gridCol w:w="1477"/>
        <w:gridCol w:w="80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фотографски појмови и сниматељска синтакса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Композиција филмске и фотографске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Физичка својства светлости и светлосни феномени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Боја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Покрет и позиција камере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1"/>
        <w:gridCol w:w="5877"/>
        <w:gridCol w:w="863"/>
        <w:gridCol w:w="1345"/>
        <w:gridCol w:w="1668"/>
        <w:gridCol w:w="904"/>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Уређаји за снимање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Посао директора фотографије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Сектор камере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Процес производње кинематографског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Филмска слика у постпродукцији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21"/>
        <w:gridCol w:w="6507"/>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Основни фотографски појмови, сниматељска синтакса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ракурсе;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лествицу филмских планова;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објасние појам перспективе;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елементе композиције дубинског кадра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утицај ракурса на композицију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различите ракурсе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планове на примерима из сцена;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дубински кадар са аспекта боје, светла и композиција;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драмски и психолошки значај одређеног ракурса;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сними једноставне кадрове доступном техником, позиционирајући камеру у жељени ракурс;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 фотографије у контролисаним условима позиционирајући елементе кадра по дубини;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Ракурс (доњи ракурс, нормалан ракурс, горњи ракурс);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план (тотал, средњи план, америкен, средње крупни план, крупни план, врло крупни план);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Перспектива (жабља перспектива, птичија перспектива);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Дубина кадра;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ракурс, кадар, фокус, дубинска композиција, филмски план, далеки тотал, детаљ</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Композиција филмске и фотографске слике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композицију фотографије или филмског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принцип златног пресека;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ликовне формације које учествују у креирању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правило трећине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покаже на примеру елементе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композицију и декомпозицију;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разлог јављања несклада и одступања </w:t>
            </w:r>
            <w:r w:rsidRPr="00FE797E">
              <w:rPr>
                <w:rFonts w:ascii="Arial" w:eastAsia="Times New Roman" w:hAnsi="Arial" w:cs="Arial"/>
                <w:noProof w:val="0"/>
                <w:color w:val="000000"/>
                <w:sz w:val="22"/>
                <w:szCs w:val="22"/>
                <w:lang w:val="en-US"/>
              </w:rPr>
              <w:lastRenderedPageBreak/>
              <w:t>од правила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фотографске снимке посредством једноставне и лако доступне технологије (мобилни телефон, аматерски фотоапарат);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принцип правила трећина у компоновању;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бележи хармоничне структуре у околини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бележи геометријски занимљиве композиције, симетрију и контраст  у околини;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Композиција филмског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Композиција фотографског кадра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br/>
            </w: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златни пресек, правило трећина, склад, декомпозиција, ритам, контраст, симетрија.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Физичка својства светлости и светлосни феномени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позиције светла;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разлику између дифузног и оштрог светла;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рефлексију светла и преламање светлости;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експозиције;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појам отвора и принцип рада бленде;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да ли је светло хладније или топлије,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боје које учествују у адитивном и суптрактивном начину мешања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процесе адитивног и суптрактивног начина мешања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најједноставнији процес формирања слике на фотоосетљивој подлози;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принцип рада камере обскуре;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фотографије, користећи се рефлексијом и преламањем светлости у контролисаним условима и доступном техником;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бележи доступном техником светлосне феномене у свакодневном окружењу (рефлексија у води, преламање сунчеве светлости);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Експозиција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Физичка својства светлости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боје и светлости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Предисторија фотографије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сенка, контраст, светло, таласна дужина, дисперзија, дифузија, светлосни феномен, фотоосетљивост, експозиција, бленда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Боја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појмове који описују боју;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тон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светлину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засићености боје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комплементарне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топле од хладних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бојено хармоничне и бојено дисхармоничне призоре;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боју на примеру из филма или фотографији;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 снимке у свом окружењу, обраћајући пажњу на боју, посредством доступне снимајуће/фото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бележи бојени ритам;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бележи бојени контраст;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Тон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Засићење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Нијанса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Светлина боје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Топлина боје на филму и фотографији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хармонија боја, бојени ритам, бојени контраст, темепература боје, светлина боје, засићеност боје, емоција боје, израз</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Покрет и позиција камере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покрет камере у кадру;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просте и сложене покрете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фар, лифт, зум и кран;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покрет камере на примеру из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прост од сложеног покрета камере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одабере кадар снимљен посредством стабилизационог уређаја на примеру из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просте покрете камере – фар, швенк, лифт, филаж, посредством доступне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просте оптичке покрете камере – зум, посредством доступне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сложене покрете камере комбинујући једноставне покрете камере и камеру из руке посредством доступне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Покрет камере;прост и сложен покрет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Комбиновани покрет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Зум.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статичан кадар, швенк, лифт, филаж, фар, кружне вожње, управне вожње, паралелне вожње, оптички покрет, доли зум, кран, стедикем, камера из руке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19"/>
        <w:gridCol w:w="5209"/>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Уређаји за снимање слике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принцип рада ДСЛР фотоапарата;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врсте сочива;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жижине даљине;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фреквенције снимања покретне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конвексно од конкавног сочива;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објективе према жижиној даљини;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дигитални сензор од филмске траке;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зум објектив од фиксног објектива;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начин пролажења светла кроз конкавно и конвексно сочиво;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слике настале широкоугаоним, нормалним или теле објективом;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покаже основне делове фотоапарата и објектива на моделу;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фотографије направљене макро објективом;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жижину даљину објектива на примерима фотографије;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постави објектив на тело фотоапарата;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фотографију на аутоматском моду;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зум прстен на објективу;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подеси оштрину слике посредством прстена за фокус на објективу;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Принцип рада и функционисање ДСЛР фотоапарата;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Принцип рада, функционисање и подела објектива;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Принцип рада филмске камере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филмска камера, сочиво, објектив, жижина даљина објектива, фреквенција снимања, филмска трака, дигитани сензор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Посао директора фотографије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дужности директора фотографије према фазама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стилизације филмске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појединачне обавезе и дужности директора фотографије;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креативно учествовање директора фотографије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третман простора на примерима из филмова;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фотографску стилизацију одређеног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књигу снимања за свој видео снимак;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једноставан списак (концепт) креативних одлука које ће следити при креирању видео снимка;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компонује фотографију ( постави основно светло, одабере објектив и сними задати кадар на основу књиге снимања)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Обавезе и дужности директора фотографије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Стилизација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стилизација, креативна одлука, концепт, књига снимања, сценарио, визуелни идентитет</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Сектор камере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наброји секторе у филмској екипи;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подсекторе унутар сектора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послове гафера и сценца;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рад на позицији клапер;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појам радног наређења;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информације које садржи план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правила понашања на филмском сету;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односе између сектора у филмској екипи;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продукте сарадње између сектора костима, сценографије и и звука са сектором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креативну сарадњу редитеља, сценаристе и директора фотографије;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сарадњу сектора камере са секретарицом режије;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радно наређење за снимање својих вежби;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план снимања за своје радове;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припремни списак потребне опреме за реализацију 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Сектор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сектора камере са другим секторима при креирању аудио – визуелних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Фунцкија и коришћење филмске клапе на сету и у монтажи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филмска екипа, филмски сектори„ радно наређење, план снимања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Процес производње кинематографског дела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фазе производње АВ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процес производње по најважнијим ставкама од сценарија до израде финалног фајла;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појмове књига снимања и сториборд;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производни процес у кратким формама (реклама, музички спот);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однос сценарија и визуелног аспекта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најважније ставке на које треба обратити пажњу при избору локације (позиција сунца у току дана, доступност дневног и практичног светла, могућности за поставку расвете и сценске технике…);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процес одабира и тестирања опреме за будуће снимање;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врши основну проверу технике за снимање (стање, број, исправност, батерије, меморијске картице);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књигу снимања за свој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 сториборд за своје будуће радове;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провери локацију у фази припрема, водећи рачуна да она испуњава основне критеријуме сектору камере за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Процес производње АВ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Кратке форме покретних слика (реклама, експериментални филм, музички спот)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Етика у креативном процесу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сценарио, визуелна разрада, књига снимања, сториборд, студијско снимање, ДЦП, локација снимања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Филмска слика у постпродукцији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колор корекције и грејдинга;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процесе колор корекције и грејдинга;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копију од референце и цитата;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третира филмску слику дигитално, кроз видео материјал у фази постпродукције у компјутерским програмима за видео обраду (Адобе Премиер, Афтер Ефектс...)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Постпродукција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Ретуширање фотографије;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Колор корекција;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видео материјала.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колор корекција, колор грејдинг, референца, цитат, копија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уколико их је више од 15 у одељењу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у учионици опште намене, у којој је могућа пројекција фотографија и снимака помоћу пројектора или у специјализованој учионици са рачунарима, где су ученицима доступни програми за видео обраду или за обраду фотографија.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Повезати циљ и садржај предмета са осталим сродним предметима које су ученици изучавали у претходна два разреда и сместити у контекст осталих сродних предмета које имају у трећем разреду. Објаснити на почетку значај и улогу сектора камере и посла директора фотографије у целокупном процесу филмске и телевизијске продукције.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Препоручени садржај предмета повезивати са свакодневним примерима. Наставник треба да подстиче ученике да опажају појаве у околини и размишљају о присутности физичких својстава фотографије у свакодневном окружењу. Развијати код ученика интересовање за разумевање свакодневих физичких феномена у сопственој околини (нпр. преламање воде кроз стаклену чашу са водом, настанак дуге, плави час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w:t>
      </w:r>
      <w:r w:rsidRPr="00FE797E">
        <w:rPr>
          <w:rFonts w:ascii="Arial" w:eastAsia="Times New Roman" w:hAnsi="Arial" w:cs="Arial"/>
          <w:b/>
          <w:bCs/>
          <w:noProof w:val="0"/>
          <w:color w:val="000000"/>
          <w:sz w:val="22"/>
          <w:szCs w:val="22"/>
          <w:lang w:val="en-US"/>
        </w:rPr>
        <w:t>Основни фотографски појмови, сниматељска синтакса </w:t>
      </w:r>
      <w:r w:rsidRPr="00FE797E">
        <w:rPr>
          <w:rFonts w:ascii="Arial" w:eastAsia="Times New Roman" w:hAnsi="Arial" w:cs="Arial"/>
          <w:noProof w:val="0"/>
          <w:color w:val="000000"/>
          <w:sz w:val="22"/>
          <w:szCs w:val="22"/>
          <w:lang w:val="en-US"/>
        </w:rPr>
        <w:t>направити класификацијом различитих врста фотоапарата. Објаснити ученицима основне делове фотоапарата и њихове фунцкије. Кроз визуелне презентације представити основне појмове – ракурс, филмски план итд, користећи конкретне примере из познатих фотографија и филмова. Подстицати ученике да анализирају утицај различити ракурси на перцепцију слике или сцене. Препорука је фокуирати се на пслихолошки или емоционални доживљај сцене. Ученике подстицати да сами постављају камеру у различите ракурсе и планове.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Композиција филмске и фотографске слике</w:t>
      </w:r>
      <w:r w:rsidRPr="00FE797E">
        <w:rPr>
          <w:rFonts w:ascii="Arial" w:eastAsia="Times New Roman" w:hAnsi="Arial" w:cs="Arial"/>
          <w:noProof w:val="0"/>
          <w:color w:val="000000"/>
          <w:sz w:val="22"/>
          <w:szCs w:val="22"/>
          <w:lang w:val="en-US"/>
        </w:rPr>
        <w:t> ученике упознати са основама композицје у кадру. Обајснити на који начин се композиција користи за усмеравање пажње гледаоца, за стварање амосфере и преношење емоција. Упоредити филмску и фотографску композицију и издвојити сличности и разлике. Све појмове из ове теме илустровати на примерима из свакодневног живота, из познатих примера фотографија и филмова. Ученике подстицати да самостално примењују научено фотографишући или снимајући кратке секвенце. Заједнички на часу анализирати радове.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тему </w:t>
      </w:r>
      <w:r w:rsidRPr="00FE797E">
        <w:rPr>
          <w:rFonts w:ascii="Arial" w:eastAsia="Times New Roman" w:hAnsi="Arial" w:cs="Arial"/>
          <w:b/>
          <w:bCs/>
          <w:noProof w:val="0"/>
          <w:color w:val="000000"/>
          <w:sz w:val="22"/>
          <w:szCs w:val="22"/>
          <w:lang w:val="en-US"/>
        </w:rPr>
        <w:t>Физичка својства светлости и светлосни феномени </w:t>
      </w:r>
      <w:r w:rsidRPr="00FE797E">
        <w:rPr>
          <w:rFonts w:ascii="Arial" w:eastAsia="Times New Roman" w:hAnsi="Arial" w:cs="Arial"/>
          <w:noProof w:val="0"/>
          <w:color w:val="000000"/>
          <w:sz w:val="22"/>
          <w:szCs w:val="22"/>
          <w:lang w:val="en-US"/>
        </w:rPr>
        <w:t>ученике увести наводећи им примере из свакодневног живота, подстичући их да размишљају нпр. о томе како се светло понаша кроз стакло или како настаје слика кроз камеру. Кроз вежбе, мотивисати ученике да сами увиде значај и утицај светлости на фотографију, оптику и технологију у савременом животу. Приаказати адекватне примере на фотографијама и видео снимцима. Вежбе изводити у простору школе (светло у ентеријеру) и ван школе (у екстеријеру), како би се ученицима објаснила разлика између природног и студијског светла.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тему </w:t>
      </w:r>
      <w:r w:rsidRPr="00FE797E">
        <w:rPr>
          <w:rFonts w:ascii="Arial" w:eastAsia="Times New Roman" w:hAnsi="Arial" w:cs="Arial"/>
          <w:b/>
          <w:bCs/>
          <w:noProof w:val="0"/>
          <w:color w:val="000000"/>
          <w:sz w:val="22"/>
          <w:szCs w:val="22"/>
          <w:lang w:val="en-US"/>
        </w:rPr>
        <w:t>Боја </w:t>
      </w:r>
      <w:r w:rsidRPr="00FE797E">
        <w:rPr>
          <w:rFonts w:ascii="Arial" w:eastAsia="Times New Roman" w:hAnsi="Arial" w:cs="Arial"/>
          <w:noProof w:val="0"/>
          <w:color w:val="000000"/>
          <w:sz w:val="22"/>
          <w:szCs w:val="22"/>
          <w:lang w:val="en-US"/>
        </w:rPr>
        <w:t xml:space="preserve">наставник може направити увод стимулативним питањима: Како боје утичу на наше расположење? Како боје могу променити начин на који видимо свет око себе? Ученцима приказати примере на фотографијама и филмовима који приказују различите боје, тонове и засићења. Са ученицима дискутовати о значају боје у њиховим омиљеним филмовима, уметничким делима, или </w:t>
      </w:r>
      <w:r w:rsidRPr="00FE797E">
        <w:rPr>
          <w:rFonts w:ascii="Arial" w:eastAsia="Times New Roman" w:hAnsi="Arial" w:cs="Arial"/>
          <w:noProof w:val="0"/>
          <w:color w:val="000000"/>
          <w:sz w:val="22"/>
          <w:szCs w:val="22"/>
          <w:lang w:val="en-US"/>
        </w:rPr>
        <w:lastRenderedPageBreak/>
        <w:t>свакодневним стварима, као што су нпр. одевне комбинације. Ученике подстицати током фотографисања да експериментишу са комбинацијама боја, да би створили одређене ефекте или пренели одређену емоцију. Дискутовати о томе како уметници користе боје да би изразили своје идеје, емоције или приче.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w:t>
      </w:r>
      <w:r w:rsidRPr="00FE797E">
        <w:rPr>
          <w:rFonts w:ascii="Arial" w:eastAsia="Times New Roman" w:hAnsi="Arial" w:cs="Arial"/>
          <w:b/>
          <w:bCs/>
          <w:noProof w:val="0"/>
          <w:color w:val="000000"/>
          <w:sz w:val="22"/>
          <w:szCs w:val="22"/>
          <w:lang w:val="en-US"/>
        </w:rPr>
        <w:t>Покрет и позиција камере </w:t>
      </w:r>
      <w:r w:rsidRPr="00FE797E">
        <w:rPr>
          <w:rFonts w:ascii="Arial" w:eastAsia="Times New Roman" w:hAnsi="Arial" w:cs="Arial"/>
          <w:noProof w:val="0"/>
          <w:color w:val="000000"/>
          <w:sz w:val="22"/>
          <w:szCs w:val="22"/>
          <w:lang w:val="en-US"/>
        </w:rPr>
        <w:t>може се направити интерактивном дискусијом или анализом сцене из филма, где би ученици уочили и дали своје мишљење о сцени када се камера креће напред-назад или лево-десно. Представити ученицима основне појмове, као што су лифт, зум, фар, швенк и показати на конкретном примеру из филма, из свакодневог окружења или снимка догађаја. На часу користити доступну опрему (телефоне, фотоапарате итд.) за демонстрацију и увежбавање основних покрета камере.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сврху што ефиакаснијег остваривања циљева и исхода програма, препоручује се обилазак Музеја југословенске кинотеке и упознавање са класичним техникама снимања филмске слике.Такође, изузетно је значајно водити ученике у обилазак филмских и телевизијских сетова. Све продукте ученичких вежби чувати и упоређивати са претходним радовима, пратити прогрес.</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уколико их је више од 15 у одељењу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се реализују у учионици опште намене, у којој је могућа пројекција фотографија и снимака помоћу пројектора или у специјализованој учионици са рачунарима, где су ученицима доступни програми за видео обраду или за обраду фотографија.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увођења ученика у тему </w:t>
      </w:r>
      <w:r w:rsidRPr="00FE797E">
        <w:rPr>
          <w:rFonts w:ascii="Arial" w:eastAsia="Times New Roman" w:hAnsi="Arial" w:cs="Arial"/>
          <w:b/>
          <w:bCs/>
          <w:noProof w:val="0"/>
          <w:color w:val="000000"/>
          <w:sz w:val="22"/>
          <w:szCs w:val="22"/>
          <w:lang w:val="en-US"/>
        </w:rPr>
        <w:t>Уређаји за снимање слике </w:t>
      </w:r>
      <w:r w:rsidRPr="00FE797E">
        <w:rPr>
          <w:rFonts w:ascii="Arial" w:eastAsia="Times New Roman" w:hAnsi="Arial" w:cs="Arial"/>
          <w:noProof w:val="0"/>
          <w:color w:val="000000"/>
          <w:sz w:val="22"/>
          <w:szCs w:val="22"/>
          <w:lang w:val="en-US"/>
        </w:rPr>
        <w:t>наставник може да прикаже фотографије и видео записе снимљене различитим типовима објектива или фотоапарата. Демонстрирати ученицима основне делове ДСЛР фотоапарата и објектива кроз доступни опрему или визуелне материјале. Ученике подстаћи да размишљају о томе које карактеристике фотоапарата утичу на квалитет слике. Приказати фотографије направљене различитим објективима и објаснити како се различити типови објектива користе за различите врсте фотографија. Ученици треба да самостално уз инструкцију наставника постављају објективе, прилагођавају поставке и снимају фотографије. Кроз анализу различитих фотографија, омогућити ученицима да препознају које објективе су могли користити фотографи како би добили одређени ефекат.</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Посао директора фотографије </w:t>
      </w:r>
      <w:r w:rsidRPr="00FE797E">
        <w:rPr>
          <w:rFonts w:ascii="Arial" w:eastAsia="Times New Roman" w:hAnsi="Arial" w:cs="Arial"/>
          <w:noProof w:val="0"/>
          <w:color w:val="000000"/>
          <w:sz w:val="22"/>
          <w:szCs w:val="22"/>
          <w:lang w:val="en-US"/>
        </w:rPr>
        <w:t>– Подстаћи ученике да размишљају одговорности за креирање визуелног израза филма, или о томе ко би могао бити кључна особа за стварање атмосфере у сценама. Показати ученицима кратке исечке из филмова који се издвајају по визуелној естетици или атмосфери. Са ученицима разговарати о томе како директор фотографије користи светло, боје, композицију и друге елементе да би постигао одређену атмосферу или ефекат. Истаћи улогу директора фотографије као креатора визуелног идентитета филма, а посебно тимски рад директора фотографије са осталим учесницима процеса стварања дела. Организовати вежбе где ће ученици симулирати неке од задатака директора фотографије, као што је креирање књиге снимања за одређену сцену или одабир одговарајућег светла и објектива за снимање одређеног кадра.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Сектор камере </w:t>
      </w:r>
      <w:r w:rsidRPr="00FE797E">
        <w:rPr>
          <w:rFonts w:ascii="Arial" w:eastAsia="Times New Roman" w:hAnsi="Arial" w:cs="Arial"/>
          <w:noProof w:val="0"/>
          <w:color w:val="000000"/>
          <w:sz w:val="22"/>
          <w:szCs w:val="22"/>
          <w:lang w:val="en-US"/>
        </w:rPr>
        <w:t>. Уводни разговор би могао бити о утицају камаере на гледаоце или о утицају камере на атмосферу на филму. Приказати ученицима репрезентативне примере из филмова, фокусирајући се на сцене где је камера кључни део приче и објаснити како је коришћење камере допринело атмосфери и причи. Симулирати неке од послова унутар сектора камере – нпр. прављење радног наређења за одређену вежбу или планирање сценографије за одређену сцену. Приказати примере сарадње између сектора камере и осталих сектора који ће додатно илустровати како се креативно сарађује током филмске продукције. Дискутовати о о различитим позицијама и опреми која се користи током снимања. Неке од вежби могу бити додела различитих функција чланова екипе и вежбање односа и команди на филмском сету.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увода у тему </w:t>
      </w:r>
      <w:r w:rsidRPr="00FE797E">
        <w:rPr>
          <w:rFonts w:ascii="Arial" w:eastAsia="Times New Roman" w:hAnsi="Arial" w:cs="Arial"/>
          <w:b/>
          <w:bCs/>
          <w:noProof w:val="0"/>
          <w:color w:val="000000"/>
          <w:sz w:val="22"/>
          <w:szCs w:val="22"/>
          <w:lang w:val="en-US"/>
        </w:rPr>
        <w:t>Процес производње кинематографског дела </w:t>
      </w:r>
      <w:r w:rsidRPr="00FE797E">
        <w:rPr>
          <w:rFonts w:ascii="Arial" w:eastAsia="Times New Roman" w:hAnsi="Arial" w:cs="Arial"/>
          <w:noProof w:val="0"/>
          <w:color w:val="000000"/>
          <w:sz w:val="22"/>
          <w:szCs w:val="22"/>
          <w:lang w:val="en-US"/>
        </w:rPr>
        <w:t xml:space="preserve">покренути разговор са учениицима о томе које фазе филм пролази од идеје до завшрног производа, који на крају гледамо у биоскопу. Поставити питање ученицима шта мисле о томе шта је потребно да се филм направи. Пустити исечке из филмова и реклама, а затим их анализирати у контексту процеса производње. Дискутовати о томе како је идеја била развијена, како су сцене биле планиране кроз сценарио и сториборд, и како је </w:t>
      </w:r>
      <w:r w:rsidRPr="00FE797E">
        <w:rPr>
          <w:rFonts w:ascii="Arial" w:eastAsia="Times New Roman" w:hAnsi="Arial" w:cs="Arial"/>
          <w:noProof w:val="0"/>
          <w:color w:val="000000"/>
          <w:sz w:val="22"/>
          <w:szCs w:val="22"/>
          <w:lang w:val="en-US"/>
        </w:rPr>
        <w:lastRenderedPageBreak/>
        <w:t>процес снимања утицао на крајњи производ. На вежбама симулирати неке од корака процеса производње филма.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обради теме </w:t>
      </w:r>
      <w:r w:rsidRPr="00FE797E">
        <w:rPr>
          <w:rFonts w:ascii="Arial" w:eastAsia="Times New Roman" w:hAnsi="Arial" w:cs="Arial"/>
          <w:b/>
          <w:bCs/>
          <w:noProof w:val="0"/>
          <w:color w:val="000000"/>
          <w:sz w:val="22"/>
          <w:szCs w:val="22"/>
          <w:lang w:val="en-US"/>
        </w:rPr>
        <w:t>Филмска слика у постпродукцији</w:t>
      </w:r>
      <w:r w:rsidRPr="00FE797E">
        <w:rPr>
          <w:rFonts w:ascii="Arial" w:eastAsia="Times New Roman" w:hAnsi="Arial" w:cs="Arial"/>
          <w:noProof w:val="0"/>
          <w:color w:val="000000"/>
          <w:sz w:val="22"/>
          <w:szCs w:val="22"/>
          <w:lang w:val="en-US"/>
        </w:rPr>
        <w:t> ученицима приказати кратке видео исечке или фотографије који су прошли кроз процес постпродукције. Упоредити изворни материјал са финалном верзијом како би заједнички истакли разлике и побољшања која су постигнута. Користити једноставне примере или анимације како бисте илустровали технике које се користе у постпродукцији филмске слике. Демонстрирати како се користи алат за колор корекцију или колор грејдинг. Ученицима задати да преправе или дораде кратке видео записе или фотографије коришћењем софтвера за постпродукцију. Ретуширање фотографија препоручује се у програму Lightroom.</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остваривању постављених исхода препоручује се гледање, анализа и копирање примера филмске фотографије у култним делима светске и домаће кинематографије.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и припрема завршних радова за изложбу фотографија ученика четвртог разреда.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Такође, корисно је ученике водити у обилазак обилазак Музеја југословенске кинотеке и упознати их са класичним техникама снимања филмске слике.Такође, изузетно је значајно водити ученике у обилазак филмских и телевизијских сетова.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 ученицима током часова постављати задатке који ће проверити њихово разумевање тема. То могу бити кратки тестови, питања за дискусију или практичне вежбе попут израде књиге снимања или сториборда. Омогућити ученицима да размењују своје радове или пројекте и дају повратне информације једни другима, што може бити корисно за њихово самопроцењивање и међусобно учење. Подстаћи ученике да креирају портфолио својих радова током обраде тема. Портфолио може укључивати фото и видео радове, сторибордове, књиге снимања и слично. Континуирано пратити прогрес ученика и радове упоређивати са претходним.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израде кратког филма, презентације о одређеној филмској техници или анализа дела које су сами одабрали, усмене провере знања или контролне вежбе.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Монтажа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алатима и могућностима програма за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ефикасно коришћење програма за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ученика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користе стручну литературу и прате адекватне и актуелне интернет портале из ове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алатима потребним за монтажу видео радова;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терминологијом и областима рада које монтажа подразумева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Оспособљавање за реализацију пројеката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рад у тиму и на самосталној реализацији пројекта;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Упућивање ученика на истраживачки и критички однос према свом и туђем раду из области монтаже;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за нова сазнања из ове области.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2"/>
        <w:gridCol w:w="5823"/>
        <w:gridCol w:w="1234"/>
        <w:gridCol w:w="1234"/>
        <w:gridCol w:w="1526"/>
        <w:gridCol w:w="829"/>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монтажу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граматику филмског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Софтвер и хардвер у видео постпродукцији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Звук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
        <w:gridCol w:w="4763"/>
        <w:gridCol w:w="1460"/>
        <w:gridCol w:w="1460"/>
        <w:gridCol w:w="1805"/>
        <w:gridCol w:w="98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Граматика филмског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Протоколи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Креативне монтажне форме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Дигитална постпродукција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Дизајн и постпродукција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28"/>
        <w:gridCol w:w="6500"/>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монтажу</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монтаже у процесу креирања различитих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задатке монтажера;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поступке приликом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стварања филмског дела кроз једноставан пример;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улоге чланова креативног и ауторскогтима;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карактеристике тимског и самосталног рада монтажера;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кључне фазе развоја теорије монтаже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користи алате потребне за монтажу;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команде и алате у програму за монтажу;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Увод у предмет проучавања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Подручје рада монтажера у креативном процесу настајања видео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принципи филмске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Алати у програму за монтажу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монтажа, монтажер, филмска уметност, алати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Увод у граматику филмског језика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појмове који се користе у монтажи;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основне знакове интерпункције;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покрете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линеарну монтажу од осталих врста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карактеристике линеарне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основне појмове везане за монтажу;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разлику у филмским плановима;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Кадар, сцена, секвенца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ракурс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интерпункција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Покрет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Манипулација временом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Линеарна монтажа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Елипса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Кадар, сцена, секвенца;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 ракурс</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кадар, секвенца, план, ракурс, интерпукција, манипулација, монтажа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Софтвер и хардвер у видео постпродукцији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софтвер и  хардвер у видео 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ТВ системе и ТВ сигнале;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стварање ТВ слике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термине који се користе у филмској и тв индустрији;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 кратке видео монтаже користећи различите програме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Софтвер и хардвер у видео 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Конверзија и компресија видео фајлова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Организовање материјала у одговарајућем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Алати за скраћивање материјала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софтвер, хардвер, конверзија,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компресија.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Звук</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функцију звука у кратким видео формама;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поступке које примењује монтажер у монтажи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поступак монтаже дијалога;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шумова;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звучних ефеката;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Шумови (фоли ефекат)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тишина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фоли ефекат, звучни ефекти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88"/>
        <w:gridCol w:w="4540"/>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Граматика филмског језика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врсте секвенци;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функцију секвенци;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секвенце;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ситуације у којима се употребљава специфична врста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метод паралелне монтаже у изради практичне 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Монтажа: паралелна, ретроспективна, креативна монтажа;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Секвенце: уводне, монтажне, описне, финалне секвенце;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простор;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Параметри филмског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Планови и ракурси;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Филмско време;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секвенце, монтажа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Протоколи</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сектор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монтажера у филмској екипи;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скрипт;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прдстави везу сектора монтаже са другим секторима;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обавезе монтажера при припреми материјала за израду визуелних ефеката;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Улога монтажера у филмској екипи;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Извештаји и документација неопходна за рад са материјалом;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Скрипт;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Маркирање материјала.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сектор монтаже, скрипт</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Креативне монтажне форме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формира основне елементе и функцију наменских рекламних филмова (трејлер, реклама, музички спот);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елементе и функцију рекламе;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принципе израде рекламе;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принципе израде музичког спота;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програма за видео  монтажу трејлера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Трејлер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Музички спот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Реклама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трејлер, музички спот</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Дигитална постпродукција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основне принципе израде визуелних ефеката;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материјал за даљу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тренутно актуелне програме за израду визуелних ефеката;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потребу за колор корекцијом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процени принципе рада програма за колоркорекцију и коришћење </w:t>
            </w:r>
            <w:r w:rsidRPr="00FE797E">
              <w:rPr>
                <w:rFonts w:ascii="Arial" w:eastAsia="Times New Roman" w:hAnsi="Arial" w:cs="Arial"/>
                <w:noProof w:val="0"/>
                <w:color w:val="000000"/>
                <w:sz w:val="22"/>
                <w:szCs w:val="22"/>
                <w:lang w:val="en-US"/>
              </w:rPr>
              <w:lastRenderedPageBreak/>
              <w:t>основних функција;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уради једноставну колоркорекцију у програму за монтажу;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Визуелни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Колор обрада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визулени ефекти, колор обрада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Дизајн и постпродукција звука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функцију дизајна звука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монтажера у припреми материјала за обраду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монтажера у припреми дијалога;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привремене звучне ефекте и музику;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уради једноставни микс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функцију музике на филму;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Дизајн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Улога монтажера у постпродукцији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звук, музика, постпродукција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теoрије 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реализују се у учионици или кабинету, часови вежби и специјализованој учионици-кабинету за монтажу, који на компјутерима имају инсталиране одговарајуће програме за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постоји могућност посете монтажним јединицама ТВ и маркетинг продукција.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Такође се саветује гледање кратких и дугих филмских и тв форми у циљу анализе процеса, решења секвенце и слично.</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 на часу се реализују кроз индивидуални али и групни рад ученика у циљу симулирања тимског рада на одређеном пројекту.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Професор одређену наставну тему демонстрира ученицима примером везаним за конкретну наставну јединицу, затим се ученицима даје сличан пример како би уз асистенцију професора урадили вежбу. Задату вежбу ученици могу да раде неколико часова. Ученике који су успешно и у целости демонстрирали вежбу, професор може да делегира да осталим ученицима асистирају приликом израде вежбе чиме се подстиче вршњачка едукација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препорука је да се користе програми као на пример: Adobe Premiere, Adobe Photoshop и After effects (софтвери из Адобове фирме програми за графичко и видео уређивање материјала) и др.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задатих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Увод у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увода у тему, ученике подстаћи да размишљају о томе колики је утицај монтаже на доживљај филма. Ученицима приказати кратке исечке из филмова који су познати по својој изванредној монтажи. Приликом достизања исхода, користити се фронталном методом, али и ангажоваати ученике, оспособљавати их за самосталну употребу софтвера за монтажу. Показати им основе рада у програмима за монтажу.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Увод у граматику филмског језика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увођења у тему, ученицима поставити питања шта је то кадар и како се разликује од сцене и секвенце? Приказивати кратке исечке из филмова и покретати дискусију о употреби камере, планова, ракурса или временских манипулација које су приметили. Препоручује се заједничко гледање филмова и анализа кроз основне појмове граматике филмског језика. Препоручују се вежбе у коима ће ученици интерпретирати филмски сценарио и сцене користећи основне појмове филмске граматике.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Софтвер и хардвер у видео постпродукцији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Примери пројектног задатка који наставник може задати ученицима: тема „Мој крај”. Користећи се програмом Adobe Photoshop и Adobe Premier ученици праве кратку видео форму од 10 фотографија. У другом полугодишту, надовезујући се на овај задатак, ученици у видео додају неколико реченица о себи, уз пратећу музику, а слике које су биле статичне анимирају.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снимају сами себе, користећи мобилне телефоне, а тај добијени звук комбинују са анимацијом фотографија и слика преузетих са интернета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Звук</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започети приказивањем видео записа или филмских исечака без звука. Затим их репродуковати са звуком ради истицања разлике и наглашавања важности звука у филму. Дискутовати са ученицима о томе како звук може променити доживљај сцене. Објаснити на који начин кључни елементи звука утичу на атмосферу и емоције у сценама. У практичним вежбама ученике оспособљавати да самостално монтажу звука за одређени видео материјал (постављање дијалога, додавање музике, звучних ефеката…)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теoрије и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реализују се у учионици или кабинету, часови вежби и специјализованој учионици-кабинету за монтажу, који на компјутерима имају инсталиране одговарајуће програме за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постоји могућност посете монтажним јединицама ТВ и маркетинг продукција.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Такође се саветује гледање кратких и дугих филмских и тв форми у циљу анализе процеса, решења секвенце и слично.</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 на часу се реализују кроз индивидуални али и групни рад ученика у циљу симулирања тимског рада на одређеном пројекту.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одређену наставну тему демонстрира ученицима примером везаним за конкретну наставну јединицу, затим се ученицима даје сличан пример како би уз асистенцију професора урадили вежбу. Задату вежбу ученици могу да раде неколико часова. Ученике који су успешно и у целости демонстрирали вежбу, професор може да делегира да осталим ученицима асистирају приликом израде вежбе чиме се подстиче вршњачка едукација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реализације наставе препорука је да се користе програми као на пример: Adobe Premiere, Adobe Photoshop и After effects (софтвери из Адобове фирме програми за графичко и видео уређивање материјала) и др.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Примери пројектног задатака које наставник може да зада ученицима: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Граматика филмског језика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приказивање кратких филмских исечака или трејлера са различитим врстама секвенци. Након тога, разговор о томе зашто је одређена врста монтаже одабрана за одређену сцену или филм. Подстицати ученике да самостално или у пару креирају своје секвенце користећи одређене технике монтаже (паралелна монтажа, ретроспективна монтажа, итд.) за одређене филмске ситуације.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Протоколи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приказивање примера из праксе, показивање књиге снимања, извештаја за монтажу, маркирање сценарија, повезивање протокола са граматиком филмског језика и сценаријом. Приказати процес припреме материјала за монтажу и начин на који монтажер припрема и организује материјал за стварање визуелних ефеката, кроз симулацију или приказивање стварних алата и техника које монтажери користе.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Креативне монтажне форме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Прилазати ученицима примере различитих трејлера, реклама и музичких спотова и исечке из филмова.. Указати на карактеристике сваке врсте видеа, наглашавајући кључне елементе, њихову сврху и начин на који утичу на гледаоца. Анализирати како се одабирају кадрови, музика, монтажа, ефекти и текст да би се постигао одређени естетски или емотивни утисак.</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Дигитална постпродукција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примере из филмова или видео клипова који илуструју различите врсте визуелних ефеката. Анализирати како су ти ефекти постигнути и како се уклопили у коначни производ. Користити алате из софтвера за постпродукцију, на задатим примерима који су ученици сами снимили.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Дизајн и постпродукција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Разјаснити специфичне задатке и одговорности монтажера у постпродукцији звука, попут припреме и обраде аудио материјала, рад са дијалозима, примену звукова и музике. Користити примере из филмова или видео клипова ради демонстрације како звук може утицати на доживљај сцене или филма. За боље разумевање звука пуштати примере пре и после постпродукције звука. Коришћење алата из софтвера за постпродукцију, на задатим примерима који су ученици сами снимили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решавају задатке који садрже неке аспекте истраживачког рада, који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(интеракција ученик – ученик, наставник – ученик), домаћи задатак, кроз реализацију завршених пројеката, кроз вршњачку едукацију промоћ друговима из одељења приликом израде практичне вежбе, на основу презентације дате вежбе.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Предузетништво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3"/>
        <w:gridCol w:w="4271"/>
        <w:gridCol w:w="1104"/>
        <w:gridCol w:w="1720"/>
        <w:gridCol w:w="2134"/>
        <w:gridCol w:w="1156"/>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8"/>
        <w:gridCol w:w="6370"/>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предузетништва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појмове иновативност, предузимљивост и предузетништво;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обајсни значај друштвеног (социјалног)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карактеристике дигиталног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појам стартап екосистема: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програме креиране за стартап бизнис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правне форме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облике нефинансијске и финансијске подршке;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одреднице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Информационо-комуникационе технологије (ИКТ)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Предузетништво и дигитално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Профил и карактеристике успешног предузетника;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Оцена предузетничких предиспозиција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Стартап екосистем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Институције и инфраструктура за подршку предузетништву </w:t>
            </w:r>
            <w:r w:rsidRPr="00FE797E">
              <w:rPr>
                <w:rFonts w:ascii="Arial" w:eastAsia="Times New Roman" w:hAnsi="Arial" w:cs="Arial"/>
                <w:noProof w:val="0"/>
                <w:color w:val="000000"/>
                <w:sz w:val="22"/>
                <w:szCs w:val="22"/>
                <w:lang w:val="en-US"/>
              </w:rPr>
              <w:lastRenderedPageBreak/>
              <w:t>и стартап бизнису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Регистрација привредних субејката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и нефинансијска подршка развоју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финансирања пословне идеје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w:t>
            </w:r>
            <w:r w:rsidRPr="00FE797E">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Пословни план</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креативне технике приликом избора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садржај и значај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планирања људских ресурса за потребе организације;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 и екстерне факторе предузетничког окружења;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шансе и претње из окружења, као и предности и изазове-за изабрану пословну идеју;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маркетинг миска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маркетинг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биланс стања, биланс успеха и ток готовине;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пословни план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Трагање за пословном идејом- како је препознати?;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Бизнис план- како оценити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Људски ресурси у реализацији пословних подухвата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Тржишне могућности за реализацију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SWOT анализа; PEST анализа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маркетинг микса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Преломна тачка рентабилности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бизнис плана за сопствену бизнис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Презентација појединачних/групних бизнис планова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 </w:t>
            </w:r>
            <w:r w:rsidRPr="00FE797E">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Дидактичко – 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настава се реализује кроз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на групе</w:t>
      </w:r>
      <w:r w:rsidRPr="00FE797E">
        <w:rPr>
          <w:rFonts w:ascii="Arial" w:eastAsia="Times New Roman" w:hAnsi="Arial" w:cs="Arial"/>
          <w:noProof w:val="0"/>
          <w:color w:val="000000"/>
          <w:sz w:val="22"/>
          <w:szCs w:val="22"/>
          <w:lang w:val="en-US"/>
        </w:rPr>
        <w:t>: одељење се, приликом реализације вежби, дели на две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FE797E">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FE797E">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FE797E">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Дефинисани </w:t>
      </w:r>
      <w:r w:rsidRPr="00FE797E">
        <w:rPr>
          <w:rFonts w:ascii="Arial" w:eastAsia="Times New Roman" w:hAnsi="Arial" w:cs="Arial"/>
          <w:b/>
          <w:bCs/>
          <w:noProof w:val="0"/>
          <w:color w:val="000000"/>
          <w:sz w:val="22"/>
          <w:szCs w:val="22"/>
          <w:lang w:val="en-US"/>
        </w:rPr>
        <w:t>исходи у програму предмета су различитог нивоа</w:t>
      </w:r>
      <w:r w:rsidRPr="00FE797E">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наставник треба да изврши </w:t>
      </w:r>
      <w:r w:rsidRPr="00FE797E">
        <w:rPr>
          <w:rFonts w:ascii="Arial" w:eastAsia="Times New Roman" w:hAnsi="Arial" w:cs="Arial"/>
          <w:b/>
          <w:bCs/>
          <w:noProof w:val="0"/>
          <w:color w:val="000000"/>
          <w:sz w:val="22"/>
          <w:szCs w:val="22"/>
          <w:lang w:val="en-US"/>
        </w:rPr>
        <w:t>операционализацију исхода</w:t>
      </w:r>
      <w:r w:rsidRPr="00FE797E">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FE797E">
        <w:rPr>
          <w:rFonts w:ascii="Arial" w:eastAsia="Times New Roman" w:hAnsi="Arial" w:cs="Arial"/>
          <w:b/>
          <w:bCs/>
          <w:noProof w:val="0"/>
          <w:color w:val="000000"/>
          <w:sz w:val="22"/>
          <w:szCs w:val="22"/>
          <w:lang w:val="en-US"/>
        </w:rPr>
        <w:t>разложи на више мањих исхода</w:t>
      </w:r>
      <w:r w:rsidRPr="00FE797E">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Препорука је да се настава реализује кроз различите </w:t>
      </w:r>
      <w:r w:rsidRPr="00FE797E">
        <w:rPr>
          <w:rFonts w:ascii="Arial" w:eastAsia="Times New Roman" w:hAnsi="Arial" w:cs="Arial"/>
          <w:b/>
          <w:bCs/>
          <w:noProof w:val="0"/>
          <w:color w:val="000000"/>
          <w:sz w:val="22"/>
          <w:szCs w:val="22"/>
          <w:lang w:val="en-US"/>
        </w:rPr>
        <w:t>пројектне задатке</w:t>
      </w:r>
      <w:r w:rsidRPr="00FE797E">
        <w:rPr>
          <w:rFonts w:ascii="Arial" w:eastAsia="Times New Roman" w:hAnsi="Arial" w:cs="Arial"/>
          <w:noProof w:val="0"/>
          <w:color w:val="000000"/>
          <w:sz w:val="22"/>
          <w:szCs w:val="22"/>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FE797E">
        <w:rPr>
          <w:rFonts w:ascii="Arial" w:eastAsia="Times New Roman" w:hAnsi="Arial" w:cs="Arial"/>
          <w:b/>
          <w:bCs/>
          <w:noProof w:val="0"/>
          <w:color w:val="000000"/>
          <w:sz w:val="22"/>
          <w:szCs w:val="22"/>
          <w:lang w:val="en-US"/>
        </w:rPr>
        <w:t>изворе информација</w:t>
      </w:r>
      <w:r w:rsidRPr="00FE797E">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Основе предузетништва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Стартап екосистем</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FE797E">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Пословни план</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остваривања ове теме, ученици треба, </w:t>
      </w: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процесу оцењивања добро је користити </w:t>
      </w:r>
      <w:r w:rsidRPr="00FE797E">
        <w:rPr>
          <w:rFonts w:ascii="Arial" w:eastAsia="Times New Roman" w:hAnsi="Arial" w:cs="Arial"/>
          <w:b/>
          <w:bCs/>
          <w:noProof w:val="0"/>
          <w:color w:val="000000"/>
          <w:sz w:val="22"/>
          <w:szCs w:val="22"/>
          <w:lang w:val="en-US"/>
        </w:rPr>
        <w:t>портфолио</w:t>
      </w:r>
      <w:r w:rsidRPr="00FE797E">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FE797E">
        <w:rPr>
          <w:rFonts w:ascii="Arial" w:eastAsia="Times New Roman" w:hAnsi="Arial" w:cs="Arial"/>
          <w:i/>
          <w:iCs/>
          <w:noProof w:val="0"/>
          <w:color w:val="000000"/>
          <w:sz w:val="22"/>
          <w:szCs w:val="22"/>
          <w:lang w:val="en-US"/>
        </w:rPr>
        <w:t>outcome assessment (testing, forms, descriptiv/numerical)</w:t>
      </w:r>
      <w:r w:rsidRPr="00FE797E">
        <w:rPr>
          <w:rFonts w:ascii="Arial" w:eastAsia="Times New Roman" w:hAnsi="Arial" w:cs="Arial"/>
          <w:noProof w:val="0"/>
          <w:color w:val="000000"/>
          <w:sz w:val="22"/>
          <w:szCs w:val="22"/>
          <w:lang w:val="en-US"/>
        </w:rPr>
        <w:t>, могу се наћи различити инструменти за оцењивање и праћење.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Режија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135</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123</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основама позоришне и радио режије: радом са глумцима, радом са екипом, стилом и жанром;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односом између позоришта, телевизије и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појмова из позоришне, филмске и ТВ праксе;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неопходних знања из области драмског простора и времена;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основама филмске режије: радом са глумцима, радом са екипом, стилом и жанром;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процесом припреме и планирања снимања, укључујући сценарио, сторибоард, распоред снимања, избор глумаца, локација, реквизита;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филмским облицима, врстама и родовима;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Упознавање са основним принципима телевизијске режије;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сарадње са другим члановима филмске екипе, као што су директор фотографије, продуцент, сценограф, костимограф и други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Упонзнавање ученика са професионалним стандардима посла: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професионалног односа према процесу стварања уметничког дела.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59"/>
        <w:gridCol w:w="4186"/>
        <w:gridCol w:w="1461"/>
        <w:gridCol w:w="1456"/>
        <w:gridCol w:w="1810"/>
        <w:gridCol w:w="1456"/>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Позориште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филмског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82"/>
        <w:gridCol w:w="2854"/>
        <w:gridCol w:w="1723"/>
        <w:gridCol w:w="1717"/>
        <w:gridCol w:w="2135"/>
        <w:gridCol w:w="1717"/>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Телевизија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94"/>
        <w:gridCol w:w="5834"/>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Позориште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појмове позоришне режије;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драмске правце и стилове;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основне карактеристике позоришних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најзначајније стране и домаће драмске писце и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најзначајније савремене позоришне редитеље;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основне стилове глуме;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концепт мизансцена и његову примену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рад са професионалним глумцима;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рад са натуршицима;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редитељски поступак и његову примену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кроз пример појам колективни јунак;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образложи значај драмског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aнализира драмски текст;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у драмском тексту кључне елементе припреме за режију, као што су тематика, заплет, ликови, мотиви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Настанак и развој светског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и развој српског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Позоришни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Драмски ликови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Редитељски концепт;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Тема, идеја, анализа дела (драмска структура, светло, звук, сценографија, мизансцен, костим, подела...);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глуме у позоришту;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Савремена српска драма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жанр, стил, заплет, ликови, мотиви, прва представа у Србији, антички театар, европски тетар, руски театар</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Основе филмског језика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опшише утицај позоришта на настанак и развој кинематографије;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филмског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кадар и филмски план;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улогу редитеља у стварању филмског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улогу асистента и помоћника режије у филмском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значај сценарија у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сарадњу редитеља са члановима ауторске екипе;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сарадњу редитеља са члановима ауторске екипе на сету;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најзначајније савремене филмске редитеље;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концепте времена у филмском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принципе простора и континуитета у филмском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сними кратке видео клипове примењујући стечена знања и вештине из области филмског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филмске естетике и филмске форме у новим медијима (контент, дигитални садржај на друштвеним мрежама);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Композиција кадра;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Ауторски и жанровски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планови;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сценарио: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ликовних уметности на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Психологија рада са филмском екипом;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Улога редитеља у стварању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Ауторска екипа;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критика – однос према делу и аутору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жанр, редитељ, сценарио, филмско време, филмски план, кадар, неореализам, ауторска екипа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развој позоришта и кинематографије;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сарадњу позоришног редитеља са глумцима;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сарадњу филмског редитеља са члановима ауторске екипе.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позоришта и филма;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Редитељски поступак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Ауторска екипа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2"/>
        <w:gridCol w:w="5546"/>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Филм</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појмове филмске режије;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основне појмове филмске режије;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редитељски концепт;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експликацију;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сарадње глумца и редитеља;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филмски жанр;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редитељска решења за једноставније форме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фазе израде сценарија за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правила и технике драматизације;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појмове сценаристике: кадар, сцена, секвенца, идеја, тема, сиже, синопсис, тритмент, сториборд, прича, садржај, радњa, конструисање радње, форматирање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сценарио за кратак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сториборд;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план буџета за дати филмски пројекат;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кратак филм, употребом доступних средстава (телефон, аматерска камера);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адаптацију кратке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оригиналну причу.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Драма и драмски сукоб;</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Редитељски концепт и експликације;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 са глумцем: стилови глуме, рад са глумцем и са натуршчицима;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облици, врсте, родови;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Филмски жанрови и ликови;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кратке игране и документарне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Музички спотови;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Прављење сториборда и мудборда;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Књига снимања и план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Планирање и прављење буџета;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продуцента и редитеља;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филмски редитељи и дела кинематографије(страни и домаћи);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технике (фар, кран, стедикем, анимација...) у сврху реализације идеје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драматургија кратке форме, драма, драмски сукоб, филмска естетика, ауторска екипа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Телевизија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порекло ТВ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врсте кратких ТВ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ритам и темпо одређеног ТВ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употребу знакова интерпункције у сценаријима, дијалозима и другим аспектима телевизијског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технику која се користи у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редитеља у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уредништва;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послове филмског и телевизијског редитеља;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кошуљицу за емисију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синопсис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кратке ТВ форме употребом доступних средстава (телефон, аматерска камера);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предложак за кратку ТВ форму (емисија, прилог, репортажа...);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демонстрира употребу доступне технике у сврху реализације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Телевизијско време: ритам и темпо, знакови интерпункције;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Порекло и суштина ТВ медијa;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Телевизијска 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Представљање истине у ТВ медијуму;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Кратке ТВ форме (репортаже, рекламе...);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Музички спотови;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Концерти;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Спортски ТВ пренос;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ТВ серија (форма и жанр);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ТВ форме (информатива, спортски, културно уметнички, музички, забавни),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Ријалити као ТВ форма;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ТВ на јавно мњење;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технике (фар, кран, стедикем, анимација…)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w:t>
            </w:r>
            <w:r w:rsidRPr="00FE797E">
              <w:rPr>
                <w:rFonts w:ascii="Arial" w:eastAsia="Times New Roman" w:hAnsi="Arial" w:cs="Arial"/>
                <w:noProof w:val="0"/>
                <w:color w:val="000000"/>
                <w:sz w:val="22"/>
                <w:szCs w:val="22"/>
                <w:lang w:val="en-US"/>
              </w:rPr>
              <w:t> ТВ програм, ТВ форме, ритам и темпо. комуникација у креативном окружењу, систем камера, пропаганда и манипулација</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филм кратког метра користећи се доступним средствима (телефон, аматерска камера…)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Прављење сториборда и мудборда;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Књига снимања и план снимања;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Монтажа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реализују се у учионици или кабинету, часови вежби и блок настава у специјализованој учионици-кабинету.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препоручује се посета филмским сетовима, гледање позоришних представа и посета биоскопима. У току реализације наставе препорука је коришћење стручне литературе са адекватним примерима и праћење интернет портала са адекватном и актуелном садржином.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Дефинисане исходе могуће је операционализовати на нивоу конкретне наставне јединице. 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увођења ученика у тему </w:t>
      </w:r>
      <w:r w:rsidRPr="00FE797E">
        <w:rPr>
          <w:rFonts w:ascii="Arial" w:eastAsia="Times New Roman" w:hAnsi="Arial" w:cs="Arial"/>
          <w:b/>
          <w:bCs/>
          <w:noProof w:val="0"/>
          <w:color w:val="000000"/>
          <w:sz w:val="22"/>
          <w:szCs w:val="22"/>
          <w:lang w:val="en-US"/>
        </w:rPr>
        <w:t>Позориште</w:t>
      </w:r>
      <w:r w:rsidRPr="00FE797E">
        <w:rPr>
          <w:rFonts w:ascii="Arial" w:eastAsia="Times New Roman" w:hAnsi="Arial" w:cs="Arial"/>
          <w:noProof w:val="0"/>
          <w:color w:val="000000"/>
          <w:sz w:val="22"/>
          <w:szCs w:val="22"/>
          <w:lang w:val="en-US"/>
        </w:rPr>
        <w:t>, повезати градиво које су ученици раније стекли кроз предмете Увод у сценарио и драматургију и Сценарио и драматургија. Направити историјски преглед развоја домаћег и светског позоришта и повезати са најзначајнијим историјским догађајима и личностима који су му допринели. Ученике упознати са основним појмовима позоришне режије и оспособљавати их да их идентификују кроз анализу драмских дела. Полазећи од стандардизације стручних термина преко сценарија, одредити могући редитељски концепт.</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уводном делу теме </w:t>
      </w:r>
      <w:r w:rsidRPr="00FE797E">
        <w:rPr>
          <w:rFonts w:ascii="Arial" w:eastAsia="Times New Roman" w:hAnsi="Arial" w:cs="Arial"/>
          <w:b/>
          <w:bCs/>
          <w:noProof w:val="0"/>
          <w:color w:val="000000"/>
          <w:sz w:val="22"/>
          <w:szCs w:val="22"/>
          <w:lang w:val="en-US"/>
        </w:rPr>
        <w:t>Основе филмског језика</w:t>
      </w:r>
      <w:r w:rsidRPr="00FE797E">
        <w:rPr>
          <w:rFonts w:ascii="Arial" w:eastAsia="Times New Roman" w:hAnsi="Arial" w:cs="Arial"/>
          <w:noProof w:val="0"/>
          <w:color w:val="000000"/>
          <w:sz w:val="22"/>
          <w:szCs w:val="22"/>
          <w:lang w:val="en-US"/>
        </w:rPr>
        <w:t>, садржај повезати са развојем позоришта и објаснити утицај позоришта на стварање кинематографсих дела. За остваривање циљева и исхода у оквиру теме, ученике упознати са основним појмовима филмске режије. Појмове утврђивати и показивати на примерима, кроз анализу филмских дела (кратки играни филм и документарни филм) и делове филмова средњег и дугог метра. За постизање исхода вежби, ученици треба да прођу кроз снимање једноминутног филма на задату тему, тај процес треба да обухвати фазе од снимања до монтирања – од идеје до реализације, савладавање процеса кроз кратку форму.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Дефинисати улогу редитеља и потребу његове ускостручности али и ширине у стручном и продукционо-техничком смислу, у циљу квалитетније реализације пројектних задатака.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Усвајање планираних садржаја проверавати и продубљивати реализацијом различитих вежби али и укључивањем, у интердисциплинарном смислу, у остале наставне предмете из драмске области. Кроз </w:t>
      </w:r>
      <w:r w:rsidRPr="00FE797E">
        <w:rPr>
          <w:rFonts w:ascii="Arial" w:eastAsia="Times New Roman" w:hAnsi="Arial" w:cs="Arial"/>
          <w:noProof w:val="0"/>
          <w:color w:val="000000"/>
          <w:sz w:val="22"/>
          <w:szCs w:val="22"/>
          <w:lang w:val="en-US"/>
        </w:rPr>
        <w:lastRenderedPageBreak/>
        <w:t>наставу и интеракцију развијати код ученика ставове: професионални однос према процесу, поштовање колега и сарадника, упознавање са проф.стандардима посла, поштовање гледаоца, публике, прављење уметничког дела које има позитивну поруку и промовише вредности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раду са ученицима користити сва доступна аудио и аудио-визуелна наставна средства.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w:t>
      </w:r>
      <w:r w:rsidRPr="00FE797E">
        <w:rPr>
          <w:rFonts w:ascii="Arial" w:eastAsia="Times New Roman" w:hAnsi="Arial" w:cs="Arial"/>
          <w:b/>
          <w:bCs/>
          <w:noProof w:val="0"/>
          <w:color w:val="000000"/>
          <w:sz w:val="22"/>
          <w:szCs w:val="22"/>
          <w:lang w:val="en-US"/>
        </w:rPr>
        <w:t>Блок наставе</w:t>
      </w:r>
      <w:r w:rsidRPr="00FE797E">
        <w:rPr>
          <w:rFonts w:ascii="Arial" w:eastAsia="Times New Roman" w:hAnsi="Arial" w:cs="Arial"/>
          <w:noProof w:val="0"/>
          <w:color w:val="000000"/>
          <w:sz w:val="22"/>
          <w:szCs w:val="22"/>
          <w:lang w:val="en-US"/>
        </w:rPr>
        <w:t>, Настава у блоку се реализује једном годишње са 30 часова (5 дана по 6 часова), обично на крају године, у зависности од могућности и захтева организације. Ученик је обавезан да води дневник практичног рада / учења кроз рад на настави у блоку.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за достизање предвиђених исхода задатак буде у форми завршног пројекта који би обухватао систематизацију градива трећег разреда у целину која повезује позориште и филм. За почетак, ученике упутити у истраживачки рад који би подразумевао потрагу за најзначајним догађајима, значајним ауторима и кључним личностима у области позоришне и филмске режије. Могуће је ученике поделити у групе у којима ће се бавити одређеном епохом или периодом у развоју филма. При реализацији задатака, повезати градиво из историје уметности, сценографије, сценарија и драматургије. Пројекат је могуће представити различитим концептима, попут извођења кратког позоришног комада или филма кратког метра. Блок настава се у зависности од потреба снимања може изводити у школи, или ван школе, у сарадњи са релевантним установама из области уметности и филма. Такође, препоручује се посета филмским и ТВ сетовима.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реализују се у учионици или кабинету, часови вежби и настава у блоку у специјализованој учионици-кабинету.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реализације исхода теме </w:t>
      </w:r>
      <w:r w:rsidRPr="00FE797E">
        <w:rPr>
          <w:rFonts w:ascii="Arial" w:eastAsia="Times New Roman" w:hAnsi="Arial" w:cs="Arial"/>
          <w:b/>
          <w:bCs/>
          <w:noProof w:val="0"/>
          <w:color w:val="000000"/>
          <w:sz w:val="22"/>
          <w:szCs w:val="22"/>
          <w:lang w:val="en-US"/>
        </w:rPr>
        <w:t>Филм</w:t>
      </w:r>
      <w:r w:rsidRPr="00FE797E">
        <w:rPr>
          <w:rFonts w:ascii="Arial" w:eastAsia="Times New Roman" w:hAnsi="Arial" w:cs="Arial"/>
          <w:noProof w:val="0"/>
          <w:color w:val="000000"/>
          <w:sz w:val="22"/>
          <w:szCs w:val="22"/>
          <w:lang w:val="en-US"/>
        </w:rPr>
        <w:t>, при обради нових садржаја ослонити се на раније усвојене основне појмове из претходног разреда. Препоручује се анализа одгледаних филмова. Продубљивати основне појмове филмске режије, и заједно са ученицима анализирати најзначајнија дела стране и домаће кинематографије и њихове ауторе. Повезати стечена знања са предметом Сценарио и драматургија у писању адаптација и оригиналних прича. Ученици затим треба да прођу кроз процес снимања филма, употребом доступних средстава, а истовремено их упућујући на профеионалне стандарде посла. Препоручује се одлазак на филмске сетове и посета биоскопима, продукцијским кућама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Телевизија, </w:t>
      </w:r>
      <w:r w:rsidRPr="00FE797E">
        <w:rPr>
          <w:rFonts w:ascii="Arial" w:eastAsia="Times New Roman" w:hAnsi="Arial" w:cs="Arial"/>
          <w:noProof w:val="0"/>
          <w:color w:val="000000"/>
          <w:sz w:val="22"/>
          <w:szCs w:val="22"/>
          <w:lang w:val="en-US"/>
        </w:rPr>
        <w:t>ученике упознати са историјом телевизије, како се развијала кроз године, и различитим форматима ТВ програма који су се појављивали током времена. Са ученицима гледати одређене ТВ програме и дискутовати о ритму, темпу, коришћењу знакова интерпункције и другим техникама које су коришћене у том садржају. Организовати вежбе у којима ће ученици самостално радити на креирању кратке телевизијске форме (реклма, репортажа, сценарио за ТВ серију или емисију).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 се реализује једном годишње са 30 часова (5 дана по 6 часова), обично на крају године, у зависности од могућности и захтева организације. Ученик је обавезан да води дневник практичног рада / учења кроз рад на настави у блоку.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w:t>
      </w:r>
      <w:r w:rsidRPr="00FE797E">
        <w:rPr>
          <w:rFonts w:ascii="Arial" w:eastAsia="Times New Roman" w:hAnsi="Arial" w:cs="Arial"/>
          <w:b/>
          <w:bCs/>
          <w:noProof w:val="0"/>
          <w:color w:val="000000"/>
          <w:sz w:val="22"/>
          <w:szCs w:val="22"/>
          <w:lang w:val="en-US"/>
        </w:rPr>
        <w:t>Блок наставе</w:t>
      </w:r>
      <w:r w:rsidRPr="00FE797E">
        <w:rPr>
          <w:rFonts w:ascii="Arial" w:eastAsia="Times New Roman" w:hAnsi="Arial" w:cs="Arial"/>
          <w:noProof w:val="0"/>
          <w:color w:val="000000"/>
          <w:sz w:val="22"/>
          <w:szCs w:val="22"/>
          <w:lang w:val="en-US"/>
        </w:rPr>
        <w:t>, препорука је да ученици прођу кроз све фазе процеса прављења филма, од идеје до реализације. Приликом увођења ученика у тему, објаснити им да је основни циљ повезивање претходно обрађеног градива у целину и примена стечених вештина на конкретном задатку. Заједно са ученицима разматрати идеју и жанр. Помоћи им да развију концепт и успешно међу собом поделе задужења. Блок настава се у зависности од потреба снимања може изводити у школи, или ван школе, у сарадњи са релевантним установама из области медија и културе. Такође, препоручује се посета филмским и ТВ сетовима.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w:t>
      </w:r>
      <w:r w:rsidRPr="00FE797E">
        <w:rPr>
          <w:rFonts w:ascii="Arial" w:eastAsia="Times New Roman" w:hAnsi="Arial" w:cs="Arial"/>
          <w:noProof w:val="0"/>
          <w:color w:val="000000"/>
          <w:sz w:val="22"/>
          <w:szCs w:val="22"/>
          <w:lang w:val="en-US"/>
        </w:rPr>
        <w:lastRenderedPageBreak/>
        <w:t>напредак у остваривању задатака предмета, као и напредак других ученика уз одговарајућу аргументацију.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Ученицима током часова постављати задатке који ће проверити њихово разумевање тема. То могу бити кратки тестови, питања за дискусију или практичне вежбе. Пратити ниво ангажовања ученика током дискусија, вежби или практичних вежби као што су прављење сценарија, режија сцена или филмова, уређивање материјала итд. Праћење квалитета презентација које ученици припреме о одређеним темама, као и њихове способности да јасно комуницирају и аргументују своје идеје.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израде кратког филма, презентације о одређеној филмској техници или анализа дела које су сами одабрали, усмене провере знања или контролне вежбе. Важно је дефинисати јасне критеријуме оцењивања који ће се користити у евалуацији ученичких радова. То могу бити критеријуми који се односе на техничке вештине, креативност, концептуално разумевање, успех у презентацији идеја или било који други релевантан аспект који је обухваћен градивом. Поред оцењивања, повратне информације су кључне. Пружање конструктивних повратних информација помаже ученицима да разумеју своје грешке и побољшају свој рад.</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Електронско пословање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основним појмовима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Подизање свести ученика о потреби примене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врстама Е – услуга које се пружају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Е –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мобилним технологијама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мобилних технологија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свакодневни живот и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стварањем услова за практичну активност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5"/>
        <w:gridCol w:w="5739"/>
        <w:gridCol w:w="884"/>
        <w:gridCol w:w="1377"/>
        <w:gridCol w:w="1708"/>
        <w:gridCol w:w="925"/>
      </w:tblGrid>
      <w:tr w:rsidR="00FE797E" w:rsidRPr="00FE797E" w:rsidTr="0040205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0205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 – услуге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6"/>
        <w:gridCol w:w="7342"/>
      </w:tblGrid>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електронског пословања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разликује концепте електронског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моделе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детектује инфраструктуру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компоненте ИТ инфраструктуре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референтне моделе и стандарде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могућности повезивања различитих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управљања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различите контексте окружења за увођење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виртуелне организације (Outsourcing)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виртуелне канцеларије и telework</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верификује користи од виртуелних организација заснованих на масовној сарадњи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Основи електронског пословања</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Инфраструктура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Референти модели и стандарди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Рачунарске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сервиси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за увођење електронског пословања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Организационе структуре за електронско пословање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организације (</w:t>
            </w:r>
            <w:r w:rsidRPr="00FE797E">
              <w:rPr>
                <w:rFonts w:ascii="Arial" w:eastAsia="Times New Roman" w:hAnsi="Arial" w:cs="Arial"/>
                <w:i/>
                <w:iCs/>
                <w:noProof w:val="0"/>
                <w:color w:val="000000"/>
                <w:sz w:val="22"/>
                <w:szCs w:val="22"/>
                <w:lang w:val="en-US"/>
              </w:rPr>
              <w:t>Outsourcing</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Виртуелни тимови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канцеларије и </w:t>
            </w:r>
            <w:r w:rsidRPr="00FE797E">
              <w:rPr>
                <w:rFonts w:ascii="Arial" w:eastAsia="Times New Roman" w:hAnsi="Arial" w:cs="Arial"/>
                <w:i/>
                <w:iCs/>
                <w:noProof w:val="0"/>
                <w:color w:val="000000"/>
                <w:sz w:val="22"/>
                <w:szCs w:val="22"/>
                <w:lang w:val="en-US"/>
              </w:rPr>
              <w:t>telework</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организације засноване на масовној сарадњи (Друштвене организације, </w:t>
            </w:r>
            <w:r w:rsidRPr="00FE797E">
              <w:rPr>
                <w:rFonts w:ascii="Arial" w:eastAsia="Times New Roman" w:hAnsi="Arial" w:cs="Arial"/>
                <w:i/>
                <w:iCs/>
                <w:noProof w:val="0"/>
                <w:color w:val="000000"/>
                <w:sz w:val="22"/>
                <w:szCs w:val="22"/>
                <w:lang w:val="en-US"/>
              </w:rPr>
              <w:t>Crowdsourcing</w:t>
            </w:r>
            <w:r w:rsidRPr="00FE797E">
              <w:rPr>
                <w:rFonts w:ascii="Arial" w:eastAsia="Times New Roman" w:hAnsi="Arial" w:cs="Arial"/>
                <w:noProof w:val="0"/>
                <w:color w:val="000000"/>
                <w:sz w:val="22"/>
                <w:szCs w:val="22"/>
                <w:lang w:val="en-US"/>
              </w:rPr>
              <w:t>, Модели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 Однос </w:t>
            </w:r>
            <w:r w:rsidRPr="00FE797E">
              <w:rPr>
                <w:rFonts w:ascii="Arial" w:eastAsia="Times New Roman" w:hAnsi="Arial" w:cs="Arial"/>
                <w:i/>
                <w:iCs/>
                <w:noProof w:val="0"/>
                <w:color w:val="000000"/>
                <w:sz w:val="22"/>
                <w:szCs w:val="22"/>
                <w:lang w:val="en-US"/>
              </w:rPr>
              <w:t>оutsourcing-а</w:t>
            </w:r>
            <w:r w:rsidRPr="00FE797E">
              <w:rPr>
                <w:rFonts w:ascii="Arial" w:eastAsia="Times New Roman" w:hAnsi="Arial" w:cs="Arial"/>
                <w:noProof w:val="0"/>
                <w:color w:val="000000"/>
                <w:sz w:val="22"/>
                <w:szCs w:val="22"/>
                <w:lang w:val="en-US"/>
              </w:rPr>
              <w:t> 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електронско пословање, рачунарске мреже, виртуелне организације</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Примена електронског пословања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B2C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процедуру B2B електронске </w:t>
            </w:r>
            <w:r w:rsidRPr="00FE797E">
              <w:rPr>
                <w:rFonts w:ascii="Arial" w:eastAsia="Times New Roman" w:hAnsi="Arial" w:cs="Arial"/>
                <w:noProof w:val="0"/>
                <w:color w:val="000000"/>
                <w:sz w:val="22"/>
                <w:szCs w:val="22"/>
                <w:lang w:val="en-US"/>
              </w:rPr>
              <w:lastRenderedPageBreak/>
              <w:t>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моделе и елементе управљања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моделе и механизме плаћања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групе мобилних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различите сервисе мобилног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модел система за испостављање и плаћање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могућности коришћења 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друштвене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друштвених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друштвених медија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процедуре примене различитих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управљање односима с клијентима (</w:t>
            </w:r>
            <w:r w:rsidRPr="00FE797E">
              <w:rPr>
                <w:rFonts w:ascii="Arial" w:eastAsia="Times New Roman" w:hAnsi="Arial" w:cs="Arial"/>
                <w:i/>
                <w:iCs/>
                <w:noProof w:val="0"/>
                <w:color w:val="000000"/>
                <w:sz w:val="22"/>
                <w:szCs w:val="22"/>
                <w:lang w:val="en-US"/>
              </w:rPr>
              <w:t>Customer relationship 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области примене </w:t>
            </w:r>
            <w:r w:rsidRPr="00FE797E">
              <w:rPr>
                <w:rFonts w:ascii="Arial" w:eastAsia="Times New Roman" w:hAnsi="Arial" w:cs="Arial"/>
                <w:i/>
                <w:iCs/>
                <w:noProof w:val="0"/>
                <w:color w:val="000000"/>
                <w:sz w:val="22"/>
                <w:szCs w:val="22"/>
                <w:lang w:val="en-US"/>
              </w:rPr>
              <w:t>CRM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Увод у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B2C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B2B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плаћана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Мобилна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за испостављање и плаћања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медији – појам , карактеристике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односима с клијентима (</w:t>
            </w:r>
            <w:r w:rsidRPr="00FE797E">
              <w:rPr>
                <w:rFonts w:ascii="Arial" w:eastAsia="Times New Roman" w:hAnsi="Arial" w:cs="Arial"/>
                <w:i/>
                <w:iCs/>
                <w:noProof w:val="0"/>
                <w:color w:val="000000"/>
                <w:sz w:val="22"/>
                <w:szCs w:val="22"/>
                <w:lang w:val="en-US"/>
              </w:rPr>
              <w:t>Customer relationship 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Области примене </w:t>
            </w:r>
            <w:r w:rsidRPr="00FE797E">
              <w:rPr>
                <w:rFonts w:ascii="Arial" w:eastAsia="Times New Roman" w:hAnsi="Arial" w:cs="Arial"/>
                <w:i/>
                <w:iCs/>
                <w:noProof w:val="0"/>
                <w:color w:val="000000"/>
                <w:sz w:val="22"/>
                <w:szCs w:val="22"/>
                <w:lang w:val="en-US"/>
              </w:rPr>
              <w:t>CRM</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електронска трговина, мобилна плаћања, интернет маркетинг, друштвени медији</w:t>
            </w:r>
          </w:p>
        </w:tc>
      </w:tr>
      <w:tr w:rsidR="00FE797E" w:rsidRPr="00FE797E" w:rsidTr="0040205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Е – услуге</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0205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сервисе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архитектуре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инструменте плаћања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електронске системе платног промета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сигурност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форме и сервисе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архитектуру система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портала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Е-образовање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системе електронског образовања који се користе као подршка образовном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примену електронског пословања у е-здравству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примену мобилних технологија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предложи избор мобилног оперативног система и мобилних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неке од облика мобилних технологија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тенденције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термин </w:t>
            </w:r>
            <w:r w:rsidRPr="00FE797E">
              <w:rPr>
                <w:rFonts w:ascii="Arial" w:eastAsia="Times New Roman" w:hAnsi="Arial" w:cs="Arial"/>
                <w:i/>
                <w:iCs/>
                <w:noProof w:val="0"/>
                <w:color w:val="000000"/>
                <w:sz w:val="22"/>
                <w:szCs w:val="22"/>
                <w:lang w:val="en-US"/>
              </w:rPr>
              <w:t>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оцени трендове у мобилним технологијама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Е – 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Сервиси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Инструменти плаћања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Електронски системи платног промета (</w:t>
            </w:r>
            <w:r w:rsidRPr="00FE797E">
              <w:rPr>
                <w:rFonts w:ascii="Arial" w:eastAsia="Times New Roman" w:hAnsi="Arial" w:cs="Arial"/>
                <w:noProof w:val="0"/>
                <w:color w:val="000000"/>
                <w:sz w:val="22"/>
                <w:szCs w:val="22"/>
                <w:lang w:val="en-US"/>
              </w:rPr>
              <w:t>Системи за плаћање на велико, SWIFT)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Сигурност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управа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и сервиси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 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Портал е-управе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електронског образовања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–здравство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пословање у е-здравству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Мобилно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Мобилне технологије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Мобилни оперативни системи и мобилне апликације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мобилних технологија у пословању (мобилна трговина, мобилни маркетинг, локациони сервиси, примена NFC и QR тагова)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Тенденције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Трендови у мобилним технологијама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 – банкарство, Е – управа, Е – образовање, Е –здравство, Мобилно пословање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 је изборни предмет који се изучава са два часа недељно у трећем разреду. Настава се реализује у кабинету са рачунарима са групом ученика која се определила за овај предмет као изборни. Програм предмета обухвата три теме, Основни појмови електронског пословања, Примена електронског пословања и Е-услуге. 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Електронско пословање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првој теми, Увод у електронско пословање, ученике треба упознати са основним појмовима електронског пословања. Кључни појмови теме као појединачна виђења релевантних појмова за програм електронског пословања, треба да омогуће ученицима да поред упознавања са основним појмовима, имају одговарајућа знања и могућности за даље изучавање садржаја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примењује електронско пословање? Како функционише електронска трговина? Шта су Е-набавке и Е-тржишта? На који начин се могу користити системи за плаћања на Интернету? Како је могуће обавити мобилна плаћања. До одговора на ова и на низ других питања, ученици треба да дођу изучавањем друге теме, Примена електронског пословања.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Није непозната чињеница о свеприсутности Е-услуга у данашњем свету. У оквиру треће теме, Е-услуге, треба упознати ученике са различитим Е-услугама. Значајно је да ученици буду оспособљени за одговарајуће коришћење Е-услуга. Ученике треба упознати са могућностима коришћења различитих облика Е-услуга у нашој земљи.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Етика у медијима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w:t>
      </w:r>
      <w:r w:rsidRPr="00FE797E">
        <w:rPr>
          <w:rFonts w:ascii="Arial" w:eastAsia="Times New Roman" w:hAnsi="Arial" w:cs="Arial"/>
          <w:noProof w:val="0"/>
          <w:color w:val="000000"/>
          <w:sz w:val="22"/>
          <w:szCs w:val="22"/>
          <w:lang w:val="en-US"/>
        </w:rPr>
        <w:t>Упознавање ученика са битним појмовима и проблемима етике, као и са различитим етичким теоријама кроз историју етике;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Разумевање односа морала, слободе и одговорности;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Подизање свести ученика о значају етике за појединца и друштво;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морално расуђивање у различитим сферама живота и искуства;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Разумевање улоге медија у савременом друштву и значаја поштовања медијске етике;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Познавање основних етичких принципа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осећаја моралне обавезе и личне одговорности;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вештине критичког мишљења;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самосталну, критичку анализу медијских садржаја и препознавање различитих облика и примера кршења медијске етике;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даљи лични 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кроз подстицање истраживачких активности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7"/>
        <w:gridCol w:w="7416"/>
        <w:gridCol w:w="959"/>
        <w:gridCol w:w="651"/>
        <w:gridCol w:w="1191"/>
        <w:gridCol w:w="644"/>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етике и историја етике као филозофске дисциплине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Медијски садржаји као образац моралног расуђивања и етичког развоја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Стереотипи у медијима и кршење медијске етике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Утицај медија на појединца и друштво и значај поштовања медијске етике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72"/>
        <w:gridCol w:w="5756"/>
      </w:tblGrid>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етике и историја етике као филозофске дисциплине</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моралност и етику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концепте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етичка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етичке вредности или недостатке појединачног поступка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важност етичког проучавања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етичка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етичког учења и конкретног дејства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етичка учења у односу на филозофске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етичка просуђивања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етичке ставове појединих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различите историјске контексте код етичких ставова одређених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упореди различита етичка учења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Основи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Етичка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Морално деловање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оквир етичких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Друштвена важност моралности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Савремена етичка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филозофије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етика, морал, филозофија</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Медијски садржаји као образац моралног расуђивања и етичког развоја друштва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етичку структуру медијског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моралне карактеристике медијског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моралног вредновања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неморалности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морално дејство са медијским садржајем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етичке оквире медијских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етичне од неетичких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утицај неетичких садржаја на појединца и друштво у целини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ефекте неморалних медијских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медијских садржаја у односу на њену етичност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медијских садржаја у зависности на људску доб</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опасности од неетичности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медијске садржаје по њиховом позитивном утицају на друштво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етичког медијског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моралног вредновања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Васпитање кроз обрасце понашања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код моралног расуђивања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медијског садржаја на формирање етичких ставова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скривених порука у медијском садржају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медијска слобода и њена ограничења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морално расуђивање и вредновање, етички ставови, медијски садржај</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Стереотипи у медијима и кршење медијске етике</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стереотипа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истину од лажи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медијску слободу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кршење етичности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бројност и врсте медијских манипулација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положај моралног у царству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моралне и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потребу смисла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и вредност етичности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феномен и структуру медијске манипулације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улогу човека као креатора медијске манипулације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оцени трендове етичности у савременим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Процена етичких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Разлика између етичких и неетичких медијских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кршења медијске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Предрасуде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Непримерени садржаји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Модерне тенденције код слободе медија и њихове етичности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етичке вредности, медијска етика, стеротип у медијима, предрасуде у медијима</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Утицај медија на појединца и друштво и значај поштовања медијске етике</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утицај медија на положај и перцепцију етичких вредности у савременом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утицај медија на развијање етичких ставова;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последице употребе стереотипа у медијима (попут полних, родних, етничких, расних, социјалних или верских);</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утицај кршења медијске етике на појединца и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медијску манипулацију као фактор нарушавања поверења јавности у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медијску манипулацију као фактор ометања демократског развоја друштва;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утицај медија на вредности и обрасце понашања младих;</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садржаје који могу имати штетан утицај на децу;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утицај медија на антисоцијално понашање;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друштвене одговорности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поштовања медијске етике и афирмисања етичких вредности путем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открива примере афирмисања етичких вредности путем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положај и перцепцију етичких вредности у савременом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формирање етичких вредности и ставова;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и дискриминација;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кршења медијске етике на појединца и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вредности и обрасце понашања младих;</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непримерени, узнемиравајући, и остали садржаји који могу имати штетан утицај на децу;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и антисоцијално понашање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друштвена одговорност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афирмисање етичких вредности путем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дискриминација у медијима, кршење медијске етике, друштвена одговорност медија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Етика у медијима је изборни предмет који се изучава са два часа недељно у трећем разреду. Настава се реализује у мултимедијалном кабинету са групом ученика која се определила за овај предмет као изборни. Програм предмета обухвата три теме. 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Етика у медијима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етика формирала као филозофска дисциплина? Како функционише процена етичких вредности медијског садржаја? Шта су етичке и моралне вредности? На који начин се могу користити знања из етике? Како дозволити медијску слободу, а ограничити неморалност? До одговора на ова и на низ других питања, ученици треба да дођу изучавањем друге теме.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Примену стечених знања реализовати кроз анализу медијских садржаја, самосталне радове на тему етичности у медијима. Обезбедити што више медијских садржаја и подстицати ученике да их сами траже и бирају према степену етичности у њима.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Право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основних знања о правима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о неопходности поштовања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система одговорности и лично преузимање одговорности за непоштовање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безбедног прегледања и преузимања докумената на интернету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уводних знања о правима интелектуалне својине у ит предузетништву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w:t>
      </w:r>
      <w:r w:rsidRPr="00FE797E">
        <w:rPr>
          <w:rFonts w:ascii="Arial" w:eastAsia="Times New Roman" w:hAnsi="Arial" w:cs="Arial"/>
          <w:noProof w:val="0"/>
          <w:color w:val="000000"/>
          <w:sz w:val="22"/>
          <w:szCs w:val="22"/>
          <w:lang w:val="en-US"/>
        </w:rPr>
        <w:t>Мотивисање ученика за безбедно започињање сопственог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праћења промена правних прописа који се односе на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и вредности значајних за живот у савременом друштву, заснованих на поштовању права, толеранцији, солидарности, уважавању различитости, одсуству дискриминације и родној равноправности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примену знања и вештина при доношењу одлука и решавању проблема из свакодневног живота 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комуникацију са државним органима, другим привредним субјектима и другим организацијама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9"/>
        <w:gridCol w:w="6902"/>
        <w:gridCol w:w="1093"/>
        <w:gridCol w:w="743"/>
        <w:gridCol w:w="1357"/>
        <w:gridCol w:w="734"/>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права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Творевине интелектуалног стваралаштва у комерцијалне сврхе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Комерцијални симболи и нелојална конкуренција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2"/>
        <w:gridCol w:w="6196"/>
      </w:tblGrid>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права интелектуалне својине</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w:t>
            </w:r>
            <w:r w:rsidRPr="00FE797E">
              <w:rPr>
                <w:rFonts w:ascii="Arial" w:eastAsia="Times New Roman" w:hAnsi="Arial" w:cs="Arial"/>
                <w:i/>
                <w:iCs/>
                <w:noProof w:val="0"/>
                <w:color w:val="000000"/>
                <w:sz w:val="22"/>
                <w:szCs w:val="22"/>
                <w:lang w:val="en-US"/>
              </w:rPr>
              <w:t>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ауторско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која чине садржину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 повеже значај ауторског права и сврху ауторско-правне заштите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субјекте: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ауторских дела и повеже их са њиховом заштитом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стечена знања о ауторском праву приликом израде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сврху заштите интелектуалне својине и начин њеног остваривања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интелектуалне творевине у дигиталној форми и мултимедијална дела на примерима из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Интелектуално стваралаштво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права интелектуалне својине и врсте тих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Садржина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Ауторско дело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ауторских дела и њихова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Интелектуалне творевине у дигиталној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Технологије везане за ауторско право, контрола и заштита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интелектуално стваралаштво, интелектуална својина, ауторско право,</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Творевине интелектуалног стваралаштва у комерцијалне сврхе</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препозна значај духовних креација за </w:t>
            </w:r>
            <w:r w:rsidRPr="00FE797E">
              <w:rPr>
                <w:rFonts w:ascii="Arial" w:eastAsia="Times New Roman" w:hAnsi="Arial" w:cs="Arial"/>
                <w:noProof w:val="0"/>
                <w:color w:val="000000"/>
                <w:sz w:val="22"/>
                <w:szCs w:val="22"/>
                <w:lang w:val="en-US"/>
              </w:rPr>
              <w:lastRenderedPageBreak/>
              <w:t>комерцијалне сврхе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значај истраживања развоја и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трансфера технологије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у области интелектуалне – индустријске својине – </w:t>
            </w:r>
            <w:r w:rsidRPr="00FE797E">
              <w:rPr>
                <w:rFonts w:ascii="Arial" w:eastAsia="Times New Roman" w:hAnsi="Arial" w:cs="Arial"/>
                <w:i/>
                <w:iCs/>
                <w:noProof w:val="0"/>
                <w:color w:val="000000"/>
                <w:sz w:val="22"/>
                <w:szCs w:val="22"/>
                <w:lang w:val="en-US"/>
              </w:rPr>
              <w:t>проналазак и патент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носиоца (власника) патента и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лиценцу и њену доступност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и начине заштите права интелектуалне својине –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презентацију интелектуалне својине (понуде предлога и сл.) у функцији њене продаје – пласирања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и значај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Знања и искуства као резултат проналазачког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проналаска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Обим и садржина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и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Патент и лиценца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Креације запослених и пословна тајна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Промет права интелектуалне својине и његов значај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који се могу сврстати у категорију патента или техничких унапређења: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Разлике између ауторског права и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Заштита права интелектуалне својине кроз облигационо, привредно, радно, управно и кривично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Судска заштита искључивих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права индустријске својине, проналасци, патент, лиценца, пословна тајна, права интелектуалне својине</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Комерцијални симболи и нелојална конкуренција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претходна знања (привредно право, принципи економије) и објасни пословно име као комерцијални симбол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значај и заштиту ознаке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значај комерцијалних симбола за развијање квалитета роба и услуга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компаније у Србији и иностранству и географске регионе из којих потиче „брендирана'' роба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значај и начине заштите комерцијалних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примере комерцијалних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„Кnow-how”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Комерцијални симболи: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Пословно име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Ознака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радње нелојалне конкуренције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Проузроковање забуне на тржишту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Потреба заштите неоткривених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„Кnow-how” (знати како) – као резултат проналазачког рада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жиг, пословно име, нелојална конкуренција,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Право интелектуалне својине је изборни програм и реализује се са групом ученика који одаберу овај предмет у четвртом разреду.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теоријску наставу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Право интелектуалне својине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Програмски садржаји предмета су организовани у тематске целине за које је наведен оријентациони број часова за реализацију.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Методе рада: </w:t>
      </w:r>
      <w:r w:rsidRPr="00FE797E">
        <w:rPr>
          <w:rFonts w:ascii="Arial" w:eastAsia="Times New Roman" w:hAnsi="Arial" w:cs="Arial"/>
          <w:noProof w:val="0"/>
          <w:color w:val="000000"/>
          <w:sz w:val="22"/>
          <w:szCs w:val="22"/>
          <w:lang w:val="en-US"/>
        </w:rPr>
        <w:t>студија случаја; решавање проблема кроз групне и индивидуалне задатке; презентација резултата ; истраживачки рад ученика; организовање квиза; организовање расправе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предмета остваре. При томе,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за све теме реализује кроз активно орјентисану наставу, користећи реалне ситуације из праксе и ученици се упућују на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програма: Естетика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битним појмовима и проблемима естетике, као и са различитим приступима у њиховом тумачењу кроз историју естетике;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Познавање најутицајнијих филозофских становишта о важним естетичким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Разумевање различитих аспеката уметничког дела, битних карактеристика естетског доживљаја, као и проблематике уметничког стварања;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личних ставова о важним естетичким темама, вредности и месту уметника и уметности у друштвеном контексту;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вештине критичког мишљења;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за самосталну, критичку анализу уметничког дела;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способности јасног разликовања и анализе различитих естетских вредности;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даљи лични 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кроз подстицање истраживачких активности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8"/>
        <w:gridCol w:w="7291"/>
        <w:gridCol w:w="994"/>
        <w:gridCol w:w="675"/>
        <w:gridCol w:w="1233"/>
        <w:gridCol w:w="667"/>
      </w:tblGrid>
      <w:tr w:rsidR="00FE797E" w:rsidRPr="00FE797E" w:rsidTr="000B1185">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B118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естетике и филозофска становишта о лепоти и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естетског предмета и естетски феномен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Естетске вредности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88"/>
        <w:gridCol w:w="5440"/>
      </w:tblGrid>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естетике и филозофска становишта о лепоти и уметности</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естетику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концепте естетике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епохе у односу на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естетске вредности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важност естетског проучавања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естетска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естетског учења и конкретног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естетска учења у односу на филозофске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естетска проматрања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естетске ставове појединих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идентификује различите историјске контексте код </w:t>
            </w:r>
            <w:r w:rsidRPr="00FE797E">
              <w:rPr>
                <w:rFonts w:ascii="Arial" w:eastAsia="Times New Roman" w:hAnsi="Arial" w:cs="Arial"/>
                <w:noProof w:val="0"/>
                <w:color w:val="000000"/>
                <w:sz w:val="22"/>
                <w:szCs w:val="22"/>
                <w:lang w:val="en-US"/>
              </w:rPr>
              <w:lastRenderedPageBreak/>
              <w:t>естетских ставова одређених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различита естетска учења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Основи естетике;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оквир естетских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Важност естетског проматрања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Савремена естетика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филозофије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дело као естетски феномен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уметничког дела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естетика, уметничко дело, естетски феномен</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Структура естетског предмета и естетски феномен</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структуру естетског предмета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обликовања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генија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уметничко дело са њеним ствараоцем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планове у уметничком делу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слојеве у оквиру планова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бројност и разноликост слојева код конкретног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појављивања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могућности схватања уметничког дела у односу на бројност и сложеност слојева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врсту обликовања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обликовања по врстама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уметности према афинитетима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однос појављивања код различитих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обликовање по сложености слојева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диференцира различите елементе естетског феномена и приступе у њиховој анализи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 представи основне елементе структуре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диференцира и представи различите начине постојања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вредност и битне карактеристике естетског доживљаја;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самостално анализира изабрана уметничка дела, с обзиром на њихову структуру и естетске доживљаје које побуђују;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естетског предмете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садржај;;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Предњи план и позадина у сликарству, вајарству и песништву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обликовања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стваралаштво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Планови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појављивања лепог у уметничком делу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Слојевитост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Уметничка слобода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Естетски феномен – четворострука анализа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Начин постојања уметничког дела – метафизичко у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Естетски доживљај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стварање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обликовање, уметничка слобода, естетски доживљај, уметничко стварање</w:t>
            </w:r>
          </w:p>
        </w:tc>
      </w:tr>
      <w:tr w:rsidR="00FE797E" w:rsidRPr="00FE797E" w:rsidTr="000B1185">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Естетске вредности</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B1185">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естетских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разлику између естетских и других вредности, попут моралних и сазнајних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 анализира различите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препознаје и анализира значај естетских вредности за појединца и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сагледава и анализира лепоту као друштвени и лични конструкт;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развије сопствени конструкт лепоте;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 друге естетске вредности попут узвишеног, трагичног, комичног, љупког;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 између естетски вредног, лепог и кича;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лепоте и уметности у човековој потрази за смислом;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 уметности, слободе и креативности;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самостално анализира изабрана уметничка дела, с обзиром на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псеудоестетских ставова;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утицај медија на положај естетских и других вредности у савременом 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Естетске, моралне и сазнајне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Лепота у односу на друге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као лични и друштвени конструкт;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Остале естетске вредности и њихове одлике: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Узвишено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Љупко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Ружно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и кич;</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и уметност као изрази човекове потребе за осмишљавањем стварности;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као манифестација слободе и креативности;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Псеудоестетски ставови;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положај естетских и других вредности у савременом друштву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естетске, моралне и сазнајне вредности, псеудоестетски ставови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Естетика је изборни предмет који се изучава са два часа недељно у четвртом разреду.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у мултимедијалном кабинету са групом ученика која се определила за овај предмет као изборни.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обухвата три теме. Након упознавања ученика са одређеним основним појмовима, неопходно је даље развијање датих исхода у складу са циљевима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Дефинисани исходи показују наставнику и која су то специфична стручна знања и вештине потребне ученику за даље учење и свакодневни живот.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нових садржаја, ослањати се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естетика формирала као филозофска дисциплина? Како функционише процена естетских вредности уметничког дела? Шта су естетске вредности? На који начин се могу користити знања из естетике? Како је могуће објективно вредновање уметничког дела? До одговора на ова и на низ других питања, ученици треба да дођу изучавањем друге теме.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естетике.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Примену стечених знања реализовати кроз посету актуелним изложбама ликовних и вајарских радова, посети актуелној позоришној представи и концерту. Обезбедити што више репродукција уметничких дела и користити анализу стихова из школске лектире.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color w:val="000000"/>
          <w:sz w:val="22"/>
          <w:szCs w:val="22"/>
          <w:lang w:val="en-US"/>
        </w:rPr>
        <w:lastRenderedPageBreak/>
        <w:drawing>
          <wp:inline distT="0" distB="0" distL="0" distR="0" wp14:anchorId="378F95D8" wp14:editId="1A744C0C">
            <wp:extent cx="13727430" cy="10351770"/>
            <wp:effectExtent l="0" t="0" r="7620" b="0"/>
            <wp:docPr id="2" name="Picture 2" descr="https://slgl.pravno-informacioni-sistem.rs/api/LawAdActAttachment/slike/1025645/Digitalni-mediji-strucn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5645/Digitalni-mediji-strucni-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27430" cy="10351770"/>
                    </a:xfrm>
                    <a:prstGeom prst="rect">
                      <a:avLst/>
                    </a:prstGeom>
                    <a:noFill/>
                    <a:ln>
                      <a:noFill/>
                    </a:ln>
                  </pic:spPr>
                </pic:pic>
              </a:graphicData>
            </a:graphic>
          </wp:inline>
        </w:drawing>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Листа изборних програма према програму образовног профила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86"/>
        <w:gridCol w:w="8271"/>
        <w:gridCol w:w="370"/>
        <w:gridCol w:w="553"/>
        <w:gridCol w:w="737"/>
        <w:gridCol w:w="811"/>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IV</w:t>
            </w:r>
          </w:p>
        </w:tc>
      </w:tr>
      <w:tr w:rsidR="00FE797E" w:rsidRPr="00FE797E" w:rsidTr="00030AA9">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Стручни предмети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Право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1446"/>
        <w:gridCol w:w="1530"/>
        <w:gridCol w:w="1614"/>
        <w:gridCol w:w="1647"/>
        <w:gridCol w:w="1314"/>
      </w:tblGrid>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278</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120</w:t>
            </w:r>
          </w:p>
        </w:tc>
      </w:tr>
    </w:tbl>
    <w:p w:rsidR="00FE797E" w:rsidRPr="00FE797E" w:rsidRDefault="00FE797E" w:rsidP="00FE797E">
      <w:pPr>
        <w:contextualSpacing w:val="0"/>
        <w:rPr>
          <w:rFonts w:ascii="Arial" w:eastAsia="Times New Roman" w:hAnsi="Arial" w:cs="Arial"/>
          <w:noProof w:val="0"/>
          <w:vanish/>
          <w:sz w:val="22"/>
          <w:szCs w:val="22"/>
          <w:lang w:val="en-US"/>
        </w:rPr>
      </w:pP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91"/>
        <w:gridCol w:w="1009"/>
        <w:gridCol w:w="1048"/>
        <w:gridCol w:w="1790"/>
        <w:gridCol w:w="1790"/>
      </w:tblGrid>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 5 наставних дана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часа недељно</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 часа недељно</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30-60 часова годишње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15-30 часова годишње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 радна дана</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као и у плановима наставе и учења гимназије, или по програмима који су претходно донети.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Остваривање плана и програма наставе и учења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4"/>
        <w:gridCol w:w="1392"/>
        <w:gridCol w:w="1473"/>
        <w:gridCol w:w="1554"/>
        <w:gridCol w:w="1585"/>
      </w:tblGrid>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 РАЗРЕД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39</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у групе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9"/>
        <w:gridCol w:w="3638"/>
        <w:gridCol w:w="695"/>
        <w:gridCol w:w="1737"/>
        <w:gridCol w:w="1466"/>
        <w:gridCol w:w="2065"/>
        <w:gridCol w:w="1248"/>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број ученика у групи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Помоћни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наставници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у култури и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Стилистика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Снимање и монтажа дигиталног садржаја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Стилистика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Снимање и монтажа дигиталног садржаја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Односи са јавношћу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w:t>
            </w:r>
          </w:p>
        </w:tc>
      </w:tr>
    </w:tbl>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Продукција у култури и медијима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о врстама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важности медија у савременом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организационом структуром медијских организација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улоге и функције сектора у медијским организацијама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елементима који чине медијске програме и садржаје,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Развијање вештина препознавања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израду медијског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продукцијом штампаних и електронских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и аналитичког размишљања о медијским порукама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препознавање кредибилних порука у етру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3. </w:t>
      </w:r>
      <w:r w:rsidRPr="00FE797E">
        <w:rPr>
          <w:rFonts w:ascii="Arial" w:eastAsia="Times New Roman" w:hAnsi="Arial" w:cs="Arial"/>
          <w:b/>
          <w:bCs/>
          <w:noProof w:val="0"/>
          <w:color w:val="000000"/>
          <w:sz w:val="22"/>
          <w:szCs w:val="22"/>
          <w:lang w:val="en-US"/>
        </w:rPr>
        <w:t>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18"/>
        <w:gridCol w:w="5020"/>
        <w:gridCol w:w="1067"/>
        <w:gridCol w:w="724"/>
        <w:gridCol w:w="1322"/>
        <w:gridCol w:w="1661"/>
        <w:gridCol w:w="716"/>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институције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медијских институција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7"/>
        <w:gridCol w:w="5314"/>
        <w:gridCol w:w="960"/>
        <w:gridCol w:w="960"/>
        <w:gridCol w:w="1189"/>
        <w:gridCol w:w="1494"/>
        <w:gridCol w:w="644"/>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елементи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Медијске поруке: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програма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Информациона медијска писменост: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54"/>
        <w:gridCol w:w="5574"/>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Медијске институције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сврху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Oбјасни појам медија масовних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телевизија, радио, штампа, интернет 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медијске организације;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радија, телевизије, штампе и маркетиншких агенција као средства информисања и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аспекте медијског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место и улогу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циљеве и задатке медијских институција и маркетиншких агенција;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и организациону структуру медијских институција и маркетиншких агенција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институција, продукција;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као процес и руковођење медијском институцијом;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карактеристике организације на телевизији, радију, новинским кућама и маркетиншким агенцијама;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Место и улога медија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Циљеви и задаци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и организациона структура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Телевизија, Радио, Штампа, Маркетиншка агенција, Организација институција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Структура медијских институција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продукције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продукције на телевизији, радију, штампи и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функцију уметничког и креативног сектора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главног и одговорног уредника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акаунт менаџера маркетиншке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драматурга, сценаристе и драматуршког одељења медијске институције;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креативног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тима за веб развој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аналитичког тима у маркетиншкој агенцији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продуцента/организатора рада на пројекту,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драме, редитеља сценографа, лектора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новинара у медијској институцији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Уметнички и креативни сектор и његова функција у продукционом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Главни и одговорни уредник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Акаунт менаџер (контакт између клијената и креативног тима) маркетиншких агенција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Продукција,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0"/>
        <w:gridCol w:w="6958"/>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елементи комуникације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комуницирање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Прецизно формулише поруку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субјекте комуникацијског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улоге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 преко различитих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Информација, информисање;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Комуницирање,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Порука – карактеристике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Субјекти комуникацијског процеса – комуникатор/реципијент;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комуницирања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Одређивање карактеристика субјеката комуникационог процеса,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Формулисање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Комуникација кроз различите формате и медије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Медијске поруке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информативних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информативан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информативан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информативног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уметничких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уметнички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уметничког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образовних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образовни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образовни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образовног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забавно – хумористичких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забавно-хумористичан садржај у односу на остале врсте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забавно-хумористички садржај у етру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поруку забавно-хумористичког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специјализованих садржаја и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карактеристичне облике интерпретације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облике интерпретација и презентација садржаја;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 – рекреативна функција медијских институција;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Образовни садржаји 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 – хумористички програмски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Специјализовани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Карактеристични облици интерпретације и презентације садржаја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Монолошки облици – вест, изјава, саопштење, коминике, демант, анкета, извештај, приказ, осврт, коментар, критика, белешка, чланак, есеј, некролог, блог, влог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Дијалошки облици – панел дискусија, полемика, округли сто, интервју, разговор, дискусиони форум, блог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Полифонијски облици – фичер, репортажа, радио – драмска и остала акустичка уметничка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Аутентичне презнтацине форме – најава, (друштвена) хроника, квиз, контакт програм, директни пренос, вебинар</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Информативне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Забавно-хумористичке поруке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Продукција програма медија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процес обезбеђивања </w:t>
            </w:r>
            <w:r w:rsidRPr="00FE797E">
              <w:rPr>
                <w:rFonts w:ascii="Arial" w:eastAsia="Times New Roman" w:hAnsi="Arial" w:cs="Arial"/>
                <w:noProof w:val="0"/>
                <w:color w:val="000000"/>
                <w:sz w:val="22"/>
                <w:szCs w:val="22"/>
                <w:lang w:val="en-US"/>
              </w:rPr>
              <w:lastRenderedPageBreak/>
              <w:t>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пет основних фаза рада 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етике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оквире медијских закона;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Обезбеђивање програмских пројеката за 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Пет основних фаза рада продукције: планирање, припрема, реализација, финализација, емитовање програма (наступ, концерт...);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Етика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закони;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Фазе продукције, Етика, Закон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рада продукције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Информациона медијска писменост</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медијским садржајима,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чињенице од интерпретације;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Бира медијске садржаје руководећи се њиховим квалитетом и сопственим потребама;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Изражава негативан став према препознатим примерима медијске некултуре и злоупотребе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моћи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даљи развој медија, његове предности и опасности;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комерцијалне садржаје који обликују ставове/вредности,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скривена значења и критички их испита упоређујући их са другим изворима;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културне догађаје,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као средство информисања, образовања, забаве, ширења културе, манипулације.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Медијске поруке. Стереотипи. Дискриминација. Лажне вести. Манипулација.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Сензационализам у медијима. Угрожавање приватности људи ради добијања ексклузивних вести. Култура и некултура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Говор мржње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медијског садржаја. Одговорност и моралност.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утицаја и ограничења различитих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 фактор формирања или праћења укуса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Будућност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Критичко размишљање, медијска писменост.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Препоручене теме за 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Медијски садржаји,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Лажне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Манипулација медијима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медијима, колико су они у контакту са медијима и шта њима медији значе.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Ученицима представити слику медијских институција и маркетиншких агенција као организација које се баве креирањем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За часове теме Медијске институције, често користити методу Олуја идеја и допустити ученицима да сами наводе карактеристике и дођу до појма медијских институција. Приликом обраде нових садржаја, </w:t>
      </w:r>
      <w:r w:rsidRPr="00FE797E">
        <w:rPr>
          <w:rFonts w:ascii="Arial" w:eastAsia="Times New Roman" w:hAnsi="Arial" w:cs="Arial"/>
          <w:noProof w:val="0"/>
          <w:color w:val="000000"/>
          <w:sz w:val="22"/>
          <w:szCs w:val="22"/>
          <w:lang w:val="en-US"/>
        </w:rPr>
        <w:lastRenderedPageBreak/>
        <w:t>путем слика и видео садржаја представити ученицима утицај медија на савремено друштво. Користити карактеристичне случајеве када су медији имали утицаје на одређене догађаје. Поред теоретских предавања користити истраживачки рад ученика на конкретним примерима медијских организација у Србији. Одабрати релевантне медијске институције које се баве телевизијом, радијом и штампом, а посебан акценат ставити на медијске организације које користе интернет као канал дистрибуције. Паралелно са обрадом медијских организација, обрађујте и маркетиншке агенције које се баве креирањем интернет пропагандног садржаја. Кроз семинарске радове анализирајте са ученицима поједине студије случајева утицаја медија на поједина дешавања у друштву.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Структура медијских институција користити методе активно оријентисане наставе и ученике поставити у улогу одређеног сектора у овим институцијама. Користити методе играња улога, тако да ученике поделите у тимове и појединце који ће да симулирају рад појединих сектора или функције у медијском организацијама. Кроз семинарске радове обрадити са ученицима важност појединих сектора и позиција у медијским институцијама. Позвати на часове експерте из медија и то: главног и одговорног уредника информативног програма телевизије и главног и одговорног уредника дневног листа, као и акаунт менаџера маркетиншке агенције.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одењељем и наставном вежби када се одељење дели на две групе. На првим часовима дискутујете са ученицима о ери у којој живимо, односно шта су информације и колико су оне данас важне за наш живот и професионални рад. Упоредите живот данас и пре неколико векова у смислу важности и брзине путовања информација.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 и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станрадној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на групе: </w:t>
      </w:r>
      <w:r w:rsidRPr="00FE797E">
        <w:rPr>
          <w:rFonts w:ascii="Arial" w:eastAsia="Times New Roman" w:hAnsi="Arial" w:cs="Arial"/>
          <w:noProof w:val="0"/>
          <w:color w:val="000000"/>
          <w:sz w:val="22"/>
          <w:szCs w:val="22"/>
          <w:lang w:val="en-US"/>
        </w:rPr>
        <w:t>За часове вежби одељење се дели у 2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Теоријске часове реализовати кроз приказ реалних животних ситуација и примера.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Користити наставне методе: „студија случаја”, „у туђим ципелама” и друге за реализацију ових часова. За часове вежби користити методе активно оријентисане наставе и ученике поставити у први план односно у сценарије решавања реалних животних ситуација. На часовима вежби симулирати реалне животне ситуације и од ученика тражити решења одређених проблема на које наилази савремено друштво у разумевању информација.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Основни елементи комуникације користити симулацију друштвене игре „Глуви телефони”, објаснити важност правилног формулисања, презентовања и слања информација, као и важност разумевања примљених информација. Ставити акценат на невербалну комуникацију, а посебно на мултимедијалне поруке кроз савремене комуникационе канале као што је интернет.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Медијске поруке користити примере из актуелног телевизијског програма, радијског програма и интернет садржаја. Фокус ставити на препознавање садржаја и на разумевање поруке коју нам медији шаљу. Приликом израде одређених медијских порука, задржати се на текстуални приказ и приказ скице, цртежа, не захтевати посебан дизајн и продукцију медијских порука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Продукција програма медија искористити примере креираног ТВ, радио и интернет програма и анализирати све фазе продукције да би се дошло до конкретног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часове теме Информационо медијска писменост користити примере из дневне штампе, интернет портала, пропагандног садржаја и од ученика тражити да пронађи тачне и лажне информације као и разлоге за креирање лажних информација. На часовима вежби тражити од ученика да сами креирају информације које ће други ученици да анализирају, односно да провере тачност и кредибилност.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Током школске године ученицима дати као задатак један семинарски рад из садржаја теме Информацијско медијска писменост из кога можете видети њихов начин разумевања порука и аналитичко размишљање о веродостојности медијских порука. Поред семинарског рада ученицима препоручујемо једну пројектну активност на тему израде медијских порука. Ученике поделити у групе и </w:t>
      </w:r>
      <w:r w:rsidRPr="00FE797E">
        <w:rPr>
          <w:rFonts w:ascii="Arial" w:eastAsia="Times New Roman" w:hAnsi="Arial" w:cs="Arial"/>
          <w:noProof w:val="0"/>
          <w:color w:val="000000"/>
          <w:sz w:val="22"/>
          <w:szCs w:val="22"/>
          <w:lang w:val="en-US"/>
        </w:rPr>
        <w:lastRenderedPageBreak/>
        <w:t>свака група нека симулира одређену медијску институцију која креира одређене медијске поруке са датим циљем.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Увод у сценарио и драматургију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дефиницијама драматургије и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техникама и законитостима причања прича,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базичном драматуршко – сценаристичком терминологијом,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ученика за све медије у којима драматургија има значај.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5"/>
        <w:gridCol w:w="6861"/>
        <w:gridCol w:w="1103"/>
        <w:gridCol w:w="749"/>
        <w:gridCol w:w="1369"/>
        <w:gridCol w:w="741"/>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Дефиниција драматургије и опште законитости причања прича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у различитим медијима и уметностима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драматуршка и сценаристичка терминологија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Основи техничке сценаристике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Филмски и драмски жанрови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6"/>
        <w:gridCol w:w="6002"/>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поделу драматургије на практичну и теоријску;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специфичност драмског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појмове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појмове сценарио и филмично.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Подела драматургије на практичну, теоријску и критичку;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Специфичност драмског стваралаштва: причање приче путем дијалога;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основних појмова: радња, дијалог, ликови, простор и време;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Линеарне и нелинеарне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 и драматично;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Сценарио и филмично.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дијалог, сукоб, радња, лик, фабула, тема, идеја.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функцију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драматургије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драматургије у књижевности, музици 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карактеристике опере и балета.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Професија драматурга у позоришту, на филму и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медијима масовне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у књижевности, музици, сликарству;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Опера и балет.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телевизија, масовни медији, књижевност, музика, сликарство.</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Основна драматуршка и сценаристичка терминологија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Фрајтагове пирамиде;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лична карта ликова.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драмске и филмске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Фрајтагова пирамида;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Фазе у изради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Личне карте ликова.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драмска и филмска прича, сценарио, ликови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Основи техничке сценаристике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форму и граматику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елементе који чине филмску интерпункцију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правилну нумерацију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граматика ФТВ сценарија;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визуалног и звучног у сценаристици;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Филмска интерпункција у сценарију;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нумерација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Фрајтагова пирамида, синопсис, тритмент.</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Филмски и драмски жанрови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разликује појмове: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упоређује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развоја драмских и позоришних жанрова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развоја жанрова у играним филмовима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жанр сцена.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жанра;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Комедија, трагедија и драма у ужем смислу;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Играни и документарни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драмских и позоришних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жанрова у играном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 сцена.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жанр комедија, трагедија, драма, играни и документарни филм.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планираних садржаја, потребно је доводити у везу његове елементе са свакодневним животом. Наводити ученике на критички однос према животу уз претпоставку да сами креирамо свој живот и све оно што нам се у њему дешава. Демонстрирати ученицима везу између драмског стваралаштва, његових начела и законитости, и свакодневнице у којој живе. Повезивати драмске изразе са свим уметностима, и демонстрирати те везе ученицима, наводећи их да и сами проналазе примере и да их анализирају. Користити практичне примере путем анализе драмских дела, позоришних представа и филмова који су им блиски. Учити их да гледају драмска дела и препознају уметничке приступе, идеје и симболе у реализацији истих. Оспособљавати их да знају како се драматизује одређена тема/идеја/догађај/дело тако што се драмско стваралаштво доводи у паралелу са стварним животом и тиме како се догађаји у стварном животу одвијају. У првом разреду настава се у великој мери базира на причање и писање прича, песама, малих драмских и филмских форми, кроз рад у пару или у малим групама. Мотивисати ученике да кроз реализацију вежби, пролазећи кроз процес рада, реализују различите форме и да на тај начин сазревају за оно што их чека у III и IV разреду у оквиру стручних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Дефиниција драматургије и опште законитости причања прича </w:t>
      </w:r>
      <w:r w:rsidRPr="00FE797E">
        <w:rPr>
          <w:rFonts w:ascii="Arial" w:eastAsia="Times New Roman" w:hAnsi="Arial" w:cs="Arial"/>
          <w:noProof w:val="0"/>
          <w:color w:val="000000"/>
          <w:sz w:val="22"/>
          <w:szCs w:val="22"/>
          <w:lang w:val="en-US"/>
        </w:rPr>
        <w:t>ученици се оспособљавају да конструишу драмски догађај по правилима драматургије, највише уз помоћ Фрајтагове пирамиде</w:t>
      </w:r>
      <w:r w:rsidRPr="00FE797E">
        <w:rPr>
          <w:rFonts w:ascii="Arial" w:eastAsia="Times New Roman" w:hAnsi="Arial" w:cs="Arial"/>
          <w:b/>
          <w:bCs/>
          <w:noProof w:val="0"/>
          <w:color w:val="000000"/>
          <w:sz w:val="22"/>
          <w:szCs w:val="22"/>
          <w:lang w:val="en-US"/>
        </w:rPr>
        <w:t>.</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w:t>
      </w:r>
      <w:r w:rsidRPr="00FE797E">
        <w:rPr>
          <w:rFonts w:ascii="Arial" w:eastAsia="Times New Roman" w:hAnsi="Arial" w:cs="Arial"/>
          <w:b/>
          <w:bCs/>
          <w:noProof w:val="0"/>
          <w:color w:val="000000"/>
          <w:sz w:val="22"/>
          <w:szCs w:val="22"/>
          <w:lang w:val="en-US"/>
        </w:rPr>
        <w:t> Драматургија у различитим медијима и уметностима </w:t>
      </w:r>
      <w:r w:rsidRPr="00FE797E">
        <w:rPr>
          <w:rFonts w:ascii="Arial" w:eastAsia="Times New Roman" w:hAnsi="Arial" w:cs="Arial"/>
          <w:noProof w:val="0"/>
          <w:color w:val="000000"/>
          <w:sz w:val="22"/>
          <w:szCs w:val="22"/>
          <w:lang w:val="en-US"/>
        </w:rPr>
        <w:t>ученици гледају одабране филмове и представе, читају одабране драме, посматрају одабрана уметничка дела и анализирају догађаје из стварног живота проналазећи сличности и разлике између живота и уметности које им помажу да боље схвате постулате драматургије. На тај начин уче како се пише за који медиј и које су основне разлике између филма, позоришта и телевизије.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Основна драматуршка и сценаристичка терминологија </w:t>
      </w:r>
      <w:r w:rsidRPr="00FE797E">
        <w:rPr>
          <w:rFonts w:ascii="Arial" w:eastAsia="Times New Roman" w:hAnsi="Arial" w:cs="Arial"/>
          <w:noProof w:val="0"/>
          <w:color w:val="000000"/>
          <w:sz w:val="22"/>
          <w:szCs w:val="22"/>
          <w:lang w:val="en-US"/>
        </w:rPr>
        <w:t>ученици се упознају са најважнијим стручним појмовима везаним за сценарио и драматуригију како би боље разумели сам предмет и како би им се приближили сценарио и драматургија у пракси. У оквиру теме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Основи техничке сценаристике </w:t>
      </w:r>
      <w:r w:rsidRPr="00FE797E">
        <w:rPr>
          <w:rFonts w:ascii="Arial" w:eastAsia="Times New Roman" w:hAnsi="Arial" w:cs="Arial"/>
          <w:noProof w:val="0"/>
          <w:color w:val="000000"/>
          <w:sz w:val="22"/>
          <w:szCs w:val="22"/>
          <w:lang w:val="en-US"/>
        </w:rPr>
        <w:t>учченици кроз гледање филмова и писање вежби уче како се пише сценарио за филм и телевизију, као и које су разлике између драмског текста и сценарија.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Филмски и драмски жанрови</w:t>
      </w:r>
      <w:r w:rsidRPr="00FE797E">
        <w:rPr>
          <w:rFonts w:ascii="Arial" w:eastAsia="Times New Roman" w:hAnsi="Arial" w:cs="Arial"/>
          <w:noProof w:val="0"/>
          <w:color w:val="000000"/>
          <w:sz w:val="22"/>
          <w:szCs w:val="22"/>
          <w:lang w:val="en-US"/>
        </w:rPr>
        <w:t> ученици стечено знање о основама сценарија и драматургије примењују на писање у различитим жанровима чија правила уче на датим примерима.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w:t>
      </w:r>
      <w:r w:rsidRPr="00FE797E">
        <w:rPr>
          <w:rFonts w:ascii="Arial" w:eastAsia="Times New Roman" w:hAnsi="Arial" w:cs="Arial"/>
          <w:b/>
          <w:bCs/>
          <w:noProof w:val="0"/>
          <w:color w:val="000000"/>
          <w:sz w:val="22"/>
          <w:szCs w:val="22"/>
          <w:lang w:val="en-US"/>
        </w:rPr>
        <w:t>(74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и часови вежби се реализују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разних драматуршких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Демонстрирација драматургије у пракси (позориште, филм, телевизија);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w:t>
      </w:r>
      <w:r w:rsidRPr="00FE797E">
        <w:rPr>
          <w:rFonts w:ascii="Arial" w:eastAsia="Times New Roman" w:hAnsi="Arial" w:cs="Arial"/>
          <w:noProof w:val="0"/>
          <w:color w:val="000000"/>
          <w:sz w:val="22"/>
          <w:szCs w:val="22"/>
          <w:lang w:val="en-US"/>
        </w:rPr>
        <w:lastRenderedPageBreak/>
        <w:t>давање одговора у складу са контекстом који се објашњава; израду задатака;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есеја,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Културологија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Побуђивање и развијање свести ученика о значају културе у савременом друштву и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теоријским знањима о култури помоћу практичних примера, користећи се различитим методама и приступима, интерпретацијама задатих тема, дискусијама и тумачењима изабраних појава из области културе и друштвених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тумачење појава која их окружују, а припадају домену културе у најширем смислу;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свести ученика о значају културе у савременом друштву и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4"/>
        <w:gridCol w:w="5272"/>
        <w:gridCol w:w="1471"/>
        <w:gridCol w:w="999"/>
        <w:gridCol w:w="1825"/>
        <w:gridCol w:w="987"/>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Култура и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симбола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мита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Религија – појам, функција и типова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ритуала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Хришћанство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3"/>
        <w:gridCol w:w="4386"/>
        <w:gridCol w:w="1676"/>
        <w:gridCol w:w="1138"/>
        <w:gridCol w:w="2080"/>
        <w:gridCol w:w="1125"/>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Културна историја Срба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Језик и теорија о језику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Невербална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Масовна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Медијска култура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39"/>
        <w:gridCol w:w="5789"/>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Култура и цивилизација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културе и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у значењу међу појмовима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рашчлани разне појмове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појмове цивилизације;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преглед историјског развоја појмова;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репродукује основне теорије о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елементе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Разграничење појмова – култура и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појма основне назнаке стварања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Теорије о култури.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култура, цивилизација.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симбола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знака;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појам симбола, знака и алегорије;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писама раних цивилизација;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порекло писма раних цивилизација.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Симбол, алегорија,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Писмо раних цивилизација.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симбол, знак, алегорија, писмо.</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мита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значај и функцију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египатску, грчку, римску, словенску и нордијску митологију;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паралелу са књижевним појмовима приче, бајке, легенде, предања и слично;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интерпретира улогу мита у књижевности, религији и </w:t>
            </w:r>
            <w:r w:rsidRPr="00FE797E">
              <w:rPr>
                <w:rFonts w:ascii="Arial" w:eastAsia="Times New Roman" w:hAnsi="Arial" w:cs="Arial"/>
                <w:noProof w:val="0"/>
                <w:color w:val="000000"/>
                <w:sz w:val="22"/>
                <w:szCs w:val="22"/>
                <w:lang w:val="en-US"/>
              </w:rPr>
              <w:lastRenderedPageBreak/>
              <w:t>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Мит;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одлике мита и њихов значај за развој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мита;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митологије;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Митологије које су утицале на развој европске културе: Египатска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Грчка и Римска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Словенска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Нордијска митологија;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митски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Мит у религији, књижевности, популарној култури и култури масовног друштва.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мит, митологија, културе.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Религија – појам, функција и типови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функције религије;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монотеистичке од политеистичких религија;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основне религије света (јудаизам, ислам и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однос религије и културе, религије и уметности, као и религије и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Религија: појам, функције, типови;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Монотеистичка и политеистичка религија.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религија.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ритуала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карактеристике и могуће облике ритуала;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сродне појмове: култура, светковина, обред;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природу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разлике између ритуала и навике;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употребу ритуала у религији, позоришту; политици и свакодневном животу.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појам ритуала, природа ритуалне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Могући облици ритала;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Ритуал између религије, позоришта и свакодневног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ритуал, религија.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Хришћанство</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лоцира време настанка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хришћанства;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источне и западне хришћанске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Библију (у основним цртама);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разлику између Старог и Новог завета;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преприча живот и страдање Исуса Христа.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Хришћанство – одлике, историја;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Источна и западна хришћанска црква;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Друге монотеистичке религије основни појмови: јудаизам, ислам, будизам;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између религије и културе.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хришћанство, јудаизам, ислам, будизам.</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Увод у уметност</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FE797E">
              <w:rPr>
                <w:rFonts w:ascii="Arial" w:eastAsia="Times New Roman" w:hAnsi="Arial" w:cs="Arial"/>
                <w:b/>
                <w:bCs/>
                <w:noProof w:val="0"/>
                <w:color w:val="000000"/>
                <w:sz w:val="22"/>
                <w:szCs w:val="22"/>
                <w:lang w:val="en-US"/>
              </w:rPr>
              <w:lastRenderedPageBreak/>
              <w:t>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врсте, форме и жанрове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основне естетске појмове лепог и ружног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појам и проблем укуса;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однос између уметности и културе.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појам и облици;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форме, жанрови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Функција уметности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уметности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лепог и ружног;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 укуса.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уметност, мода, укус.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46"/>
        <w:gridCol w:w="7982"/>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Културна историја Срба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настанка и развоја културе на тлу Србије од Лепенског вира до 1950. године;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развојне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најважнија културна достигнућа уз навођење примера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Културна историја Срба; развој српске културе од Лепенског вира до 1950. године</w:t>
            </w:r>
            <w:r w:rsidRPr="00FE797E">
              <w:rPr>
                <w:rFonts w:ascii="Arial" w:eastAsia="Times New Roman" w:hAnsi="Arial" w:cs="Arial"/>
                <w:b/>
                <w:bCs/>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културна историја Срба.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Језик и теорија о језику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основне карактеристике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о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комуникацију;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лингвистичке и екстралингвистичке карактеристике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(српског)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метафору и метонимију;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разлике и сличности светских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Језик и теорије о језику: лингвистичка, психолингвистичка, социолингвистичка и теорија културне лингвистике;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Културни кодови и њихове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Најчешће употребљаване фигуре мисли и комуникације метафора и метонимија.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језик, теорије о језику, културни кодови.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Невербална комуникација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елементе и начине </w:t>
            </w:r>
            <w:r w:rsidRPr="00FE797E">
              <w:rPr>
                <w:rFonts w:ascii="Arial" w:eastAsia="Times New Roman" w:hAnsi="Arial" w:cs="Arial"/>
                <w:noProof w:val="0"/>
                <w:color w:val="000000"/>
                <w:sz w:val="22"/>
                <w:szCs w:val="22"/>
                <w:lang w:val="en-US"/>
              </w:rPr>
              <w:lastRenderedPageBreak/>
              <w:t>испољавања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разлику између невербалне и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културне кодове и њихове врсте.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xml:space="preserve">– Невербална комуникација: основне емоције човека и њихово испољавање </w:t>
            </w:r>
            <w:r w:rsidRPr="00FE797E">
              <w:rPr>
                <w:rFonts w:ascii="Arial" w:eastAsia="Times New Roman" w:hAnsi="Arial" w:cs="Arial"/>
                <w:noProof w:val="0"/>
                <w:color w:val="000000"/>
                <w:sz w:val="22"/>
                <w:szCs w:val="22"/>
                <w:lang w:val="en-US"/>
              </w:rPr>
              <w:lastRenderedPageBreak/>
              <w:t>невербалним знацима;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Начини невербалне комуникације: простор, оријентација, додир, гестови, мимика и изглед.</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невербална комуникација, гестови, мимика.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Игра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игре;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теорије игара;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игру;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игре у култури и уметности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игре у различитим културним и цивилизацијским контекстима;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везу између игре и стваралаштва.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игре; игра у култури; дефиниција игре, Хомо луденс;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игара; игра и уметност; игра између поретка и слободе; игра у различитим културним и цивилизацијским контекстима; игра и стваралаштво.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игра, стваралаштво.</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Масовна култура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културе у контексту масовне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масе, производње,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развој појма културе у доба индустријализације;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културне индустрије;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индустрије свести;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положај културе у савременом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званичну од алтернативних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сличности и разлике високе културе и културе масовног друштва.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у савременом друштву: друштвени и културни слојеви; званична и алтернативна култура; висока култура и култура масовног друштва: разлике и тачке споја; висока култура у функцији масовног друштва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Масовна култура: појам и карактеристике масовне културе; културна индустрија и индустрија свести.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масовна култура, култура у савременом друштву.</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Медијска култура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најважније карактеристике медијске културе уз навођење примера;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елементе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старе и нове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идеологичности у контексту медијске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појмове поткултуре;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појмове контракултуре;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појам популарне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 појма високе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фолклора и културе масовног друштва у контексту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феномене, узроке и облике испољавања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карактеристике моде;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културе у времену глобализације.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Медијска култура; комерцијализација културе; идеологичност масовне културе; поткултура и контракултура; разграничење појмова; појавни облици поткултура; значење поткултурних стилова; популарна култура од фолклора до културе масовног друштва; од популарне културе ка високој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 високе културе ка популарној; популарна култура и 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Феномени модерне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трагању за животним стиловима: узроци и облици испољавања;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Мода – појам и функције; нарцизам и мода; мода као стил, опредељење, комерцијални захтев, културни знак;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Проблеми културе у времену глобализације; нови и стари медији.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медијска култура, модерна култура.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 почетку теме ученике упознати са циљевима и исходима наставе, односно учења, планом рада и начинима оцењивања. На часовима се задржати на нивоима знања дефинисана глаголима који су на нивоу знања и разумевања. Ово је први стручни предмет у првом разреду ученицима и садржаје прилагодити њиховом узрасту.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Задатак наставника је да подстиче </w:t>
      </w:r>
      <w:r w:rsidRPr="00FE797E">
        <w:rPr>
          <w:rFonts w:ascii="Arial" w:eastAsia="Times New Roman" w:hAnsi="Arial" w:cs="Arial"/>
          <w:noProof w:val="0"/>
          <w:color w:val="000000"/>
          <w:sz w:val="22"/>
          <w:szCs w:val="22"/>
          <w:lang w:val="en-US"/>
        </w:rPr>
        <w:lastRenderedPageBreak/>
        <w:t>заинтересованост ученика за културу као феномен који се тиче свих људи и утиче на њихов приватни и на професионалан живот. Тематика се може посматрати са становишта некад и сад, као и кроз димензију локално – глобално. 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После уводних активности, у оквиру сваке теме наставник презентује мотивациони материјал/подстицај који ученике треба да заинтересује за тему. Пожељно је да наставник направи атмосферу у којој је заинтересованост за тему основни чинилац избора групе. На тај начин се обезбеђује да се у оквиру сваке теме мења структура група, а ученицима пружа прилика да сарађују са више различитих чланова. Препоручује се и обилазак институција и организација које се баве културом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Култура и цивилизација </w:t>
      </w:r>
      <w:r w:rsidRPr="00FE797E">
        <w:rPr>
          <w:rFonts w:ascii="Arial" w:eastAsia="Times New Roman" w:hAnsi="Arial" w:cs="Arial"/>
          <w:noProof w:val="0"/>
          <w:color w:val="000000"/>
          <w:sz w:val="22"/>
          <w:szCs w:val="22"/>
          <w:lang w:val="en-US"/>
        </w:rPr>
        <w:t>ученици ће заједно са професором радити на стицању знања из области културе и цивилизације, тако што ће кроз интерактивни однос и уз дидактичко-технолошка средства (приручници из области Културе и цивилизације, „Историја уметности'', пригодне ТВ емисије на тему старих цивилизација и култура на РТС-у, прилога о првим писмима, „Пут до књиге''), адекватно овладати употребом датих појмова, препознати на визуелном плану одређене културно-уметничке споменике, те кроз показно-илустративан начин оснажити ново градиво и остварити демонстративан приступ настави.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симбола </w:t>
      </w:r>
      <w:r w:rsidRPr="00FE797E">
        <w:rPr>
          <w:rFonts w:ascii="Arial" w:eastAsia="Times New Roman" w:hAnsi="Arial" w:cs="Arial"/>
          <w:noProof w:val="0"/>
          <w:color w:val="000000"/>
          <w:sz w:val="22"/>
          <w:szCs w:val="22"/>
          <w:lang w:val="en-US"/>
        </w:rPr>
        <w:t>ученици са професором ће прецизно дефинисати симбол, разврстати његову различиту употребу, применити у језику и поткрепити примерима, тако што ће се кроз продуктиван дијалог подсетити симбола као стилске фигуре из претходних година, те у корелацији са књижевношћу, а на примерима песничког симболизма утврдити његово значење и употребу. Кроз што већи број примера, ученици ће бити у стању да опишу, упореде и анализирају симбол, а најбољи начин илустрације симбола налази се у српском и светском песништву.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мита </w:t>
      </w:r>
      <w:r w:rsidRPr="00FE797E">
        <w:rPr>
          <w:rFonts w:ascii="Arial" w:eastAsia="Times New Roman" w:hAnsi="Arial" w:cs="Arial"/>
          <w:noProof w:val="0"/>
          <w:color w:val="000000"/>
          <w:sz w:val="22"/>
          <w:szCs w:val="22"/>
          <w:lang w:val="en-US"/>
        </w:rPr>
        <w:t>ученици ће заједно са професором дефинисати појам мита, објаснити његов настанак, лоцирати време настанка првих митологија, читати и препричати изабрану митску причу, навести основне карактеристике мита и митске културе. Након стицања теоријских сазнања, ученици ће бити подељени на групе где ће се показати њихова практична умешност у осмишљавању нових митова, те на тај начин испољити сопствену креативност у причању прича.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Религија </w:t>
      </w:r>
      <w:r w:rsidRPr="00FE797E">
        <w:rPr>
          <w:rFonts w:ascii="Arial" w:eastAsia="Times New Roman" w:hAnsi="Arial" w:cs="Arial"/>
          <w:noProof w:val="0"/>
          <w:color w:val="000000"/>
          <w:sz w:val="22"/>
          <w:szCs w:val="22"/>
          <w:lang w:val="en-US"/>
        </w:rPr>
        <w:t>ученици ће заједно са професором дефинисати појам религије, утврдити разлику међу светским религијама, навести религије, описати дате разлике, навести основне карактеристике светских религија, те кроз сликовне асоцијације (фотографије на којима су представљена различита обележја светских религије) повезивати сличности и разлике светских религија.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Појам ритуала </w:t>
      </w:r>
      <w:r w:rsidRPr="00FE797E">
        <w:rPr>
          <w:rFonts w:ascii="Arial" w:eastAsia="Times New Roman" w:hAnsi="Arial" w:cs="Arial"/>
          <w:noProof w:val="0"/>
          <w:color w:val="000000"/>
          <w:sz w:val="22"/>
          <w:szCs w:val="22"/>
          <w:lang w:val="en-US"/>
        </w:rPr>
        <w:t>ученици ће заједно са професором дефинисати појам ритуала, објаснити његову улогу у религији и друштву, направити разлику према другим појмовима као што су култ, светковина, обред и сл., кроз примере из живота описати, повезати и успоставити разлику између ритуала и навика. Овде је акценат на опису, развоју језика и реченице, тако што ће на што убедљивији и доследнији начин описати одговарајући ритуал и/или навику.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Хришћанства </w:t>
      </w:r>
      <w:r w:rsidRPr="00FE797E">
        <w:rPr>
          <w:rFonts w:ascii="Arial" w:eastAsia="Times New Roman" w:hAnsi="Arial" w:cs="Arial"/>
          <w:noProof w:val="0"/>
          <w:color w:val="000000"/>
          <w:sz w:val="22"/>
          <w:szCs w:val="22"/>
          <w:lang w:val="en-US"/>
        </w:rPr>
        <w:t>ученици ће заједно са професором објаснити настанак хришћанства, време када је настало, сместити у одређени историјски тренутак, описати развој, раскол и исказати културолошке карактеристике хришћанства, кроз демонстративни метод рада, уз адекватне фотографије ученици ће уочавати предмете, анализирати утиске, новозапажени садржај ће повезивати са претходним, те тако формирати појмове хришћанства. Методом читања делова из Библије, ученици ће овладати самосталном употребом књиге, тумачити библијске текстове и исказати умеће тумачења.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уметност </w:t>
      </w:r>
      <w:r w:rsidRPr="00FE797E">
        <w:rPr>
          <w:rFonts w:ascii="Arial" w:eastAsia="Times New Roman" w:hAnsi="Arial" w:cs="Arial"/>
          <w:noProof w:val="0"/>
          <w:color w:val="000000"/>
          <w:sz w:val="22"/>
          <w:szCs w:val="22"/>
          <w:lang w:val="en-US"/>
        </w:rPr>
        <w:t>ученици ће заједно са професором навести неколико могућих дефиниција уметности кроз сликовне асоцијације тако што ће ученици на показаним сликама (репродукцијама значајних уметника) погађати оно што је заједничко на приказаним сликама. Слике презентују различите епохе, те одређују однос уметности, друштва, религије и културе, након чега ће ученици описивати различите уметничке изразе на њима, набројати стилске поступке које виде и естетски протумачити слике.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у оквиру теме </w:t>
      </w:r>
      <w:r w:rsidRPr="00FE797E">
        <w:rPr>
          <w:rFonts w:ascii="Arial" w:eastAsia="Times New Roman" w:hAnsi="Arial" w:cs="Arial"/>
          <w:b/>
          <w:bCs/>
          <w:noProof w:val="0"/>
          <w:color w:val="000000"/>
          <w:sz w:val="22"/>
          <w:szCs w:val="22"/>
          <w:lang w:val="en-US"/>
        </w:rPr>
        <w:t>Уметност</w:t>
      </w:r>
      <w:r w:rsidRPr="00FE797E">
        <w:rPr>
          <w:rFonts w:ascii="Arial" w:eastAsia="Times New Roman" w:hAnsi="Arial" w:cs="Arial"/>
          <w:noProof w:val="0"/>
          <w:color w:val="000000"/>
          <w:sz w:val="22"/>
          <w:szCs w:val="22"/>
          <w:lang w:val="en-US"/>
        </w:rPr>
        <w:t>, ученици су подељени у радне групе (до пет ученика) да би се обезбедило што равномерније учешће сваког ученика. Сваки ученик ће имати посебан задатак са кључним појмовима (уметност као појам, стваралаштво/креативност, уметност деветнаестог века, уметност двадесетог века, музеј/галерија, висока уметност, уметност за народ и сл.) путем којих ће реализовати свој део пројекта. Демонстрација пројектног задатка се реализује у различитим медијима (текст, презентација, видео), након чега ће групе приказати свој рад у учионици. 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Приликом реализације наставе од наставника се очекује да користи разне методе као што су: метода демонстрације; метода писања писмених радова; метода разговора и усменог излагања. 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Културна историја Срба </w:t>
      </w:r>
      <w:r w:rsidRPr="00FE797E">
        <w:rPr>
          <w:rFonts w:ascii="Arial" w:eastAsia="Times New Roman" w:hAnsi="Arial" w:cs="Arial"/>
          <w:noProof w:val="0"/>
          <w:color w:val="000000"/>
          <w:sz w:val="22"/>
          <w:szCs w:val="22"/>
          <w:lang w:val="en-US"/>
        </w:rPr>
        <w:t>ученици ће имати знање о континуитету развоја српске културе од Лепенског вира до 1950. године методом демонстрације. Кроз показивање (слајдови, сајтови, емисије, фотографије, уметничка дела) развоја сликарства, књижевности, позоришта, филма, архитектуре код нас, моћи ће да опишу културноуметничке појаве, предмете и облике. Осим тога, ученици ће бити упознати са лепезом познатих и значајних личности наше историје – методом демонстрације (старе фотографије, разгледнице, слике, фотографије старих књига) ученици ће на визуелном плану уочавати изглед, облике и предмете културне историје Срба. Исто тако, употребом онлајн садржаја (сајтови временске линије културе, народне библиотеке) ученици ће се упознати са дигитализованим културним наслеђем.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Језика и теорије о језику </w:t>
      </w:r>
      <w:r w:rsidRPr="00FE797E">
        <w:rPr>
          <w:rFonts w:ascii="Arial" w:eastAsia="Times New Roman" w:hAnsi="Arial" w:cs="Arial"/>
          <w:noProof w:val="0"/>
          <w:color w:val="000000"/>
          <w:sz w:val="22"/>
          <w:szCs w:val="22"/>
          <w:lang w:val="en-US"/>
        </w:rPr>
        <w:t>ученици ће заједно са професором најпре кроз дијалог дефинисати језик као појам, навешће његову употребу, смислено ће истаћи однос језика и културе, језика и друштва, језика и уметности, креативно ће моћи употребљавати језик и схватити његове изванредне потенцијале кроз метод писања (стилске вежбе), односно допуњавања текста, који ће према избору професора бити одређеног стилског формата, те ће ученици у истом стилу имати задатак да га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Невербалне комуникације </w:t>
      </w:r>
      <w:r w:rsidRPr="00FE797E">
        <w:rPr>
          <w:rFonts w:ascii="Arial" w:eastAsia="Times New Roman" w:hAnsi="Arial" w:cs="Arial"/>
          <w:noProof w:val="0"/>
          <w:color w:val="000000"/>
          <w:sz w:val="22"/>
          <w:szCs w:val="22"/>
          <w:lang w:val="en-US"/>
        </w:rPr>
        <w:t>ученици ће заједно са професором препознавати невербалне знакове и адекватно их тумачити кроз игру пантомиме у оквиру које ће се погађати припремљени појмови из области културологије.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тему </w:t>
      </w:r>
      <w:r w:rsidRPr="00FE797E">
        <w:rPr>
          <w:rFonts w:ascii="Arial" w:eastAsia="Times New Roman" w:hAnsi="Arial" w:cs="Arial"/>
          <w:b/>
          <w:bCs/>
          <w:noProof w:val="0"/>
          <w:color w:val="000000"/>
          <w:sz w:val="22"/>
          <w:szCs w:val="22"/>
          <w:lang w:val="en-US"/>
        </w:rPr>
        <w:t>Игре ученици </w:t>
      </w:r>
      <w:r w:rsidRPr="00FE797E">
        <w:rPr>
          <w:rFonts w:ascii="Arial" w:eastAsia="Times New Roman" w:hAnsi="Arial" w:cs="Arial"/>
          <w:noProof w:val="0"/>
          <w:color w:val="000000"/>
          <w:sz w:val="22"/>
          <w:szCs w:val="22"/>
          <w:lang w:val="en-US"/>
        </w:rPr>
        <w:t>ће заједно са професором прочитати књигу Homo ludens, те је препричати и анализирати на часу. Анализа теорије игара се изводи кроз игру улога – ученицима се додељују одређене улоге, те сопственим одлукама врше избор који представља најбоље решење за дату ситуацију (Затвореникова дилема).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Масовне културе</w:t>
      </w:r>
      <w:r w:rsidRPr="00FE797E">
        <w:rPr>
          <w:rFonts w:ascii="Arial" w:eastAsia="Times New Roman" w:hAnsi="Arial" w:cs="Arial"/>
          <w:noProof w:val="0"/>
          <w:color w:val="000000"/>
          <w:sz w:val="22"/>
          <w:szCs w:val="22"/>
          <w:lang w:val="en-US"/>
        </w:rPr>
        <w:t> ученици ће заједно са професором кроз дијалошку форму разматрати појам масовне културе, из сопственог искуства изнети мишљење о појмовима масе и културе, те уз различите демонстрације (слике, фотографије, филмове) посматрати, усвајати, анализирати различите културне садржаје популарне културе у свету, те дискутовати на тему вредности популарних културноуметничких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Кроз тему </w:t>
      </w:r>
      <w:r w:rsidRPr="00FE797E">
        <w:rPr>
          <w:rFonts w:ascii="Arial" w:eastAsia="Times New Roman" w:hAnsi="Arial" w:cs="Arial"/>
          <w:b/>
          <w:bCs/>
          <w:noProof w:val="0"/>
          <w:color w:val="000000"/>
          <w:sz w:val="22"/>
          <w:szCs w:val="22"/>
          <w:lang w:val="en-US"/>
        </w:rPr>
        <w:t>Медијске културе </w:t>
      </w:r>
      <w:r w:rsidRPr="00FE797E">
        <w:rPr>
          <w:rFonts w:ascii="Arial" w:eastAsia="Times New Roman" w:hAnsi="Arial" w:cs="Arial"/>
          <w:noProof w:val="0"/>
          <w:color w:val="000000"/>
          <w:sz w:val="22"/>
          <w:szCs w:val="22"/>
          <w:lang w:val="en-US"/>
        </w:rPr>
        <w:t>ученици ће заједно са професором моћи разговарати о појмовима медија и медијске културе. Поред визуелног приказа старих и нових медија, и њиховог историјског контекста, имаће прилику да образложе разлог њихове употребе, основне функције медија, јавно мњење, да објасне и опишу однос медија и друштва, однос медија и истине, однос медија и културе. Осим корелације са новинарским смером, могућност рада на стилским вежбама се и овде показује као изразито делотворан. Кроз писање у одређеном функционалном стилу, ученици ће овладати различитим стиловима са акцентом на новинарском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Кроз пројектни задатак са темом Масовне културе </w:t>
      </w:r>
      <w:r w:rsidRPr="00FE797E">
        <w:rPr>
          <w:rFonts w:ascii="Arial" w:eastAsia="Times New Roman" w:hAnsi="Arial" w:cs="Arial"/>
          <w:noProof w:val="0"/>
          <w:color w:val="000000"/>
          <w:sz w:val="22"/>
          <w:szCs w:val="22"/>
          <w:lang w:val="en-US"/>
        </w:rPr>
        <w:t>ученици ће, подељени у мање групе (до троје ученика) да би се обезбедило што равномерније учешће сваког ученика, уз обавезу испољавања сопствене креативности, преузети кључни појам (маса, индустријализација, савремена култура, Енди Ворхол, популарна култура и сл.), те извести напамет предавање у три гласа пред осталим ученицима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Приликом реализације пројектног задатка потребно је ученике усмеравати ка прикупљању података из различитих извора.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w:t>
      </w:r>
      <w:r w:rsidRPr="00FE797E">
        <w:rPr>
          <w:rFonts w:ascii="Arial" w:eastAsia="Times New Roman" w:hAnsi="Arial" w:cs="Arial"/>
          <w:b/>
          <w:bCs/>
          <w:noProof w:val="0"/>
          <w:color w:val="000000"/>
          <w:sz w:val="22"/>
          <w:szCs w:val="22"/>
          <w:lang w:val="en-US"/>
        </w:rPr>
        <w:t> (72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есеја;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Вредновање остварености исхода вршити кроз:</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петнаестоминутних тестова, тестова опште културе; контролних и домаћих задатака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Мултимедија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111</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појмовима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техникама и методама коришћења мултимедије;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мултимедије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дефинисање мултимедијалног израза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у креирању мултимедијалног простора и његове примене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и методама технолошке конвергенције и конвергенције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5"/>
        <w:gridCol w:w="5915"/>
        <w:gridCol w:w="1215"/>
        <w:gridCol w:w="1215"/>
        <w:gridCol w:w="1502"/>
        <w:gridCol w:w="816"/>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мултимедију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израду презентација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Образовно педагошке функције мултимедијe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креирање WEB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5154"/>
        <w:gridCol w:w="887"/>
        <w:gridCol w:w="1388"/>
        <w:gridCol w:w="1717"/>
        <w:gridCol w:w="1388"/>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обраду слике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Употреба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учење и мултимедији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Утицаји мултимедија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мултимедије у школи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85"/>
        <w:gridCol w:w="8443"/>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мултимедију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Oпише почетак мултимедије и њену почетну дефиницију;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хипертекста;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појмова хипертекста, хипермедије и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начине примене рачунарских техонологија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креирања и преноса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мултимедијске термине;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дигиталну информациону околину.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Почеци мултимедије уз осврт на кратки историјски преглед;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Почетна дефиниција мултимедије као комбинација различитих медија: текста и слике (слика, икона, анимација, филм), текста и тона (музика, говор), текста, слике и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хипертекста као метода организовања и приказивања информација у облику текста који садржи везе за друге документе;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хипермедије;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мултимедија.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рачунарских технологија у мултимедији;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Концептуална медијска интеграција техничких и софтверских димензија унутар једне дигиталне информационе околине;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Креирање и пренос мултимедије: online (пренос преко рачунарских мрежа) и оffline (преко меморијских уређаја, првенствено преко портабл компактних </w:t>
            </w:r>
            <w:r w:rsidRPr="00FE797E">
              <w:rPr>
                <w:rFonts w:ascii="Arial" w:eastAsia="Times New Roman" w:hAnsi="Arial" w:cs="Arial"/>
                <w:noProof w:val="0"/>
                <w:color w:val="000000"/>
                <w:sz w:val="22"/>
                <w:szCs w:val="22"/>
                <w:lang w:val="en-US"/>
              </w:rPr>
              <w:lastRenderedPageBreak/>
              <w:t>дискова, тј. CD ROM-ова и меморијских стикова);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Разликовање термина мултимедијско (multiple media) и мултимедијално (multimedia);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мултимедија, хипермедија, хипертекст.</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Програм за израду презентација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радно окружење у програму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презентацију у датом програму која садржи слике, звук, текст, анимације;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организује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презентацију направљену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основна правила организације слајд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дизајн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форматирање текста у презентацији;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могућности за исписивање математичких формула;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додавања табеле у програм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поступак за форматирање позадине;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коришћење графикона.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радног окружења програма за израду презентација;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Излагање презентације у датом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звука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дизајна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Реализација једначине (Equation)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табеле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графикона у програму за презентацију;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позадине у програму за презентацију.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презентација, анимација, дизајн, графикон, табеле.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Образовно педагошке функције мултимедијe</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 упореди педагошке функције мултимедијe;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допуну за коришћење уџбеника;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Педагошке функције мултимедија: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олакшавање прилаза многим изворима и различитим информационим врстама (подаци, текстови, филмови);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штеди се време и новац за набавку обимних уџбеника;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информационо богатство води до конфронтације мишљења, што може да </w:t>
            </w:r>
            <w:r w:rsidRPr="00FE797E">
              <w:rPr>
                <w:rFonts w:ascii="Arial" w:eastAsia="Times New Roman" w:hAnsi="Arial" w:cs="Arial"/>
                <w:noProof w:val="0"/>
                <w:color w:val="000000"/>
                <w:sz w:val="22"/>
                <w:szCs w:val="22"/>
                <w:lang w:val="en-US"/>
              </w:rPr>
              <w:lastRenderedPageBreak/>
              <w:t>подстакне креативно размишљање и интелектуални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повезивањe аудиовизуелног садржаја сa текстом, интерактивност и индивидуални приступ;</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Мултимедијални програми према њиховим интеракционим методама у следећим садржајима: помоћ (учење кроз упућивање), пасивни тутор (учење кроз аутоуправљање и самоучење), тренинг (учење кроз вежбу), активни тутор (вођено учење), симулација (учење кроз проналажење, откривање), игра (забавно учење), решавање проблема (учење уз рад е-learning by doing) и интелигентни дијалог (сократовско учење). Скратити или убацити у кључне појмове, или исходе. преформулисати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e – learning, симулација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Програм за креирање WEB страница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основни код у програму за креирање интрнет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начине за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начине за додавање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начин форматирања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програм за креирање интернет страница који садржи више повезаних страна;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начин додавања линкова за креирање интернет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градивне јединице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групише тагове програма за креирање интернет страница.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Увод у програм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Notepad++ (Уређивач текста и изворног кода за употребу програма Microsoft windows);</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tag ( градивна јединица web документа).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текста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и форматирање слике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табеле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позадине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линкова у програму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Повезивање више програма за креирање интернет страница;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HTML color tag (градивна јединица web документа).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слика, тагови, анимација, хипервеза, хиперлинк.</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57"/>
        <w:gridCol w:w="8171"/>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обраду слике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симулира елементе радног окружења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слојеве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рад у датом програму.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увод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радно окружење;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основни слојеви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додавање 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 за обраду слике – додавање слојева.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лајери (слојеви), текст, фотографија.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Употреба мултимедије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формулише основне критеријуме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типове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класификације мултимедијских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основне мултимедијалне елементе;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поделу мултимедијалних садржаја на оперативним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критеријуми из мултимедије;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Типови мултимедијалних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мултимедијске апликације према врсти композиције, синхронизације, интеракције и интеграције банке података;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мултимедијални елементи, а то су: графика, текст, звук, анимација и видео;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мултимедијалних садржаја на оперативне системе;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мултимедије: хардверске компоненте (video disk, desktop conferencing, desktop video), садржајни и функционални компоненте (игре, презентације, претраживач – browser), алати (ауторски системи, mail, conferencing), инфраструктурни учинци (services).</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мултимедија, апликација, графика, анимација, презентација.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Програм за снимање екрана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елементе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пронађе у материјалу правила за успешно креирање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коришћење датог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различитих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елиминисање шумова у програму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демонстрира начине за додавање текста у програму за снимање екрана.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Упознавање радног окружења програма за снимање екрана;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Правилна организација за успешан туторијал;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Правилно излагање током креирања туторијала;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екрана датим програмом;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Елиминисање шумова;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превода (текста).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видео, туторијал, шум, графика, анимација.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Електронско учење и мултимедији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појам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појам електронског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начин коришћења уређаја информационе и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комуникационе технологије;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појам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програмима „Wеb за читање” и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карактерише појам Wеб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разлике међу појмовима: Wеb, e – 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елементе садржаја мултимедије.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Учење за конектовано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Феномен „Нет генерације”;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учење као флексибилно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уређаја информационе и комуникационе технологије (рачунар, CD ROM, дигитална телевизија, мобилни телефон и друго);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Комуникационе технологије: употреба интернета, електронске поште, дискусионих група и система за колаборативно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Online учење;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 за менаџмент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за читање” ,”Wеб за читање и писање”;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2.0;</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Wеb, e-mail, blog;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Садржаји мултимедије;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нет генерација, online учење, web.</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Утицаји мултимедија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мултимедију као савремено средство преношења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културу медија уопште;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основну вештину дигиталне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 као савремено средство преношења информација у процесу интеракције човека са окружењем је феномен савременог друштва;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Вештине дигиталне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Култура медија уопште.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дигитална комуникација, култура медија.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Примена мултимедије у школи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презентује израду WEB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програме за обраду слика;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начине за додавање анимације 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правила за креирање успешне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 пројектни задатак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Креирање WEB странице;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текста у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Обрада слика у програму за обраду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слика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Додавање анимације и звука на WEB страницу;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Повезивање више страница.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Блок настава: Пројектни задатак:</w:t>
            </w:r>
            <w:r w:rsidRPr="00FE797E">
              <w:rPr>
                <w:rFonts w:ascii="Arial" w:eastAsia="Times New Roman" w:hAnsi="Arial" w:cs="Arial"/>
                <w:noProof w:val="0"/>
                <w:color w:val="000000"/>
                <w:sz w:val="22"/>
                <w:szCs w:val="22"/>
                <w:lang w:val="en-US"/>
              </w:rPr>
              <w:t> WEB страница чији је назив Мултимедија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слика, WEB страница, мултимедија.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Први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се реализује кроз фронтални, демонстративни, групни и индивидуални рад. У оквиру свих тема уводни часови ће бити реализовани фронтално и демонстративном методом. Настава се реализује кроз часове теорије и часове вежби. Часови теорије се реализују у учионици, док се часови вежби реализују искључиво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мултимедију</w:t>
      </w:r>
      <w:r w:rsidRPr="00FE797E">
        <w:rPr>
          <w:rFonts w:ascii="Arial" w:eastAsia="Times New Roman" w:hAnsi="Arial" w:cs="Arial"/>
          <w:noProof w:val="0"/>
          <w:color w:val="000000"/>
          <w:sz w:val="22"/>
          <w:szCs w:val="22"/>
          <w:lang w:val="en-US"/>
        </w:rPr>
        <w:t> ученици се упознају са историјом мултимедије, основним појмовима мултимедијe. Такође се упознају са основним концептима примене мултимедије у свакодневном животу, а нарочито са применом мултимедије у настави осталих предмета нпр. монтаже. Оспособљавају се за примену хипертекста као методе огранизовања и приказивања информација у облику текста који садржи везе за друге документе.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израду презентација </w:t>
      </w:r>
      <w:r w:rsidRPr="00FE797E">
        <w:rPr>
          <w:rFonts w:ascii="Arial" w:eastAsia="Times New Roman" w:hAnsi="Arial" w:cs="Arial"/>
          <w:noProof w:val="0"/>
          <w:color w:val="000000"/>
          <w:sz w:val="22"/>
          <w:szCs w:val="22"/>
          <w:lang w:val="en-US"/>
        </w:rPr>
        <w:t>ученици стичу знања о изради презентације на професионалном нивоу, буду оспособљени за правилно излагање презентација. Кроз вежбе ученици стичу вештине да препознају лоше направљену презентацију и лошег презентера. Кроз презентацију као облик мултимедије, примењују стечена знања, користе анимације, графике, текст и остале елементе мултимедије.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Образовно педагошке функције мултимедијe </w:t>
      </w:r>
      <w:r w:rsidRPr="00FE797E">
        <w:rPr>
          <w:rFonts w:ascii="Arial" w:eastAsia="Times New Roman" w:hAnsi="Arial" w:cs="Arial"/>
          <w:noProof w:val="0"/>
          <w:color w:val="000000"/>
          <w:sz w:val="22"/>
          <w:szCs w:val="22"/>
          <w:lang w:val="en-US"/>
        </w:rPr>
        <w:t>ученику ће бити приближена употреба ИКТ у настави, али и у осталим сферама. Такође се упознаје са мултимедијалним програмима као помоћ при учењу, примењиваће их за решавање проблема кроз E- learning. Ученици ће научити како прићи новим изворима и различитим информационим врстама, како одабрати адекватне мултимедијалне елементе и применити их у учењу и излагању презентација.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креирање Интернет страница </w:t>
      </w:r>
      <w:r w:rsidRPr="00FE797E">
        <w:rPr>
          <w:rFonts w:ascii="Arial" w:eastAsia="Times New Roman" w:hAnsi="Arial" w:cs="Arial"/>
          <w:noProof w:val="0"/>
          <w:color w:val="000000"/>
          <w:sz w:val="22"/>
          <w:szCs w:val="22"/>
          <w:lang w:val="en-US"/>
        </w:rPr>
        <w:t>ученици кроз часове вежби продубљују знање у мултимедији и њеним елементима, тј. практичним радом кроз осмишљавање мултимедијских облика у различитим апсектима коришћења мултимедије. Такође кроз практичан рад ученици се оспособљавају да креирају правилне Веб странице, да користе све неопходне елементе мултимедије за њихову израду. Препорука за наставнике је да у раду са децом користе програм Powerpoint за израду презентација и HTML за израду Веб страница.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w:t>
      </w:r>
      <w:r w:rsidRPr="00FE797E">
        <w:rPr>
          <w:rFonts w:ascii="Arial" w:eastAsia="Times New Roman" w:hAnsi="Arial" w:cs="Arial"/>
          <w:b/>
          <w:bCs/>
          <w:noProof w:val="0"/>
          <w:color w:val="000000"/>
          <w:sz w:val="22"/>
          <w:szCs w:val="22"/>
          <w:lang w:val="en-US"/>
        </w:rPr>
        <w:t>(37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(74 часа)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одговарајућем кабинету, специјализованој учионици/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Демонстрација и израда презентације у датом програму;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Омогућити сваком ученику да може да учи на свој начин. Омогућити ученицима тестирање и враћање на тачке где није био успешан, као и на истраживање подручја и концепта за напредније учење. Садржаје мултимедије обрађене теоријским путем продубити практичним радом кроз осмишљавање мултимедијских облика у различитим аспектима коришћења мултимедије. Радити на анализи форме и садржаја мултимедије у служби објашњавања и повезивања технолошке и медијске конвергенције.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обраду слике </w:t>
      </w:r>
      <w:r w:rsidRPr="00FE797E">
        <w:rPr>
          <w:rFonts w:ascii="Arial" w:eastAsia="Times New Roman" w:hAnsi="Arial" w:cs="Arial"/>
          <w:noProof w:val="0"/>
          <w:color w:val="000000"/>
          <w:sz w:val="22"/>
          <w:szCs w:val="22"/>
          <w:lang w:val="en-US"/>
        </w:rPr>
        <w:t>ученици ће бити оспособљени да обраде слику, тј. да датој слици додаје различите алојеве, додаје текст, спаја са другим фотографијама. Знања која стиче у оквиру ове теме, заједно са знањима стеченим у претходној години ученик ће моћи да примени приликом израде пројектног задатка на крају школске године.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Употреба мултимедије </w:t>
      </w:r>
      <w:r w:rsidRPr="00FE797E">
        <w:rPr>
          <w:rFonts w:ascii="Arial" w:eastAsia="Times New Roman" w:hAnsi="Arial" w:cs="Arial"/>
          <w:noProof w:val="0"/>
          <w:color w:val="000000"/>
          <w:sz w:val="22"/>
          <w:szCs w:val="22"/>
          <w:lang w:val="en-US"/>
        </w:rPr>
        <w:t>ученик се упознаје са основним критеријумима из мултимедије, биће оспособљен за презентовање мултимедијалних апликација, за правилну употребу мултимедијалних елемената. Кроз знање стечено у претходној години демонстрираће рад мултимедијалне апликације.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Програм за снимање екрана </w:t>
      </w:r>
      <w:r w:rsidRPr="00FE797E">
        <w:rPr>
          <w:rFonts w:ascii="Arial" w:eastAsia="Times New Roman" w:hAnsi="Arial" w:cs="Arial"/>
          <w:noProof w:val="0"/>
          <w:color w:val="000000"/>
          <w:sz w:val="22"/>
          <w:szCs w:val="22"/>
          <w:lang w:val="en-US"/>
        </w:rPr>
        <w:t>ученици кроз практичан рад стичу вештине за креирање туторијала, за правилно презентовање и коришћење Camtasia, али и других програма за снимање екрана. Такође, кроз практичан рад биће оспособљени да елиминишу шумове, непотребан текст, сенке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Електронско учење и мултимедији </w:t>
      </w:r>
      <w:r w:rsidRPr="00FE797E">
        <w:rPr>
          <w:rFonts w:ascii="Arial" w:eastAsia="Times New Roman" w:hAnsi="Arial" w:cs="Arial"/>
          <w:noProof w:val="0"/>
          <w:color w:val="000000"/>
          <w:sz w:val="22"/>
          <w:szCs w:val="22"/>
          <w:lang w:val="en-US"/>
        </w:rPr>
        <w:t>ученици ће бити оспособљени за примену комуникационе технологије односно да користи интернет, електронску пошту, Веб итд. Такође кроз дату тему ученици ће утврдити разлике међу појмовима Веб, мејл и блог.</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Утицаји мултимедија </w:t>
      </w:r>
      <w:r w:rsidRPr="00FE797E">
        <w:rPr>
          <w:rFonts w:ascii="Arial" w:eastAsia="Times New Roman" w:hAnsi="Arial" w:cs="Arial"/>
          <w:noProof w:val="0"/>
          <w:color w:val="000000"/>
          <w:sz w:val="22"/>
          <w:szCs w:val="22"/>
          <w:lang w:val="en-US"/>
        </w:rPr>
        <w:t>ученици се оспособљавају за успешно демонстрирање дигиталне комуникације. Биће у стању да примењују савремена средства за преношење информација. Ученицима ће се приближити култура медија њен значај 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Примена мултимедије у школи </w:t>
      </w:r>
      <w:r w:rsidRPr="00FE797E">
        <w:rPr>
          <w:rFonts w:ascii="Arial" w:eastAsia="Times New Roman" w:hAnsi="Arial" w:cs="Arial"/>
          <w:noProof w:val="0"/>
          <w:color w:val="000000"/>
          <w:sz w:val="22"/>
          <w:szCs w:val="22"/>
          <w:lang w:val="en-US"/>
        </w:rPr>
        <w:t>је тема у оквиру које ученици презентују научено о креирању и вештине креирања WEB</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страница. У оквиру ове теме се реализује и </w:t>
      </w:r>
      <w:r w:rsidRPr="00FE797E">
        <w:rPr>
          <w:rFonts w:ascii="Arial" w:eastAsia="Times New Roman" w:hAnsi="Arial" w:cs="Arial"/>
          <w:b/>
          <w:bCs/>
          <w:noProof w:val="0"/>
          <w:color w:val="000000"/>
          <w:sz w:val="22"/>
          <w:szCs w:val="22"/>
          <w:lang w:val="en-US"/>
        </w:rPr>
        <w:t>Блок настава</w:t>
      </w:r>
      <w:r w:rsidRPr="00FE797E">
        <w:rPr>
          <w:rFonts w:ascii="Arial" w:eastAsia="Times New Roman" w:hAnsi="Arial" w:cs="Arial"/>
          <w:noProof w:val="0"/>
          <w:color w:val="000000"/>
          <w:sz w:val="22"/>
          <w:szCs w:val="22"/>
          <w:lang w:val="en-US"/>
        </w:rPr>
        <w:t>, 30 часова, односно 5 дана по 6 часова у специјализованом кабинету за мултимедију. Кроз пројектни задатак ученици заједно са професором праве WEB страницу чији је назив мултимедија. На почетној страници се налази име странице „Мултимедија”. Ученици додају најпре текст о самој мултимедији, њеним елементима и функцијама, мењају позадину саме странице, додају линкове ка различитим садржајима о мултимедији. У програму за обраду прилагођавају слике за своју страницу. Додају слике, креирају нове WEB стране и повезују са почетном – главном страном.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за наставнике је да у раду са децом користе програм за обраду слика Photoshop, Camtasia програм за снимање екрана. Часови вежби се реализују у специјализованом кабинету за мултимедију.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Теме се реализују кроз следеће облике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r w:rsidRPr="00FE797E">
        <w:rPr>
          <w:rFonts w:ascii="Arial" w:eastAsia="Times New Roman" w:hAnsi="Arial" w:cs="Arial"/>
          <w:b/>
          <w:bCs/>
          <w:noProof w:val="0"/>
          <w:color w:val="000000"/>
          <w:sz w:val="22"/>
          <w:szCs w:val="22"/>
          <w:lang w:val="en-US"/>
        </w:rPr>
        <w:t> (72 часа) и блок наставу 30 часова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интернет странице;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примену програма за обраду слике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(збирка докумената и eвидeнциja o процесу и продуктима рада ученика, уз коментаре и препоруке)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домаћи задатак, пројектни задатак, израда презентација и презентовање, реализација изведених вежби, помоћ друговима из одељења у циљу савладавања градива и сл.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 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uченика са најзначајнијим остварењима ликовног уметничког наслеђа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развоју и континуитету уметности,уневерзалности језика ликовне уметности и формирање сопствених вредносних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разликовање уметничких дела у опквиру различитих периода и на различитим територијама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временом и местом развоја стилова и праваца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основних знања о потреби људи да уметнички стварају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анализирању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интересовања за уметност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приширивање знања из области ликовних и примењених уметности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46"/>
        <w:gridCol w:w="4844"/>
        <w:gridCol w:w="1570"/>
        <w:gridCol w:w="1066"/>
        <w:gridCol w:w="1948"/>
        <w:gridCol w:w="1054"/>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првобитне заједнице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старих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античких народа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средњег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барока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Уметност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Модерна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Савремена уметност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36"/>
        <w:gridCol w:w="5992"/>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Уметност првобитне заједнице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првобитна изражавања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везу уметности првобитне заједнице и модерне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Пелеолит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Неолит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Метално доба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палеолит, неолит, доба, праисторија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старих народа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хронолошки след архитектонских достигнућа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уметности старог Египта, Месопотамије и Микене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развој скулптуре, сликарства и примењених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Египта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Месопотамија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Микене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Египат, Месопотамија, Микена, пирамиде, гробнице, употребни предмети, керамика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античких народа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и принципе архитектуре, сликарства, вајарства, и примењених уметности античких народа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законитости пропорције, златног пресека и композиције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перспективе (инверзна, линеарна, ваздушна)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античке Грчке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Етрурска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Римска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Перспектива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античка грчка, форма, рим, перспектива, скулптура, архитектура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средњег века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шта је базилика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рељефа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особине романичке и готске архитектуре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фреска и витраж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Ранохришћанска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Готска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Византијска уметност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романика, готика, византија, хришћанство, фреска, витраж</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Ренесеансе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ренесанса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ренесансне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истакнута уметничка дела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волумен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сфумато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поставку плана на слици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периода ране ренесансе и високе ренесансе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Фландрије и њихова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скулптура и сликарство ране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Висока ренесанса (истакнути уметници периода високе ренесансе)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Ренесанса у Венецији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Ренесанса у Фландрији (истакнути уметници периода)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ренесанса, висока ренесанса, сфумато, ваздушна перспектива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Барока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барокног периода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истакнуте уметнике барокног периода у Италији, Шпанији и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барокне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светлост и сенку (врсте светла и сенке)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Идеје основе и појам барока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Италији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Шпанији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Барокно сликарство у Холандији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Светлост и сенка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барок, светлост, сенка, chiaroscuro</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Уметност XIX века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уметност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валер и боја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дела истакнутих уметника XIX века (романтизма, реализма и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уметничке правце XIX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светлости локалног тона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модулације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оквири епохе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Импресионизам одлике правца и истакнути уметници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Модулација у сликарству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импресионизам, модулација, комплементарне боје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Модерна уметност</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Наводи уметничке правце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Наводи дела и представнике експресионизма, кубизма, футуризма, надреализма и апстрактне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колаж, реди-меид, фротаж</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значај ритма у сликарству ХХ 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композиције у уметности ХХ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Уметност у ХХ веку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Експресионизам,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Кубизам, одлике и његови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Футуризам и група „Дада”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Апстрактна уметност, одлике и њени представници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Композиција у сликарству ХХ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експресионизам, кубизам, дада, апстрактна уметност, композиција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Савремена уметност</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идеју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тенденције у савременој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јединство форме и садржаја уметничког дела ХХ и ХIХ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и уметнички оквири за настанак савремене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Лирска апстракција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Енформел, поп-арт, структурализам, минимализам, апстрактна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садржај (пост-модерна уметност)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Нова фигуративност ХХ и ХIХ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енформел, поп-арт, фигуративност, пост-модерна, минимализам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Реализација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часове теорије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часова теоретске наставе,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специјализованој учионици/кабинету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Препорука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Упознати ученике са развојним током ликовних и примењених уметности. Подстицати ученике на самосталну анализу и процену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Организовати посете музејима, галеријама, сајмовима. Изложити репродукције уметничких дела и заједнички их процењивати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Увести ученике у процес прикупљања материјала и информација из области историје уметности,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Садржаје повезати са примерима из историје ликовних и примењених уметности. Показати различите приступе и технике реализације уметничких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што више примера из различитих епоха ликовних и примењених уметности; За припрему наставе и током излагања користити сва доступна аудиовизуелна средства и стручну литературу и давати што више различитих примера из графичког дизајна. На конкретним радовима указати на основне квалитете доброг графичког дизајна а препорука је да ученици, уз тимски рад и надзор наставника, прођу одређени дизајн процес.</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Посебно нагласити историјски и тачке прекретнице напретка ширења уметничких епоха.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Користити вербалне методе (метода усменог излагања и дијалошка метода), методе демонстрације, извршење задатка, презентација израде радног задатка ,текстуално-илустративне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теме Уметност првобитне заједнице, ослањати се на стечена знања из историје и подстицати ученике на истрживачки рад везан за археолошки локатит Лепенски Вир.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тему Ренесанса, ради целовитијег сазнања о Ренесанси, као пројектни задатак може се анализирати живот, окружење и рад Леонарда да Винчија, као најзначајнијег и најсвестранијег ренесансног мислиоца и уметника.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развој његове перцепције, самосталности и мотивисаности за рад. Треба имати на уму да неће сви ученици бити на истом нивоу опажања, примања и реализације задатака, али морамо имати у виду особености сваког појединог ученика. Да би вредновање било објективно и у функцији учења, потребно је ускладити нивое исхода и начине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истраживачког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Историја музике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улогом музичкe умeтнoсти у рaзвojу цивилизaциje и друштвa;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знaњa o oснoвним музичкo-тeoриjским пojмoвимa;</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Фoрмирaњe музичкoг укусa и рaзвиjaњe нaвикe слушaњa врeдних музичких oствaрeњa.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2"/>
        <w:gridCol w:w="5290"/>
        <w:gridCol w:w="1043"/>
        <w:gridCol w:w="1106"/>
        <w:gridCol w:w="2021"/>
        <w:gridCol w:w="1096"/>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Рoмaнтизaм у слoвeнским зeмљaмa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Mузички рoмaнтизaм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Oпeрa нa пoчeтку XX вeкa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Импрeсиoнизaм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XX вeкa у свeту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Mузикa у Србији у XX вeку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Џeз и oстaли жaнрoви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Примeњeнa музикa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12"/>
        <w:gridCol w:w="7016"/>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Рoмaнтизaм у слoвeнским зeмљaмa</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националних школа;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нека од најзначајнијих дела представника руске и чешке националне школе;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између руске и чешке националне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Рускa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Чeшкa нaциoнaлнa шкoлa;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Глинкa, Бoрoдин, Mусoргски, Римски-Кoрсaкoв, Чajкoвски, Смeтaнa, Двoржaк.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руска, чешка национална школа.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Mузички рoмaнтизaм у Србији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опште карактеристике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најзначајнија дела представника представника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разлику међу представницима романтизма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Oпштe кaрaктeристикe претставника романтизма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 Стaнкoвић,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 Бajић, Maринкoвић,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Мокрањац</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Oпeрa нa пoчeтку XX вeкa</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веризма;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најзначајнија Пучинијева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Пучини и вeристи.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опера, веризам, Пучини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Импрeсиoнизaм</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карактеристике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наведе најзначајнија дела Дебисија и </w:t>
            </w:r>
            <w:r w:rsidRPr="00FE797E">
              <w:rPr>
                <w:rFonts w:ascii="Arial" w:eastAsia="Times New Roman" w:hAnsi="Arial" w:cs="Arial"/>
                <w:noProof w:val="0"/>
                <w:color w:val="000000"/>
                <w:sz w:val="22"/>
                <w:szCs w:val="22"/>
                <w:lang w:val="en-US"/>
              </w:rPr>
              <w:lastRenderedPageBreak/>
              <w:t>Равела.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Oпштe кaрaктeристике импресионизма.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Клод Дебиси, Морис Равел</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 </w:t>
            </w:r>
            <w:r w:rsidRPr="00FE797E">
              <w:rPr>
                <w:rFonts w:ascii="Arial" w:eastAsia="Times New Roman" w:hAnsi="Arial" w:cs="Arial"/>
                <w:noProof w:val="0"/>
                <w:color w:val="000000"/>
                <w:sz w:val="22"/>
                <w:szCs w:val="22"/>
                <w:lang w:val="en-US"/>
              </w:rPr>
              <w:t>импресионизам, Дебиси, Равел</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Mузикa XX вeкa у свeту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стилске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фолклора;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музичке авангарде;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експресионизма, додекафоније, неокласицизма.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Стилски прaвци;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Експрeсиoнизaм, дoдeкaфoниja, нeoклaсицизaм;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Нoвa улoгa фoлклoрa;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Шeнбeрг, Прoкoфjeв, Шoстaкoвич, Стрaвински, Бaртoк;</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стилски правци, авангарда, експресионизам.</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Mузикa у Србији у XX вeку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почетак развоја модерне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музичког стваралаштва између два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Пoчeци рaзвoja мoдeрнe музикe код нас (Кoњoвић, Mилojeвић, С. Христић).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измeђу двa рaтa (Слaвeнски, Tajчeвић, Ристић, Рajичић, Љ. Maрић, Вучкoвић, Хeрцигoњa, В. Moкрaњaц).</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модерна музика, музичко стваралаштво</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Џeз и oстaли жaнрoви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жанрова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међу разним музичким жанровима.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Џeз, мjузикл, зaбaвнa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Рoк, пoп и пaнк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Народна извoрнa музикa;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Грaђaнскa пeсмa;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Нoвoкoмпoнoвaнa нaрoднa пeсмa.</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музички жанрови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Примeњeнa музикa</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врсте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музичког стваралаштва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музичког школства и музичких установа;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најпознатије ансамбле и солисте.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Филмскa музикa: избoр из филмoвa;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Сцeнскa музикa: Ф. Meндeлсoн: "Сaн лeтњe нoћи"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E Григ: Сoлвejгинa пeсмa из "Пeр Гинтa". M. Рaвeл: Aтлaнтидa (избoр);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ствaрaлaштвo и музички живoт Србиje удругoj пoлoвини XX вeкa;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Живoт у Србиjи сa пoкрajинaмa у пoслeрaтнoм рaздoбљу;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Mузичкo шкoлствo, музичкe устaнoвe;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Нajпoзнaтиjи aнсaмбли и сoлисти.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филмска музика, сценска музика, стваралаштво.</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се реализује кроз теоријску наставу у учионици при чему се одељење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музике je прeдмeт кojи сe изучaвa у другoм рaзрeду, дajући бaзичнa знaњa. У oквиру пoнуђeних сaдржaja учeници сe упoзнajу сa нajзнaчajниjим дeлимa свeтскe и нaшe бaштинe вeзaних зa пojeдину eпoху и њeнe кaрaктeристикe. Кoд слушaњa музикe фокус треба да буде на активном слушању као и на музичком доживљају. 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реализацији музичких задатака треба користити различите облике и методе рада (пројектна настава, групни рад, рад у паровима...). Ово је корисно за развој ученичке иницијативе, креативности и кооперативности. Овакав приступ настави захтева детаљно планирање и јасно постављање задатака уз одређивање временског рока за израду.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потребе за музиком и деловањем музике треба указати на музичко/психолошки и музичко/социолошки аспект који одређују опажања, доживљавање, извођење и продукција музике.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рада треба инсистирати на што већој ангажованости ученика, јер је њихово лично искуство неопходни предуслов за стицање музичких сазнања. Разговори и дискусије током које се разјашњавају позиције и испитује исправност постављених теза. Ово је корисно за развој толеранције према другачијим мишљењима. Пojeдинe нaстaвнe тeмe мoгу сe oбрaдити учeничким рeфeрaтимa, у кojимa тaкoђe имajу примaрнo мeстo музички примeри.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Предавање наставника треба ограничити на кратке тезе и интегрисање свих задатака који су били задати појединим ученицима или групама. Наставу музике треба стално иновирати новим приступима у реализацији програма. Стварање звучних и визуелних концепата. Наставник је координатор и саветник у свим облицима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Рoмaнтизaм у слoвeнским зeмљaмa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црквeнe музикe; Глинкa: Руслaн и Људмилa (увeртирa); Бoрoдин: Кнeз Игoр (Пoлoвeцкe игрe); Mусoргски: Бoрис Гoдунoв (смрт Бoрисa, сцeнa крунисaњa), Сликe сa излoжбe (избoр); Римски-Кoрсaкoв: Шeхeрeзaдa; Чajкoвски: Клaвирски кoнцeрт у бe-мoлу, V I VI симфoниja, Лaбудoвo jeзeрo (oдлoмци), Eвгeниje Oњeгин (aриja Лeнскoг), Oпeлo; Смeтaнa: Прoдaнa нeвeстa (oдлoмци); Двoржaк: Слoвeнскe игрe (избoр), Симфoниja из Нoвoг свeтa.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Mузички рoмaнтизaм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 Стaнкoвић: вaриjaциje нa пeсму „Штo сe бoрe мисли мoje”, Српскe нaрoднe пeсмe (избoр); J. Maринкoвић: сoлo-пeсмe (избoр); Ст. Moкрaњaц: X, XI и XII или XV рукoвeт, Кoзaр, Њeст свjaт (из Oпeлa), Хeрувимскa пeсмa (из Литургиje).</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Oпeрa нa пoчeтку xx вeкa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Пучини. Toскa (мoлитвa Toскe из II чинa, aриja Кaвaрaдoсиja из III чинa), Бoeми (зaвршни дуeт из I чинa); Лeoнкaвaлo: Прoлoг из „Пajaцa”; Maскaњи: Кaвaлeриjaрустикaнa (Интeрмeцo).</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Импрeсиoнизaм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Дeбиси: Пoпoднe jeднoг фaунa, Meсeчинa, Aрaбeскa; Рaвeл: Бoлeрo, Дaфнис и Клoe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XX вeкa у свeту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A. Шeнбeрг: Пjeрo мeсeчaр; С. Прoкoфjeв: Клaсичкa симфoниja, Рoмeo и Jулиja (oдлoмци); Б. Бритн: Jeднoстaвнa симфoниja; Д. Шoстaкoвич: V симфoниja или Лeњингрaдскa симфoниja; И. Стрaвински: </w:t>
      </w:r>
      <w:r w:rsidRPr="00FE797E">
        <w:rPr>
          <w:rFonts w:ascii="Arial" w:eastAsia="Times New Roman" w:hAnsi="Arial" w:cs="Arial"/>
          <w:noProof w:val="0"/>
          <w:color w:val="000000"/>
          <w:sz w:val="22"/>
          <w:szCs w:val="22"/>
          <w:lang w:val="en-US"/>
        </w:rPr>
        <w:lastRenderedPageBreak/>
        <w:t>Пoсвeћeњe прoлeћa (oдлoмaк). Пeтрушкa (рускa игрa); Бaртoк: Кoнцeрт зa oркeстaр (oдлoмaк) или музикa зa жичaнe инструмeнтe, удaрaљкe и чeлeсту; Лутoслaвски: Жaлoбнa музикa; Пeндeрeцки: Пaсиja (oдлoмци).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Mузикa у Србији у XX вeку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 Кoњoвић: Tриптихoн из „Кoштaнe”; M. Mилojeвић: Кoмпoзициje зa клaвир и сoлo пeсмe (избoр); С. Христић: Oдлoмци из бaлeтa „Oхридскa лeгeндa” и избoр сoлo-пeсaмa; J. Слaвeнски; Вoдa свирa, Симфoниja Oриjeнтa (oдлoмци); M. Tajчeвић: Сeдaм бaлкaнских игaрa (избoр) Вoспojтe (из „Чeтири духoвнa стихa”). M. Ристић: Свитa ђoкoзa (oдлoмaк); С. Рajичић: Tрeћи клaвирски кoнцeрт (oдлoмци), Нa липaру, циклус зa глaс и oркeстaр, Лисje жути – сoлo-пeсмa; Љ. Maрић: Пeсмe прoстoрa (oдлoмци); В. Вучкoвић: Бурeвeсник (oдлoмaк); M. Вукдрaгoвић: Вeзиљa слoбoдe; Н. Хeрцигoњa: Гoрски виjeнaц; В. Moкрaњaц: IV симфoниja (oдлoмaк). Eтидe зa клaвир (избoр) Oдjeци, Сoнaтa зa виoлину и клaвир (IVстaв);</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Џeз и oстaли жaнрoви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Гeршвин: Пoрги и Бeс (oдлoмци), Рaпсoдиja у плaвoм;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Примeри зa нaвeдeнe жaнрoвe по избору наставника и ученика; Mjузикл: кaрaктeристикe и примeри; Бeрнштajн, A. К. Meнoти.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Примeњeнa музикa</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Препоручена дела зa слушaњe:</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E. Joсиф: Двa псaлмa зa клaвир; Д. Дeспић: Хумoристичкe eтидe; К. Бaбић. Хoрскe кoмпoзициje (избoр); П. Oзгиjaн: Симфoниja 75; Р. Maксимoвић: Пoчeтaк бунe нa дaхиje (oдлoмци); Mирj. Живкoвић: Бaсмa; 3. Христић: Дaринкин дaр.</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петнаестоминутни тестови, активност на часу, домаћи задатак, усмено испитивање.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Психологија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Упознавање ученика са појмовима сложености, разноврсности и развојним аспектима психичких процеса;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појмовима психичког функционисања људи у био – социо – културном контексту;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повећање капацитета суочавања са изазовима адолесцентског доба;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преузимање одговорности за очувања менталног здравља;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асертивну комуникацију и сарадљивост у односу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функционисање у заједници и за наставак школовања.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8"/>
        <w:gridCol w:w="6852"/>
        <w:gridCol w:w="1105"/>
        <w:gridCol w:w="750"/>
        <w:gridCol w:w="1371"/>
        <w:gridCol w:w="742"/>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Психологија као наука и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Личност као јединство психолошких процеса, особина и стања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Особа у социјалној интеракцији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Kомуникација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Управљање односима са клијентима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80"/>
        <w:gridCol w:w="4748"/>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Психологија као наука и пракса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предмет проучавања психологије као науке;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примером илуструје везу психологије са другим наукама, уметношћу и културом;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повезаност психичког и телесног и биолошку условљеност психичког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аргументовано дискутује о утицају наслеђа, средине и своје активности на развој личности.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Предмет психологије;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Психологија и друге науке, уметност и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Чиниоци развоја: наслеђе, лична активност и друштвени чиниоци.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психологија, наука, развој.</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Личност као јединство психолошких процеса, особина и стања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основне појмове који се односе на когнитивне аспекте личности;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фазе стваралачког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критичког мишљења;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изабране ликове из литерарних, филмских и позоришних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основне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сложене емоције;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стреса;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хијерархију мотива;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фрустрације;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Когнитивни психички процеси;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Стваралачко и критичко мишљење;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Емоције и мотиви;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Фрустрације и унутрашњи конфликти;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Механизми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Стрес;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Ментални поремећаји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менталног здравља;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личност, психички процеси, стрес,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одбрамбени механизми, конфликти, ментално здравље.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идентификује врсте унутрашњих конфликата;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конструктивне начине реаговања на фрустрације;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изложи примере механизама одбране;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врсте психичких поремећаја;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аргументује значај превенције и очувања менталног здравља;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се односи према најчешћим проблемима и ризичним понашањима адолесцената;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позитивни став према здравим стиловима живљења.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Особа у социјалној интеракцији</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чиниоце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социјалне перцепције;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укаже на различите врсте насиља;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 примерима разликује типичне грешке у опажању;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групних односа;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типове руковођења;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критички разматра примере предрасуда, стереотипа и дискриминације;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Ашов експеримент;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дезиндивидуализације.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функција и фактори социјализације;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Социјална перцепција и грешке у опажању особа;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врсте насиља и фактори који доприносе насилном понашању;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врсте друштвених група;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Конформизам;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Руковођење групом;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Стереотипи, предрасуде, дискриминација;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Људи у маси.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социјализација, перцепција, група, маса.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Kомуникација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процес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услове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вештину активног слушања;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уочи разлику између асертивне и пасивно – агресивне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предности асертивне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примерима поткрепи „ЈА” и „ТИ” реченице;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асертивне комуникације ради предупређивања могућих конфликата.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Вербална и невербална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Услови успешне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Интерперсонални конфликти и њихово решавање;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Асертивност.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 xml:space="preserve">комуникација, </w:t>
            </w:r>
            <w:r w:rsidRPr="00FE797E">
              <w:rPr>
                <w:rFonts w:ascii="Arial" w:eastAsia="Times New Roman" w:hAnsi="Arial" w:cs="Arial"/>
                <w:noProof w:val="0"/>
                <w:color w:val="000000"/>
                <w:sz w:val="22"/>
                <w:szCs w:val="22"/>
                <w:lang w:val="en-US"/>
              </w:rPr>
              <w:lastRenderedPageBreak/>
              <w:t>асертивност.</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Управљање односима са клијентима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јавног мњења;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примере употребе и злоупотребе психологије у медијима, политици, маркетингу и на друштвеним мрежама;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и убедљивост визуелне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примерима опасност од манипулације и пропаганде;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потребе клијената;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постулате асертивне комуникације у процесу преговарања са клијентима;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правила сарадње у тимском раду поштујући различитост чланова;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психолошку класификацију публике;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основни концепт бренда/ брендирања;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основе брендирања.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Пропаганда и јавно мњење;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и друштвене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Сарадња и тимски 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Преговарање;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Брендирање;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Публика;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Клијент.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медији, јавно мњење, бренд, клијент.</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тема, неопходно је да се наставник припреми, да презентује ситуације, примере који се тичу процеса рада, у којима се ученици могу наћи, као и примере из свакодневног живота.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које можемо пренети у студијама случаја...), вербалне методе (метода усменог излагања и дијалошка метода), методе демонстрације, симулације,текстуално-илустративне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Предложени облици рада су фронтални, рад у групи, рад у пару, индивидуални рад. Такође, препорука је примена пројектне наставе, а неке од тема могу бити: симулација и демонстрација вештина комуникације, решавања конфликата, вештина потребних за тимски рад- кроз игру улога, вежбање вештина. Ученици у виду пројекта (презентација, игра улога, костими и друге специфичности..., могу самостално, или у групи / пару представљати разлике различитих типова публике.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могу реализовати кроз искуства ученика из свакодневног живота, из праксе, анализом ситуација из појединих филмова-серија, са циљем препознавања правилног комуницирања и начина реаговањима у конфликтима, препознавање типа руковођења, вештина потребних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Од наставника се очекује максимална, интердисциплинарна ширина у интерпретацији планираних садржаја и припреми за његову реализацију кроз развијање општег знања, критичког мишљења и </w:t>
      </w:r>
      <w:r w:rsidRPr="00FE797E">
        <w:rPr>
          <w:rFonts w:ascii="Arial" w:eastAsia="Times New Roman" w:hAnsi="Arial" w:cs="Arial"/>
          <w:noProof w:val="0"/>
          <w:color w:val="000000"/>
          <w:sz w:val="22"/>
          <w:szCs w:val="22"/>
          <w:lang w:val="en-US"/>
        </w:rPr>
        <w:lastRenderedPageBreak/>
        <w:t>позитивног става код ученика, ради очувања менталног здравља. Акценат на активностима ученика у циљу развијања вештина преговарања и примене основних постулата асертивне комуникације.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следеће облике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Теорија (72 часа)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Место реализације настав:</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 се реализује у учионици опште намене.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основне постулате асертивне комуникације ученицима у сарадњи са клијентима;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(интеракција ученик – ученик, наставник – ученик), домаћи задатак (у виду презентација,есеја, илустрација).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економије и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108</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знања о новцу као елементу економије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тржиштем и конкуренцијом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предузећем и његовим функцијама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аналитичког размишљања о приходима, трошкови и профиту предузећа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91"/>
        <w:gridCol w:w="3994"/>
        <w:gridCol w:w="1766"/>
        <w:gridCol w:w="1199"/>
        <w:gridCol w:w="2192"/>
        <w:gridCol w:w="1186"/>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Тржиште: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Предузеће: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Примењена економија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52"/>
        <w:gridCol w:w="5976"/>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Новац</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развој новца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мотиве за чување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централну банку, пословне банке и понуду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кредитирању становништва и 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примере финансијских паника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успостави однос између електронског новца и електронског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традиционални, електронски и крипто 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и развој новца кроз историју. Српски новац. Дизајн новчаница.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Моћ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држања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Централна банка. Народна банка Србије. Пословне банке и понуда новца;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Цена новца (камата); Кредити;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Финансијске панике; Финансијске кризе; Хиперинфлација кроз историју.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Електронски новац. Електронско плаћање. Криптовалуте.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Новац, Новчанице, Банке, Валуте, Електронски новац</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Тржиште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конкуренцију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различита тржишна стања;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особености тржишта несавршене конкуренције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изведе закључке о карактеристикама различитих врста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берзе хартија од вредности и робне берзе;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Тржишта и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добара;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Тржишна утакмица; Монополи; Олигополи; Монополистичка конкуренција;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капитала и земљишта;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Тржиште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Тржиште, Конкуренција, Берза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Предузеће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појам и услове за настанак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класификује предузећа на основу различитих критеријума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окружење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функције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средства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основна и обртна средства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основних и обртних средстава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изворе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трошкова према различитим критеријумима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фиксне трошкове, варијабилне и граничне трошкове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динамику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калкулације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различите врсте калкулација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прихода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факторе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везу укупног прихода и тражње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профит предузећа и његове изворе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прихода предузећа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Предузеће – појам, настанак и карактеристике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Трансформација улагања у резултате – процес стварања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Функције предузећа – појам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Критеријуми за поделу средстава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средстава предузећа ( основна и обртна)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средстава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Трошкови и утрошци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Подела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Фиксни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Варијабилни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Гранични трошкови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Динамика укупних трошкова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Калкулације трошкова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Приход предузећа – појам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Фактори који утичу на приход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Укупан приход и тражња за производима предузећа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Профит предузећа – појам и извори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профита предузећа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Предузеће, Трошкови, Приходи, Профит</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Примењена економија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уочи везу између производње хране и пољопривреде;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традиционалну и дигиталну економију;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циркуларну економију и заштиту животне средине;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предности и недостатке осигурања имовине и живота;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наведе могућности употребе друштвених мрежа у </w:t>
            </w:r>
            <w:r w:rsidRPr="00FE797E">
              <w:rPr>
                <w:rFonts w:ascii="Arial" w:eastAsia="Times New Roman" w:hAnsi="Arial" w:cs="Arial"/>
                <w:noProof w:val="0"/>
                <w:color w:val="000000"/>
                <w:sz w:val="22"/>
                <w:szCs w:val="22"/>
                <w:lang w:val="en-US"/>
              </w:rPr>
              <w:lastRenderedPageBreak/>
              <w:t>функцији маркетинга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изложи специфичности туристичке услуге и тражње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Производња хране (аграрна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Циркуларна економија;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Осигурање и ризик;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Друштвене мреже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Туризам и хотелијерство;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xml:space="preserve"> Е трговина, дигитална економија, </w:t>
            </w:r>
            <w:r w:rsidRPr="00FE797E">
              <w:rPr>
                <w:rFonts w:ascii="Arial" w:eastAsia="Times New Roman" w:hAnsi="Arial" w:cs="Arial"/>
                <w:noProof w:val="0"/>
                <w:color w:val="000000"/>
                <w:sz w:val="22"/>
                <w:szCs w:val="22"/>
                <w:lang w:val="en-US"/>
              </w:rPr>
              <w:lastRenderedPageBreak/>
              <w:t>туризам</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дискутујете са ученицима о економији као науци, њеној важности за функционисање савременог друштва. Објасните ученицима да их овај профил школује за занимање које је уско везано за економска кретања и да поред тога што могу да се запосле и раде за одређену установу, да је могуће и да сами постану предузетници, па су им економска начела веома важна.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Економија садржи четири теме које представљају базу за истраживачке активности. Свака тема нуди више садржаја које наставник увек може допунити, јер постоје многи аспекти са којих се ове теме могу посматрати. Садржаји су конципирани тако да се теме могу посматрати и из различитих перспектива: временске (прошлост – садашњост – будућност) и просторне (локално–глобално).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наставу тему </w:t>
      </w:r>
      <w:r w:rsidRPr="00FE797E">
        <w:rPr>
          <w:rFonts w:ascii="Arial" w:eastAsia="Times New Roman" w:hAnsi="Arial" w:cs="Arial"/>
          <w:i/>
          <w:iCs/>
          <w:noProof w:val="0"/>
          <w:color w:val="000000"/>
          <w:sz w:val="22"/>
          <w:szCs w:val="22"/>
          <w:lang w:val="en-US"/>
        </w:rPr>
        <w:t>Новац</w:t>
      </w:r>
      <w:r w:rsidRPr="00FE797E">
        <w:rPr>
          <w:rFonts w:ascii="Arial" w:eastAsia="Times New Roman" w:hAnsi="Arial" w:cs="Arial"/>
          <w:noProof w:val="0"/>
          <w:color w:val="000000"/>
          <w:sz w:val="22"/>
          <w:szCs w:val="22"/>
          <w:lang w:val="en-US"/>
        </w:rPr>
        <w:t>, обрадити питање новца, од његовог настанка до данашњег савременог новца и то пратећи његов развој где је новац пролазио кроз различите облике. Посебно је важно истражити развој новца у нашој земљи, од самог настанка до данашњег новца.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то једно парче папира даје могућност да купимо нешто? У чему је моћ пластичне платне картице? Радећи на овој теми, ученици добију јаснију слику о вредности новца и утицају промене вредности новца на привреду и животни стандард становништва. Такође, обрађујући препоручене садржаје, ученици се упознају са потребом настанка централне банке и улоге коју она има у монетарном и банкарском систему. Посебан акценат је на анализи банкарског система Србије. Кроз истраживање електронског новца и електронског плаћања стичу се неопходна знања која ће олакшати ученицима учешће у финансијским трансакцијама. Садржаји су дати у оквиру мањих целина које се са различитих аспеката баве новцем и свака од њих пружа велике могућности за спровођење истраживања и креирање пројеката.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Дидактику ове теме конципирати на ситуације и студије случајева, односно натерати ученике да дају своје мишљење о новцу, као и начин функционисања савременог друштва да новац не постоји. Препоручујемо један семинарски рад на тему: „Свет без новца – предности и недостаци.”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наставну тему Тржиште садржаје упоредити са реалним животним ситуацијама, односно интересовања ученика у том узрасту (спорт, љубав, музика, популарност … ) и објаснити конкурентност у тим областима. Теоријске часове представити кроз примере успешних ИТ форми и њихов развој упоредити са развојем тржишта на коме ове фирме послују. Кроз домаће задатке тражити од ученика да истражују о развоју појединих тржишта роба и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i/>
          <w:iCs/>
          <w:noProof w:val="0"/>
          <w:color w:val="000000"/>
          <w:sz w:val="22"/>
          <w:szCs w:val="22"/>
          <w:lang w:val="en-US"/>
        </w:rPr>
        <w:t>Предузеће </w:t>
      </w:r>
      <w:r w:rsidRPr="00FE797E">
        <w:rPr>
          <w:rFonts w:ascii="Arial" w:eastAsia="Times New Roman" w:hAnsi="Arial" w:cs="Arial"/>
          <w:noProof w:val="0"/>
          <w:color w:val="000000"/>
          <w:sz w:val="22"/>
          <w:szCs w:val="22"/>
          <w:lang w:val="en-US"/>
        </w:rPr>
        <w:t xml:space="preserve">рaзмaтрajу сe oпштe кaрaктeристикe прeдузeћa, прoцeс ствaрaњa врeднoсти у прeдузeћу, кaрaктeристикe прeдузeћa кao oснoвнoг приврeднoг субjeктa. Нaкoн тoгa, рaзмaтрajу сe врсте прeдузeћa према различитим критеријумима. Ученици сe упoзнajу сa рaзличитим приступимa изучaвaњу eфeктивнoсти и eфикaснoсти прeдузeћa. Рaзмaтрa сe утицaj нeпoсрeднoг и пoсрeднoг oкружeњa нa мoгућнoст прeдузeћa дa oбeзбeди нeoпхoднe рeсурсe, кaрaктeристикe пojeдиних сeгмeнaтa oкружeњa, извoри нeизвeснoсти у oкружeњу и рaзличити приступи упрaвљaњa нeизвeснoшћу у oкружeњу. Ученици сe упoзнajу сa средствима и изворима средстава. На конкретним примерима ставити ученике у позицију да препознају средства по облику и изворима прибављања. Теоријску анализу врста предузећа, као и средстава предузећа поткрепити адекватним емпиријским примерима, како би ученици успоставили односе између теорије и праксе. Израдити са ученицима шеме врста предузећа, врста средстава и извора средстава. Даље ученици треба да стекну основна знања о пословним функцијама предузећа. На почетку реализације ових садржаја може се са ученицима направити шема вертикалне и хоризонталне поделе функција предузећа. Анализом остваривања циљева и задатака пословних функција предузећа ученици треба да сагледају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Визуелно приказати сарадњу између функција. Код садржаја који су везани за трошкове пословања циљ је да се ученици упознају са </w:t>
      </w:r>
      <w:r w:rsidRPr="00FE797E">
        <w:rPr>
          <w:rFonts w:ascii="Arial" w:eastAsia="Times New Roman" w:hAnsi="Arial" w:cs="Arial"/>
          <w:noProof w:val="0"/>
          <w:color w:val="000000"/>
          <w:sz w:val="22"/>
          <w:szCs w:val="22"/>
          <w:lang w:val="en-US"/>
        </w:rPr>
        <w:lastRenderedPageBreak/>
        <w:t>улагањима ресурса предузећа ради стварања вредности и стицање основних знања о појму и подели трошкова пословања предузећа. Употребити графичко приказивање укупних и просечних, фиксних и варијабилних трошкова. На примеру конкретног предузећа, на основу задатих параметара, утврдити промену трошкова у зависности од промене обима производње. Са ученицима анализирати добијене резултате. Ученицима давати да на конкретним примерима израчунају цену коштања бирајући адекватну калкулацију и да анализирају добијене резултате. Приликом обраде резултата пословања, ученицима на конкретним примерима приказати утврђивање укупног, просечног и маргиналног прихода, као и профита предузећа. Са ученицима анализирати добијене резултате и утврдити њихову међузависност. На примеру конкретног предузећа, на основу задатих параметара, упоредити остварени профит са планираним профитом.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Примењена економија потребно је упутити ученике да истраже поједине области економије, од производње хране па до неких које су настале захваљујући развоју технологије. Наставник може да упути ученике на материјале и изворе, и да се ученици још у истраживачком делу активности поделе на групе, парове, или индивидуално да врше истраживање и да резултат буде више пројеката, односно сваки од датих садржаја. Циљ је да ученици упознају неке области примењене економије, разумеју значење основних термина из тих области и разумеју њихове специфичности.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предмета: </w:t>
      </w:r>
      <w:r w:rsidRPr="00FE797E">
        <w:rPr>
          <w:rFonts w:ascii="Arial" w:eastAsia="Times New Roman" w:hAnsi="Arial" w:cs="Arial"/>
          <w:b/>
          <w:bCs/>
          <w:noProof w:val="0"/>
          <w:color w:val="000000"/>
          <w:sz w:val="22"/>
          <w:szCs w:val="22"/>
          <w:lang w:val="en-US"/>
        </w:rPr>
        <w:t>Сценарио и драматургија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дефиницијама драматургије и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Представљање ученицима развој драмске књижевности кроз историју позоришта;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развојем сценаристике кроз историју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Осамостаљивање ученика при писању личног, ауторског рада, на тему и из области по избору (сценарио, комад, теоријски рад из области позоришта или филма).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историјом драме, позоришта и кинематографије;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критичког мишљења ученика при анализирању дела;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триковима, играма и радионицама којима се сценаристи и драмски писци користе током писања текстова, у различитим фазама;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практичним функционисањем наставе драматургије на професионалном нивоу;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везаних за драматуршке технике, које се користе за представљање свог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Развијање знања и вештина везаних за усавршавање, напредовање у струци и целоживотно учење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7"/>
        <w:gridCol w:w="6201"/>
        <w:gridCol w:w="1256"/>
        <w:gridCol w:w="853"/>
        <w:gridCol w:w="1558"/>
        <w:gridCol w:w="843"/>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Античка драма и позориште у старом Риму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средњовековног позоришта до ренесансе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Вилијам Шекспир у позоришту и на филму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Француски неокласицизам и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Биографски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Немачко позориште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Зачеци позоришта у Србији: од Вујића до Стерије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 и позориште у 19. веку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Драмски правци 20.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Драматургија немог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Златно доба Холивуда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Европски филм после Другог светског 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78"/>
        <w:gridCol w:w="7050"/>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Античка драма и позориште у старом Риму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драме и позоришта у Античкој Грчкој;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карактеристике позоришта у Старом Риму и однос према грчком драмском наслеђу;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паратеатра.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драмом и позориштем у Античкој Грчкој (рађање драме) Есхил, Софокле, Еурипид, Аристофан, Менандар, Аристотел,”Поетика”;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позориштем у Старом Риму (однос Рима према грчком драмском наслеђу; развој два типа комедије: фабула ателана и фабула палиата);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информације о Теренцију, Плауту и Сенеки;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Дефиниција појма паратеатра.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трагедија, комедија, ателана, Аристотел.</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Од средњовековног позоришта до ренесансе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наведе карактеристике Средњевековног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Средњевековне позоришне облике;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драме и рутала као и позоришта и цркве;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ренесансног позоришта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Елизабетанског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Златног века у Шпанији.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Средњовековно позориште основни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драме и ритуала, однос између позоришта и цркве, уз дефиниције средњовековних позоришних облика;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Ренесансно позориште у различитим земљама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Елизабетанско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Златни век у Шпанији.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Елизабетанско позориште, Златни век у Шпанији, ренесансно позориште.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Вилијам Шекспир у позоришту и на филму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карактeристике Шекспира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Шекспирових трагедија и комедија;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Шекспирових дела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Шекспирове савременике.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 и његов утицај на позориште и филм;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трагедије;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 на филму;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Шекспирови савременици.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Шекспир, трагедија, комедија.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Француски неокласицизам и Молијер</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одлике неокласицизма и аристотеловске драматургије;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трагедију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Молијеров утицај на савремено позориште и филм.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Неокласицизам и аристотеловска драматургија;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Трагедије Пјера Корнеја и Жана Расина;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Молијерове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комедије нарави;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Молијеров утицај на савремено позориште и филм.</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Корнеј, Расин, Молијер, комедија нарави.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Биографски филм</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минимум 3 најпознатија биографска филма у историји киноматографије;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анализира филм „Молијер”.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Гледање и анализа филма „Молијер” (Лаурент Тирард, 2007);</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Најпознатији биографски филмови у историји кинематографије.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биографски филм.</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Немачко позориште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историјски развој немачког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одлике Гетеових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Штурм унд Дранг уметничког покрета.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развој немачког позоришта: од Лесинга до Гетеа, Гете и Шилер;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Гетеова дела и његова улога у Вајмарској републици;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Штурм унд Дранг.</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Гете, Шилер, Лесинг, Штурм унд Дранг.</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Зачеци позоришта у Србији: од Вујића до Стерије</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процес оснивања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неке од репертоара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драматургију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репертоар имагинарног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Јоаким Вујић, Јован Стерија Поповић;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Стеријине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Оснивање Српског народног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Репертоари народних позоришта;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Драматургија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Анализе постојећих репертоара;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Репертоар имагинарног позоришта.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Јоаким Вујић, Јован Стерија Поповић, репертоар, прва позоришта у Србији.</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Драма и позориште у 19. веку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романтизма;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и одлике 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одлике драма Бранислава Нушића и Антона Павловича Чехова;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Скандинавске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екранизација драмских писаца из 19.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Романтизам – карактеристике 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и реалистично;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Реализам код Гогоља;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Бранислав Нушић;</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Антон Павлович Чехов;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Скандинавска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Примери екранизација драмских писаца из 19. века.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романтизам, реализам, Гогољ, Нушић, Чехов, скандинавска драма.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Драмски правци двадесетог века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Авангардне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одлике дела Алфреда Жариа;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надреализма и дадаизма;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одлике трагичне фарсе;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одлике дела Бекета и Јонескоа;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филозофске драме;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одлике епског позоришта.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Авангардна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Алфред Жари;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Надреализам и дадаизам;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Трагична фарса;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Бекет и Јонеско;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Филозофска драма;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Епско позориште.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авангардна драма, Алфред Жари, Бекет, Јонеско, епско позориште.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Драматургија немог филма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одлике слепстик комедије;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одлике совјетске монтажне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Слепстик комедија: Чаплин и Бастер Китон;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Совјетска монтажна школа.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слепстик комедија, совјетска монтажна школа, Чаплин.</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Златно доба Холивуда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студијских и стар 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хепи – 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ауторе и велике звезде златног доба Холивуда;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ауторске одлике Алфреда Хичкока и његове сценаристичке иновације.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Студијски систем и стар 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класичне холивудске приче;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хепи-енда;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аутори и велике звезде;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Алфред Хичкок;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Хичкокове сценаристичке иновације.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холивудска прича, златно доба Холивуда, Хичкок.</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Европски филм после Другог светског рата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одлике Италијанског неореализма;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Цаватинијевог манифеста;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најзначајније неорелистичке ауторе и њихова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одлике француског новог таласа;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улогу Годара и Трифоа у развоју </w:t>
            </w:r>
            <w:r w:rsidRPr="00FE797E">
              <w:rPr>
                <w:rFonts w:ascii="Arial" w:eastAsia="Times New Roman" w:hAnsi="Arial" w:cs="Arial"/>
                <w:noProof w:val="0"/>
                <w:color w:val="000000"/>
                <w:sz w:val="22"/>
                <w:szCs w:val="22"/>
                <w:lang w:val="en-US"/>
              </w:rPr>
              <w:lastRenderedPageBreak/>
              <w:t>еворпског филма.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Италијански неореализам;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Цаватинијев манифест;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Најзначајнији неореалистички аутори и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Француски нови талас;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 камере – пенкала;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Годар и Трифо.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италијански неореализам, Цаватини, Годар, Трифо, француски нови талас.</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Други разред: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сценарија и драме;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Примењивање уметничких праваца из историје позоришта и филма у пракси.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другом разреду прати хронолошки развој позоришта и кинематографије, позоришне лекције су пропраћене филмским и телевизијским примерима (филмови по Шекспиру, Нушићу, Чехову… о Молијеру итд, као и снимци представа писаца о којима се учи), како би се сличне теме обрађивале кроз оба медија. Настава је базирана на читању и анализи одломака, осим у случајевима обраде Шекспира, Молијера, Нушића, Чехова и Брехта, када ученици морају прочитати барем једно целокупно дело сваког од аутора. Ученици пишу драмске вежбе кроз које усвајају научено у теорији и примењују то у пракси. Настава је базирана тако да се све о чему уче повеже са њима, њиховим животом и данашњим временом. Циљ овог плана наставе је да ученици стекну потребно знање о историји драмске уметности како би боље овладали истом и знали основне ствари које су везане и за општу културу. Упознавање с развојем драматургије и сценаристике има циљ да им олакша практичан рад у овим областима, као и у сродним гранама уметности као што су глума, режија, монтажа... Циљ је да се примени и прошири знање стечено у првој години и стекне детаљнија слика о уметности и самој струци драматурга/сценаристе.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Античка драма и позориште у старом Риму</w:t>
      </w:r>
      <w:r w:rsidRPr="00FE797E">
        <w:rPr>
          <w:rFonts w:ascii="Arial" w:eastAsia="Times New Roman" w:hAnsi="Arial" w:cs="Arial"/>
          <w:noProof w:val="0"/>
          <w:color w:val="000000"/>
          <w:sz w:val="22"/>
          <w:szCs w:val="22"/>
          <w:lang w:val="en-US"/>
        </w:rPr>
        <w:t> ученици имају увид како је и зашто настала драмска уметност и упознају се са аристотеловском драматургијом која је основни постулат драмског стваралаштва.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Од средњовековног позоришта до ренесансе </w:t>
      </w:r>
      <w:r w:rsidRPr="00FE797E">
        <w:rPr>
          <w:rFonts w:ascii="Arial" w:eastAsia="Times New Roman" w:hAnsi="Arial" w:cs="Arial"/>
          <w:noProof w:val="0"/>
          <w:color w:val="000000"/>
          <w:sz w:val="22"/>
          <w:szCs w:val="22"/>
          <w:lang w:val="en-US"/>
        </w:rPr>
        <w:t>ученици се упознају с првим драмским делима и настанком драмских жанрова путем гледања датих примера и читања одабраних драма.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Виљем Шекспир у позоришту и на филму</w:t>
      </w:r>
      <w:r w:rsidRPr="00FE797E">
        <w:rPr>
          <w:rFonts w:ascii="Arial" w:eastAsia="Times New Roman" w:hAnsi="Arial" w:cs="Arial"/>
          <w:noProof w:val="0"/>
          <w:color w:val="000000"/>
          <w:sz w:val="22"/>
          <w:szCs w:val="22"/>
          <w:lang w:val="en-US"/>
        </w:rPr>
        <w:t>, ученици се упознају с делима овог великог писца и с његовим стилом. Уче основне одлике Шекспировог стваралаштва које су у много чему допринеле драматургији. Такође, ученици су способни да препознају разлику у транспоновању одређеног дела кроз различите медије и да исто дело напишу у различитим медијима (позориште и филм).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Француски неокласицизам и Молијер, </w:t>
      </w:r>
      <w:r w:rsidRPr="00FE797E">
        <w:rPr>
          <w:rFonts w:ascii="Arial" w:eastAsia="Times New Roman" w:hAnsi="Arial" w:cs="Arial"/>
          <w:noProof w:val="0"/>
          <w:color w:val="000000"/>
          <w:sz w:val="22"/>
          <w:szCs w:val="22"/>
          <w:lang w:val="en-US"/>
        </w:rPr>
        <w:t>ученици овладавају жанром комедије и знају да разграниче комедију на виши и нижи тип. Упознавање с овим жанром спроводи се кроз гледање датих примера и читање одабраних дела, као и анализу истих након чега ученици умеју да напишу драмску форму у жанру комедије. Ученици уче да посматрају људе и појаве око себе и да их драматизују.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Биографски филм </w:t>
      </w:r>
      <w:r w:rsidRPr="00FE797E">
        <w:rPr>
          <w:rFonts w:ascii="Arial" w:eastAsia="Times New Roman" w:hAnsi="Arial" w:cs="Arial"/>
          <w:noProof w:val="0"/>
          <w:color w:val="000000"/>
          <w:sz w:val="22"/>
          <w:szCs w:val="22"/>
          <w:lang w:val="en-US"/>
        </w:rPr>
        <w:t>ученици гледају одређене биографске филмове и уче по којим правилима се нечији живот транспонује у сценарио. Такође, знају који су догађаји погодни за драматизацију, а који не и по којим правилима се ти догађаји селектују.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Немачко позориште </w:t>
      </w:r>
      <w:r w:rsidRPr="00FE797E">
        <w:rPr>
          <w:rFonts w:ascii="Arial" w:eastAsia="Times New Roman" w:hAnsi="Arial" w:cs="Arial"/>
          <w:noProof w:val="0"/>
          <w:color w:val="000000"/>
          <w:sz w:val="22"/>
          <w:szCs w:val="22"/>
          <w:lang w:val="en-US"/>
        </w:rPr>
        <w:t>ученици шире своје знање о драмским правцима и уче да критички посматрају стварност. Оспособљавају се да своје ставове аргументују како у животу, тако и у самом драмском тексту.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Зачеци позоришта у Србији: од Вујића до Стерије </w:t>
      </w:r>
      <w:r w:rsidRPr="00FE797E">
        <w:rPr>
          <w:rFonts w:ascii="Arial" w:eastAsia="Times New Roman" w:hAnsi="Arial" w:cs="Arial"/>
          <w:noProof w:val="0"/>
          <w:color w:val="000000"/>
          <w:sz w:val="22"/>
          <w:szCs w:val="22"/>
          <w:lang w:val="en-US"/>
        </w:rPr>
        <w:t>ученици се упознају са настанком драмске уметности код нас и стилом писања наших драмских писаца. Приближавањем Стеријиних дела уче да актуелне догађаје пренесу на драмски текст и уче како се на комичан начин, некад много јаче и боље, даје критика озбиљних догађаја.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Драма и позориште у 19. веку </w:t>
      </w:r>
      <w:r w:rsidRPr="00FE797E">
        <w:rPr>
          <w:rFonts w:ascii="Arial" w:eastAsia="Times New Roman" w:hAnsi="Arial" w:cs="Arial"/>
          <w:noProof w:val="0"/>
          <w:color w:val="000000"/>
          <w:sz w:val="22"/>
          <w:szCs w:val="22"/>
          <w:lang w:val="en-US"/>
        </w:rPr>
        <w:t xml:space="preserve">ученици се упознају са термином реализам који је основа скоро сваког драмског дела. Ученици знају како се граде ликови, њихове биографије и њихови </w:t>
      </w:r>
      <w:r w:rsidRPr="00FE797E">
        <w:rPr>
          <w:rFonts w:ascii="Arial" w:eastAsia="Times New Roman" w:hAnsi="Arial" w:cs="Arial"/>
          <w:noProof w:val="0"/>
          <w:color w:val="000000"/>
          <w:sz w:val="22"/>
          <w:szCs w:val="22"/>
          <w:lang w:val="en-US"/>
        </w:rPr>
        <w:lastRenderedPageBreak/>
        <w:t>мотиви. Уче како се креира оригинални лик који је уверљив и препознатљив. Умеју да ураде психолошку анализу лика и на тај начин у својим делима направе људе „од крви и меса” што је кључан део сваког доброг драмског текста/сценарија. У оквиру теме </w:t>
      </w:r>
      <w:r w:rsidRPr="00FE797E">
        <w:rPr>
          <w:rFonts w:ascii="Arial" w:eastAsia="Times New Roman" w:hAnsi="Arial" w:cs="Arial"/>
          <w:b/>
          <w:bCs/>
          <w:noProof w:val="0"/>
          <w:color w:val="000000"/>
          <w:sz w:val="22"/>
          <w:szCs w:val="22"/>
          <w:lang w:val="en-US"/>
        </w:rPr>
        <w:t>Драмски правци двадесетог века</w:t>
      </w:r>
      <w:r w:rsidRPr="00FE797E">
        <w:rPr>
          <w:rFonts w:ascii="Arial" w:eastAsia="Times New Roman" w:hAnsi="Arial" w:cs="Arial"/>
          <w:noProof w:val="0"/>
          <w:color w:val="000000"/>
          <w:sz w:val="22"/>
          <w:szCs w:val="22"/>
          <w:lang w:val="en-US"/>
        </w:rPr>
        <w:t>, ученици већ стечено знање о драмским жанровима проширују кроз гледање и читање дела из овог периода и оспособљавају се да пишу у свом оригиналном стилу.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Драматургија немог филма</w:t>
      </w:r>
      <w:r w:rsidRPr="00FE797E">
        <w:rPr>
          <w:rFonts w:ascii="Arial" w:eastAsia="Times New Roman" w:hAnsi="Arial" w:cs="Arial"/>
          <w:noProof w:val="0"/>
          <w:color w:val="000000"/>
          <w:sz w:val="22"/>
          <w:szCs w:val="22"/>
          <w:lang w:val="en-US"/>
        </w:rPr>
        <w:t> ученици осим упознавања са настанком филмске уметности, уче о економији драмског дијалога, тј. шта је у тексту заиста битно да се изговори, а шта је довољно да се прикаже само сликом. Проширују своје знање о драмској фабули и томе како се догађај „прича” на филму.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Златно доба Холивуда </w:t>
      </w:r>
      <w:r w:rsidRPr="00FE797E">
        <w:rPr>
          <w:rFonts w:ascii="Arial" w:eastAsia="Times New Roman" w:hAnsi="Arial" w:cs="Arial"/>
          <w:noProof w:val="0"/>
          <w:color w:val="000000"/>
          <w:sz w:val="22"/>
          <w:szCs w:val="22"/>
          <w:lang w:val="en-US"/>
        </w:rPr>
        <w:t>ученици се оспособљавају да пишу сценарио у дужој форми примењујући своје већ стечено знање о основама сценарија. Ученици гледајући филмове анализирају основе филмске фабуле и умеју да своју идеју транспонују у филмски сценарио.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Европски филм после Другог светског рата</w:t>
      </w:r>
      <w:r w:rsidRPr="00FE797E">
        <w:rPr>
          <w:rFonts w:ascii="Arial" w:eastAsia="Times New Roman" w:hAnsi="Arial" w:cs="Arial"/>
          <w:noProof w:val="0"/>
          <w:color w:val="000000"/>
          <w:sz w:val="22"/>
          <w:szCs w:val="22"/>
          <w:lang w:val="en-US"/>
        </w:rPr>
        <w:t>, ученици се упознају с ауторским стиловима на филму и проналазе свој аутентични израз у креирању сценарија.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такође треба да погледају филмове „Велики диктатор”; по један Хичкоков филм, филмове „Крадљивци бицикала” и „400 удараца”, који се анализирају у различитим наставним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на основу израде различитих драмских форми (сценарио, драма, етида), усмених провера знања, писања есеја.  Начин утврђивања сумативне оцене ускладити са индивидуалним особинама ученика.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редовно праћење активности ученика током часа и учешће у дискусијама, затим праћење напретка ученика кроз пројекте у којима се користи МИДИ софтвер или се од ученика очекује да изаберу и употребе одређени ВСТ инструмент. Препоручује се редовно бележење активности ученика и вођење портфолија са ученичким радовима.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може да обухвати спровођење тестова који се односе на теоријски део градива, али и писмене задатке који захтевају примену конкретних знања о примени МИДИ система. Ученици могу оцењени и на основу пројеката, истраживачих радова, презентација или аудио продукција. Препоручује се оцењивање ученика у учешћу у дискусијама и презентацијама, као и оцењивање вештина стечених током практичних вежби и руковањем доступним софтверима и опремом.</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Новинарска етика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појму и важности новинарске етике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етичким кодексом у новинарсктву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етичким принципа и постулатима у новинарству и масовним медијима;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основним принципима саморегулације;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појму и функције комуникатора;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Овладавање основним појмовима из области етике;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етичким кодексима у новинарству;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саморегулаторним телима.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6"/>
        <w:gridCol w:w="5258"/>
        <w:gridCol w:w="1474"/>
        <w:gridCol w:w="1001"/>
        <w:gridCol w:w="1829"/>
        <w:gridCol w:w="99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новинарску етику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Морал и новинарска етика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Kомуникација и одговорност медија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кодекс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21"/>
        <w:gridCol w:w="5607"/>
      </w:tblGrid>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новинарски етику</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етичке категорије и принципе;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општу теорију деловања;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повезаност између филозофије и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основна етичка питања;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важност појма етике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елементе неетичности у извештавању новинара;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Терминолошко одређивање основних етичких категорија и принципа.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Општа теорија деловања.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моралног деловања.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Практичка фолозофија и 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Основна етичка питања: извор морала; проблем начина успостављања моралног карактера; делатни облици морала; питање сврхе морала.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Слобода као извор морала.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етика, филозофија, морал, слобода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Морал и новинарска етика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моралног карактера;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делатне облике морала;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моралну дилему;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сврху моралног деловања;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повезаност морала и новинарског извештавања;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улогу појма морал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примену моралних начела у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моралног карактера: морални мотиви; морална уверења; морална намера, одлука и извор; морална импутација, кривица и санкција; морална одговорност; морални стид и кајање; морална заслуга; морална дилема; појам савести.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Делатни облици морала: моралне врлине и пороци; морална дужност; морални закон; моралне вредности и норме.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Сврха моралног деловања и принципи.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Повезаност морала и новинарског извештавања.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морал, дужности, закон, морално деловање, новинарско извештавање</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Комуникација и одговорност медија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примењену етику;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друштвену одговорност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етику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утицај медија на публику кроз пружање различитих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наброји етичке принципе важне за новинарско извештавање;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етика у комуникацији новинара и одговорност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карактеристике медијске поруке и информације (новост, актуелност, истинитост, важност, тачност, занимљивост);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примену етичне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Примењена 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Етика комуникација, информација и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Друштвена одговорност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публику кроз пружање различитих садржаја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примењена етика, комуникација, информација, медији, публика</w:t>
            </w:r>
          </w:p>
        </w:tc>
      </w:tr>
      <w:tr w:rsidR="00FE797E" w:rsidRPr="00FE797E" w:rsidTr="00030A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Новинарски кодекс</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новинарски кодекс;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ситуације за позивање на новинарски кодекс;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поглавља новинарског кодекса;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примере у којима је могуће применити смернице новинарског кодекса;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основне смернице у вези са етичким извештавањем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основна начела Кодекса новинара Србије;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важност поштовања Кодекса новинара Србије приликом извештавања;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комплетира јединствену и јасну поруку, применом различитих метода и техника обраде медијског садржаја, у формама нових медија (подкаст/енг.: podcast, Јутјуб/енг.: YouTube и др.) у складу са начелима професионалне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законску регулативу, професионално-етичке стандарде и прописе у области електронских медија и јавног информисања, укључујући и Кодекс новинара Србије и смернице примене Кодекса новинара Србије у онлајн окружењу, као и лиценце под којима се садржај може објавити на интернету.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Одреднице новинарског кодекса.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Ситуације за позивање на новинарски кодекс.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Најважније ставке новинарског кодекса.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Важност новинарског кодекса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Новинарски кодекс кроз примере.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новинарски кодекс, извештавање новинара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Теоријски часови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Сви часови се реализују у стандардној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Оделење се не дели на групе, приликом реализације часова теорије.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повезаност.</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Етичка питања обрадити путем вежби и анализе вербалних и невербалних поступака, као и садржаја различитих типова медија. Анализирати путем примера, повезаност етике и новинарства и њихов утицај на јавно мњење и креирање слике јавног мњења. Ученике подстицати на размишљање и дискусију у вези са различитим појмовима из задате области. Разрађивати теме и тражити различита објашњења на питања попут – Шта је етика? Који су основни етички приницпи? Каква је повезаност филозофије и етике? Шта је морална дилема? На који начин је етика повезана са новинарством? Шта представља морално исправно, а шта морално неисправно делање људи? На који начин је морал повезан са новинарством? Која је друштвена одговорност медија? Каква је етичка, а каква неетичка комуникација новинара? На који начин новинар треба да обликује поруку коју шаље, а да она буде разумљива, етички коректна и у складу са основним начелима новинарске професије? Шта је новинарски кодекс? Које су основне смернице Кодекса новинара Србије?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Увод у новинарски етику је важно са ученицима обрадити области као што су извор морала, проблем начина успостављања моралног карактера, делатни облици морала, као и питање сврхе морала. Ученике би требало подстакнути на отворену дискусију о томе како они поимају наведене појмове и како, колико и да ли их уопште примењују у свакодневном животу. Поред тога, ваљало би наводити због тога су наведени појмови, али и поштовање истих, важни у свакодневном животу. Може се организовати и дебата на неку од тих тема, помоћу које би ученици диксутовали о томе шта ко мисли о питањима етичности, морала и примени истих у свакодневном животу.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Морал и новинарска етика, важно је са ученицима разјаснити појмове као што су морални мотиви, морална уверења, морална намера, одлука и извор, морална импутација, кривица и санкција, морална одговорност, морални стид и кајање, морална заслуга, морална дилема, појам савести. Организовати дискусију у којој би ученици наводили примере када су, рецимо, осетили грижу савести и испитати због чега су то оисећали и шта сматрају да је довело до тога, а све у служби појачавања свести о важности морала у свакодневном животу. На тај начин ће с е стећи добра подлога за повезивања свих наведених појмова са новинарством.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Новинарска етика, комуникација и одговорност медија је важно појаснити важност појмова као што су – етика комуникација, информација и медија, друштвена одговорност медија, али и утицај медија на публику кроз пружање различитих садржаја. Предлог пројектне активности би могао бити анализа постојећег медијског садржаја, у којем би ученици могли да препознају елементе неетичности у извештавању медија, али и да покрену дискусију о томе на који начин би могла једна порука (која је обликована на одређени начин) да утиче на свест публике о одређеној проблематици, појму, друштвеној групи,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Новинарски кодекс могуће је реализовати кроз постављање питања: Шта је новинарски кодекс? Које су основне смернице Кодекса новинара Србије? У уводним напоменама о теми важно је јасно дефинисати сам кодекс ученицима и објаснити им да је у питању саветодавни,а не правно оабавезујући документ. Тиме ће (кроз време, како будусавладавали различита поглавља Кодекса) стећи утисак о томе да ли се и у коликој мери исти поштује у свакодневној новинарској пракси, као и у којим медијима се исти пошттује, а у којима не и из којих разлога. Осим тога, могуће је и организовати дискусију о смерницама Кодекса новинара Србије, у којој би ученици давали примере (не)етичног извештавања новинара, које су примећивали кроз праћење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Основе комуникологије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030AA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030AA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030AA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појмовима и теоријама комуницирања;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социјално-историјским условима настанка и развоја комуникологије;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комуникационој пракси масовног комуницирања;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сазнања о значају експресивних могућности медија у погледу тренутних ефеката и релативно трајних последица друштвеног деловања;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употребу експресивних могућности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ученика на даље ширење знања из ове области, повезивање са градивом сродних предмета, као и за примену стечених знања у каснијем професионалном раду у новинарству.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18"/>
        <w:gridCol w:w="5015"/>
        <w:gridCol w:w="1530"/>
        <w:gridCol w:w="1039"/>
        <w:gridCol w:w="1899"/>
        <w:gridCol w:w="1027"/>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комуникологије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Теорије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и облици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Медији масовног комуницирања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Виртуелна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39"/>
        <w:gridCol w:w="5289"/>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комуникологије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xml:space="preserve">ПРЕПОРУЧЕНИ САДРЖАЈ И КЉУЧНИ </w:t>
            </w:r>
            <w:r w:rsidRPr="00FE797E">
              <w:rPr>
                <w:rFonts w:ascii="Arial" w:eastAsia="Times New Roman" w:hAnsi="Arial" w:cs="Arial"/>
                <w:b/>
                <w:bCs/>
                <w:noProof w:val="0"/>
                <w:color w:val="000000"/>
                <w:sz w:val="22"/>
                <w:szCs w:val="22"/>
                <w:lang w:val="en-US"/>
              </w:rPr>
              <w:lastRenderedPageBreak/>
              <w:t>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Дефинише основне семиолошке појмове;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теорију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oбјасни значај структуре и преноса поруке у комуникацији;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успостави везу између поруке и информације коју жели да пренесе;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вредносне разлике између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сазнајног и акционог нивоа информација;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основних семиолошких претпоставки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Теорија информације;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Информација и поруке: структура поруке; истинитост, објективност и интенционалност порука;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порука и проблеми њиховог тумачења.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Два нивоа информације – сазнајни и акциони;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знак, код, процес семиозе, симбол, симболички системи</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Теорије комуникације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преткомуниколошке и комуниколошке теорије о комуницирању;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преглед развоја комуниколошких теорија од најранијих истраживања до постмодернистичког приступа;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друштвено-историјске узроке настанка комуникологије као интердисциплинарне науке;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осмисли модел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модел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преткомуниколошке и комуниколошке теорије о комуницирању;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Друштвено-историјски услови за настанак и развој комуникологије као интердисциплинарне науке о комуницирању.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теорије о комуницирању, друштвено-историјски контекст</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Појам и облици комуникације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елементе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субјекте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контекст комуникационе ситуације;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комуникациони чин;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облике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окарактерише валидност конумикационих пракси и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главне караткеристике вербалне и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вербалну и невербалну комуникацију на конкретним примерима;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прилагоди гласовни тон за презентовање различитих типова комуникације (интонација, динамика гласа);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примени адекватнe технике невербалнe комуникацијe (држање тела, поглед, мимика лица) на конкретном </w:t>
            </w:r>
            <w:r w:rsidRPr="00FE797E">
              <w:rPr>
                <w:rFonts w:ascii="Arial" w:eastAsia="Times New Roman" w:hAnsi="Arial" w:cs="Arial"/>
                <w:noProof w:val="0"/>
                <w:color w:val="000000"/>
                <w:sz w:val="22"/>
                <w:szCs w:val="22"/>
                <w:lang w:val="en-US"/>
              </w:rPr>
              <w:lastRenderedPageBreak/>
              <w:t>примеру;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Субјекти комуницирања, комуникациона ситуација и комуникациони чин;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комуницирања (4 облика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Комуницирање као примарна област људске интеракције;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облици комуникационе праксе;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Вербална и невербална комуникација.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комуникација, комуникациона ситуација, комуникациони чин, вербална комуникација, невербална комуникација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Медији масовног комуницирања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основне облике комуницирања у масовним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масовних медија (публика, медији, медијски садржај, специфичне технолошке конфигурације, институције, професионални кодекс, пренос информација, закон);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вредносне разлике у облицима комуникације у различитим медијима масовног комуницирања – штампи, филму, радију,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појмове: слобода информисања, цензура, манипулација, пропаганда, масовна култура у масмедијима;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аутентичност и истинитост медијске информације спрам медијске манипулације и идеологије завођења;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особине различитих врста публике;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Медији масовног комуницирања: штампа, филм, радио, телевизија;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облици комуникације у масовним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Масмедији: слобода информисања, цензура, манипулација, пропаганда, масовна култура;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публике.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штампа, филм, радио, телевизија, масмедији, слобода информисања, цензура, публика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Виртуелна комуникација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компјутерска мрежа и виртуелно комуницирање;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канале комуникације (форум, блог, друштвене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употребљава савремене технологије као канале виртуелног комуницирања;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усклади могућности интернета са средствима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предности и недостатке комуникације путем интернета;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друштвене, психолошке, економске, политичке и научно-технолошке аспекте виртуелне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предности и недостатке виртуелног комуницирања;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Компјутерска мрежа и виртуелно комуницирање;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Карактеристике интернета као средства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комуникације на форумима, блоговима и друштвеним мрежама;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Предности и недостаци виртуелног комуницирања.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интернет, виртуелно комуницирање, канали комуникације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се реализује кроз часове теоријске настав</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Одељење се не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стандардној учионици.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 првом часу ученике упознати са циљевима и исходима наставе/учења, планом рада и критеријумима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FE797E">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FE797E">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наставник треба да изврши </w:t>
      </w:r>
      <w:r w:rsidRPr="00FE797E">
        <w:rPr>
          <w:rFonts w:ascii="Arial" w:eastAsia="Times New Roman" w:hAnsi="Arial" w:cs="Arial"/>
          <w:b/>
          <w:bCs/>
          <w:noProof w:val="0"/>
          <w:color w:val="000000"/>
          <w:sz w:val="22"/>
          <w:szCs w:val="22"/>
          <w:lang w:val="en-US"/>
        </w:rPr>
        <w:t>операционализацију исхода</w:t>
      </w:r>
      <w:r w:rsidRPr="00FE797E">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FE797E">
        <w:rPr>
          <w:rFonts w:ascii="Arial" w:eastAsia="Times New Roman" w:hAnsi="Arial" w:cs="Arial"/>
          <w:b/>
          <w:bCs/>
          <w:noProof w:val="0"/>
          <w:color w:val="000000"/>
          <w:sz w:val="22"/>
          <w:szCs w:val="22"/>
          <w:lang w:val="en-US"/>
        </w:rPr>
        <w:t>разложи на више мањих исхода</w:t>
      </w:r>
      <w:r w:rsidRPr="00FE797E">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области изучавања у оквиру самог наставног предмета.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Добар индикатор успешне наставе је способност ученика да адекватно примењују стечена знања и вештине.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да пружи неопходну помоћ и подршку ученицима у припреми и реализацији активности,</w:t>
      </w:r>
      <w:r w:rsidRPr="00FE797E">
        <w:rPr>
          <w:rFonts w:ascii="Arial" w:eastAsia="Times New Roman" w:hAnsi="Arial" w:cs="Arial"/>
          <w:i/>
          <w:iCs/>
          <w:noProof w:val="0"/>
          <w:color w:val="000000"/>
          <w:sz w:val="22"/>
          <w:szCs w:val="22"/>
          <w:lang w:val="en-US"/>
        </w:rPr>
        <w:t> </w:t>
      </w:r>
      <w:r w:rsidRPr="00FE797E">
        <w:rPr>
          <w:rFonts w:ascii="Arial" w:eastAsia="Times New Roman" w:hAnsi="Arial" w:cs="Arial"/>
          <w:noProof w:val="0"/>
          <w:color w:val="000000"/>
          <w:sz w:val="22"/>
          <w:szCs w:val="22"/>
          <w:lang w:val="en-US"/>
        </w:rPr>
        <w:t>а заједно са групом да обезбеди повратну информацију о њеној успешности.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Повратна информација је од изузетног значаја, не само за процес стицања сазнања, већ и за подстицање самопоуздања, учешћа у раду групе и мотивације за наставни предмет.</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Основни појмови комуникологије: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првим часовима дискутовати о комуникацији и о томе колико је ученицима важна комуникација. Поћи од познатих појмова знака, симбола, сиболичких система и кода. Од познатих појмова ка непознатим – семиотика, семиоза. На тај начин ученици постепено усвајају нова знања из обасти комуникологије. Разумевање теорије информације постиже се моделом система за пренос информација. Пренос порука, информација, података, сигнала, битова, може се графички представити моделом комуникационог канала. Тај канал се такође може представити и као физички медиј кроз игре глувих телефона, папира, слике, грамофонских плоча, магнетне траке и сл., али и кроз радио-везе за пренос телефонског, радио или телевизијског сигнала, кроз рачунарску мрежу, спојне путеве, меморијске медије, воду итд. Семиотички приступ омогућава научно бављење језичким знаковима и симболима и њиховим значењем, а посебно – проучавања начина на који функционишу знаковни системи. Семиотика је нераздвојива од медија, те се зато препоручује семиотичка анализа медија и употреба знакова у комуникационе и медијске сврхе.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Теорије комуникације: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Кроз преглед различитих заокружених система знања (логичких, чињенично и вредносно аргументованих) о комуницирању, од општег ка појединачном, узимајући у обзир идејна полазишта, ученици ће се упознати са различитим теоријама комуникације. Све теорије о комуницирању парадигматично припадају истраживању, разумевању и објашњавању комуницирања. На пример, социјално-културни модел убеђивања се показује кроз утицај медијских садржаја на ставове реципијената, тј. ученика, у масовном комуницирању. На који начин медији и медијски садржаји утичу на ученике? Да ли делују у правцу јачања или мењања постојећих ставова? Драматуршки модел комуницирања, као други пример, имплицира поделу улога међу ученицима, појединачни наступ који има истовремено и сценски и друштвени аспект. Наставник одређује тим, распоред улога, избор позорнице или сцене (места где се наступи дешавају), изглед фасаде, утицај залеђа. Све то метафором позоришта </w:t>
      </w:r>
      <w:r w:rsidRPr="00FE797E">
        <w:rPr>
          <w:rFonts w:ascii="Arial" w:eastAsia="Times New Roman" w:hAnsi="Arial" w:cs="Arial"/>
          <w:noProof w:val="0"/>
          <w:color w:val="000000"/>
          <w:sz w:val="22"/>
          <w:szCs w:val="22"/>
          <w:lang w:val="en-US"/>
        </w:rPr>
        <w:lastRenderedPageBreak/>
        <w:t>у овом моделу комуницирања, указује се на готово све аспекте комуникационе ситуације и динамику комуникационих чинова у процесу друштвеног комуницирања. Број теорија реципрочан је броју задатака.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Појам и облици комуникације</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Комуникација као комуникациони чин је у средишту конмуникологије као науке, а према томе и у средишту свакодневице. Овде се ставља акценат на аспектима савремене комуникације који се данас подразумевају, јер су део природне активности, размене. Кроз различите комуникационе улоге и ситуације, ученици ће кроз пројектне задатке показати различите начине остваривања комуникације: говорним методама, у писаној форми, визуелним ефектима. Избор начина директно зависи од намене. А сваки од ових начина свакако је потребно обликовати према одређеним класификацијама комуникације (од невербалне до масовне).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Медији масовног комуницирања: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Масовни медији проистичу из масовне комуникације. Представљају скуп активности и манифестују се (типолошки се одређују) путем штампе, радија, телевизије, публикација итд. У укупности значења и значаја масовних медија на друштво, ученицима понудити социоцентрични приступ, тј. медији масовног комуницирања се контекстуализују у друштвеној структури. На који начин медији (као културна индустрија) одговарају на захтеве друштва за информацијама, едукацијом и забавом? Проучавањем медија ученици проучавају садржај, историју и културне ефекте медија, посебно масовних медија, на публику. Ученике оспособљавати да уочавају и сметње у комуникацији, које су у прошлости биле само изузетак од правила, а од појаве масовних медија постају нормативне. Питања медијске (не)зависности, слободе информисања, медијске манипулације, цензуре итд, доводе ученика до сазнања о функцијама порука (масовних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Виртуелна комуникација</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Чињеница да ученици свакодневно користе интернет и дигиталне медије, да на тај начин уче о свету и да су на тај начин у контакту са својим окружењем, доводи нас до питања положаја савременог човека и његовој изложености виртуелним садржајима. Ученике у тему можемо увести питањима – Шта све можемо да видимо на интернету? У које сврхе га можемо користити? Овде је фокус на предностима и недостацима виртуелног комуницирања (чет, видео чет, имејл, поруке, разговори, мрежне игре, друштвене мреже). Корисни савети тичу се бонтона, правописа, стварање здраве и културне онлајн заједнице, одреживање граница слободе говора, дефинисање говора мржње, могућност пријављивања коментара или поступака који су увредљиви, позивају различите врсте нетрпељивости и сл. Кроз симулације постова, вести, кроз улоге администратора, код ученика је могуће развити истинитост тврдњи, добронамерност и корисност.</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Новинарство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175</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155</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за новинарска истраживања и прикупљање тешко доступних информација;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рад у агенцији;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рад у медијима који су оријентисани на интернетско новинарство;</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радијског новинарства;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припремају прилоге за телевизију;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о феномену штампе;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вештинама активног учешћа у производњи новина;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извештавање, писање за телевизијски информативни програм и продукцију вести;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Усвајање професионално-етичких стандарда и прописа у области електронских медија и јавног информисања.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4"/>
        <w:gridCol w:w="5336"/>
        <w:gridCol w:w="1338"/>
        <w:gridCol w:w="1338"/>
        <w:gridCol w:w="1654"/>
        <w:gridCol w:w="898"/>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Истраживачко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Агенцијско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Новинарство у штампаним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1"/>
        <w:gridCol w:w="4408"/>
        <w:gridCol w:w="1535"/>
        <w:gridCol w:w="1535"/>
        <w:gridCol w:w="1898"/>
        <w:gridCol w:w="1031"/>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Радијско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Телевизијско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Онлајн новинарство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54"/>
        <w:gridCol w:w="4874"/>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предмет и циљ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посао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наброји догађаје вредне медијске пажње;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разноликост извора информација у зависности од задате 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принципе савременог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(према задатку) различите врсте новинарства (агенцијско новинарство, новинарство у штампи) у контексту врсте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историјски развој новинарства и улогу традиционалних и нових медија у савременом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карактеристике медијске поруке и информације (новост, актуелност, истинитост, важност, тачност, занимљивост);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начин писања вести применом правила „5+2 питања”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кроз конкретне примере основне разлике између различитих врста традиционалних (новинске агенције, штампа, радио, телевизија)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новинарства у контексту врсте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план новинарског истраживања на задату 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Дефинисање појма новинарство.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Предмет и циљ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Чиме се баве новинари.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Одабир догађаја вредних медијске пажње;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Принципи савременог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новинарства у контексту врсте медија (информативно, забавно, комерцијално, инфотејмент, информершал, истраживачко новинарство).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Важност добре припреме и информисања приликом истраживања.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предмет новинарства, извор информација, врсте новинарства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Истраживачко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форме мултимедијалних садржаја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методе прикупљања података,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начин организације рада у дигиталним редакцијама, улогу и задужења онлајн новинара и уредника;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организацију рада у дигиталним редакцијама кроз игру улога;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поступак припреме мултимедијалних садржаја у мање сложеним новинарским формама (припреме за снимање, одабир информација, снимање, припрема текста, контрола снимљеног садржаја, монтажа, евентуалне корекције, емитовање, архивирање)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примену специјализованих апликативних софтвера у процесу припреме новинарског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специфичности извештавања у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објављивања мултимедијалног садржаја у мање сложеним медијским формама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информационе технологије у реализацији задатака, прикупљању података и у вођењу евиденција – у склопу мање сложених истраживања;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шрезентује теме које су погодне за истраживање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новинарско истраживање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презентује дозвољене новинарске хипотезе на задату 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истраживачког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Најчешће теме које захтевају истраживање.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Закон о доступности информација Србије.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Новинар и полицијске и судске истраге.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Анкета, интервјуи, изјаве инсајдера.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Лажно представљање, тајно снимање.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Дозвољене и недозвољене новинарске хипотезе и шпекулације.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Правна заштита медијске куће.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Злоупотребе истраживачког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Како се користе резултати новинарских истраживања.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Новинарска истраживања и медијска утакмица.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истраживачко новинарство, закон, процес истраживања, теме истраживања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Агенцијско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агенцијског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карактеристике стила агенцијских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принципе рада агенцијских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основну структуру агенцијских медијских производа;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важност агенцијског новинарства за остале врсте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предлаже релевантне информације прикупљене из различитих извора за састављање текста у консултацији са сарадницима;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контактира саговорнике за потребе узимања изјава у вези са мање захтевним темама;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садржај припремљен од стране новинара у склопу мање захтевних агенцијских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израдие план тимског рада у агенцијском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најаву као агенцијски производ;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дефиниција агенцијског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развој и делатност новинских агенција.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Предмет агенцијског извештавања.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особине агенцијског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Изјаве и интервјуи у агенцијском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Најава као агенцијски производ.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Тимски рад у агенцијском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Дистрибуција агенцијских производа.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новинска агенција, агенцијски стил</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Новинарство у штампаним медијима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новинарство у штампи;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класификацију новина и периодичне штампе;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важност дописника и дописничке мреже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законску регулативу, професионално-етичке стандарде и прописе у области електронских медија и јавног информисања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презентовања мултимедијалних садржаја, укључујући улогу и значај невербалне комуникације, интонације и дикције, у традиционалним медијима (водитељ, спикер);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изабере одговарајућу методу прикупљања информација о одређеној теми из различитих извора;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сними аудио запис за потребе писања текста за 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прикупи елементе за илустровање садржаја у оквиру одабране и/или задате теме (фотографије, графикони, табеле) у штампаном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проверава техничку исправност снимљеног аудио и видео записа;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комплетира јединствену и јасну поруку, применом различитих </w:t>
            </w:r>
            <w:r w:rsidRPr="00FE797E">
              <w:rPr>
                <w:rFonts w:ascii="Arial" w:eastAsia="Times New Roman" w:hAnsi="Arial" w:cs="Arial"/>
                <w:noProof w:val="0"/>
                <w:color w:val="000000"/>
                <w:sz w:val="22"/>
                <w:szCs w:val="22"/>
                <w:lang w:val="en-US"/>
              </w:rPr>
              <w:lastRenderedPageBreak/>
              <w:t>метода и техника обраде медијског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специјализоване апликативне софтвере за израду текста и за табеларна израчунавања;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организацију производње текста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идентитет новина на задату 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Феномен штампе и историјат новина.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новина.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Класификација периодичне штампе.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Како се конципирају и рубрицирају новине.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производње текстова у новинама.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Дописничка мрежа и спољни сарадиници.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Жанрови у дневним новинама.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Жанрови у периодичној штампи.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Идентитет новина (стил и дизајн).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Дистрибуција штампе.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Власници новина, новинари и јавност.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Саморегулаторни кодекси и савети штампе.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Штампа електронског доба.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штампа, дописници, стил</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20"/>
        <w:gridCol w:w="4008"/>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Радијско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радија као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исражајна средства радија;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шредлаже релевантне информације прикупљене из различитих извора за састављање текста у консултацији са сарадницима;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(према задатку) различите врсте новинарства (радио, телевизија, онлајн) у контексту врсте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контактира саговорнике за потребе узимања изјава за потребе захтевнијих и сложених тема за радио;;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сними аудио запис за потребе писања текста за 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проверава техничку исправност снимљеног аудио и видео записа;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план програмског блока радијске емисије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текст најавне и/или одјавне радијске шпице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текст на задату тему у складу са потебама радијског новинарства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особине радија као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Изражајна средства радија.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Форматирање и програмирање радија.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Радијска емисија, програмски блокови.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Идентификација на радију: најавна и одјавна шпица, џинглови, међунајаве.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Радијски водитељ.</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Будућност радија (интернетски радио; радио на интернету, подкаст; кабловски и сателитски радио).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радио, стил, емисија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Телевизијско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телевизијског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специфичности стила телевизијских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презентовања мултимедијалних садржаја у оквиру различитих врста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изабере одговарајућу методу прикупљања информација о одређеној теми из различитих извора за потребе телевизијског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прикупи елементе за илустровање садржаја у оквиру дате теме (видео материјал) за потребе припреме телевизијских форми (вест, извештај, анкета, изјава) и публикација;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садржај припремљен од стране новинара у новомедијским формама у оквиру различитих врста емисија на телевизији (вести, извештаји...);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информационе технологије у реализацији задатака, прикупљању података и у вођењу евиденција – у сложенијим истраживањима за потребе телевизијског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напише текст нацрта телевизијског прилога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организацију рада телевизијске редакције приликом спровођења одређеног истраживања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пише нацрт ТВ дневника;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рад телевизијске екипе на терену на задату 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Светски феномен телевизије.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Телевизија као јавна ствар.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ТВ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Телевизијска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Како припремити ТВ вест/прилог.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ТВ екипа на терену и у студију.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Инструменти и помагала у ТВ технологији.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Организација телевизије и њени делови.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ТВ дневник.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Дијалошке емисије (ТВ панели).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Образовни и едукативни програми.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Функционисање Јавног сервиса и комерцијалних телевизија.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телевизија, Јавни сербис, комерцијалне телевизије, емисије</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Онлајн новинарство</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онлајн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карактеристике стила онлајн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законску регулативу, професионално-етичке стандарде и прописе у области електронских медија и јавног информисања, укључујући и Кодекс новинара Србије и смернице примене Кодекса новинара Србије у онлајн окружењу, као и лиценце под којима се садржај може објавити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основне разлике између различитих врста традиционалних (новинске агенције, штампа, радио, телевизија) и нових медија (блог, онлајн новинe, друштвенe мрежe, интернет странице, интернет портали и др.) и принципе на којима они функционишу;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новинарства у контексту врсте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форме мултимедијалних садржаја на интернету и начин пласирања информација у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мултимедијалног новинарства у новим медијима и утицај који онлајн новинарство може имати на публику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методе прикупљања података и верификације информација из различитих извора (актери, експерти, документација, интернет);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продукције медијског садржаја у онлајн новинарству и начин припреме мултимедијалних садржаја у формама нових медија (вест, мултимедијална прича и др.);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примену специјализованих апликативних софтвера у процесу припреме, уређивања и објављивања мултимедијалног садржаја у традиционалним и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специфичности извештавања у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путем симулације начине објављивања мултимедијалног садржаја у мање сложеним медијским формама и формама нових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комплетира јединствену и јасну поруку, применом различитих метода и техника обраде медијског садржаја, у формама нових медија (подкаст/енг.: podcast, Јутјуб/енг.: YouTube и др.) у складу са начелима професионалне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специјализоване апликативне софтвере за обраду мултимедијалног садржаја, као и за израду текста, презентација и за табеларна израчунавања;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 план онлајн истраживања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напише текст у оквиру Content Management Systems (CMS)</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на задату тему користећи различите дигиталне алате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Основне технологије онлајн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дефиниција онлајн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Карактеристике онлајн новинарства.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Content Management Systems (CMS) и примена истих у онлајн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Компоненте, шаблони и теме у онлајн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и основе властитих е-новина.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Линкови у онлајн новинарству (интерлинк, хиперлинк).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Могућности интерактивности у онлајн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Уредник онлајн издања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Електронске новине.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Типови уређивања за WEB.</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Иновације онлајн новинарства у теорији и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Будућност онлајн новинарства у информационом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дигитални алати у служби онлајн новинарства.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новинарство, Интернет, CMS, уредник, стил, дигитални алати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и часове вежби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стандардној учионици, а часови вежби у специјализованим учионицама (рачунарским кабинетима).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теорије, настава се реализује са целим одељењем а на часовима вежби одељење се дели на групе до 15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Увод у новинарство</w:t>
      </w:r>
      <w:r w:rsidRPr="00FE797E">
        <w:rPr>
          <w:rFonts w:ascii="Arial" w:eastAsia="Times New Roman" w:hAnsi="Arial" w:cs="Arial"/>
          <w:noProof w:val="0"/>
          <w:color w:val="000000"/>
          <w:sz w:val="22"/>
          <w:szCs w:val="22"/>
          <w:lang w:val="en-US"/>
        </w:rPr>
        <w:t>, ученике упознати са основним начелима новинарства кроз подробно објашњење дефиниција новинарства, сврхе, циљева и задатака које новинари имају у свом раду (уз коришћење примера из различитих врста медија). Организовати иницијалну дискусију о томе шта за саме уечнике представља новинарство, како они виде новинара и његов посао, као и то шта ученици мисле на који начин би један новинар требало да обавља свој посљао и приступа темамам које истражује. Користећи практичне примере из домаћих и страних медија, ученицима јасно ставити до знања шта новинар треба, а шта не треба да ради, приликом обављања свој професије.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Истраживачко новинарство</w:t>
      </w:r>
      <w:r w:rsidRPr="00FE797E">
        <w:rPr>
          <w:rFonts w:ascii="Arial" w:eastAsia="Times New Roman" w:hAnsi="Arial" w:cs="Arial"/>
          <w:noProof w:val="0"/>
          <w:color w:val="000000"/>
          <w:sz w:val="22"/>
          <w:szCs w:val="22"/>
          <w:lang w:val="en-US"/>
        </w:rPr>
        <w:t>, ученицима приближити истраживачко новинарство кроз већ постојећа новинарска истраживања (попут истраживања Инсајдера), помоћу којих ће моћи да стекну утисак о томе колико је производ истраживачког новинарства сложен за стварање. Предлог за пројектну активност је организовање мање сложеног истраживања на задату тему и/или тему по избору, за чије ће потребе ученици претраживати Интернет, користити доступну литературу, разговарати са саговорницима који су стручни за област која је од важности за само истраживање. Након спроведеног истраживања, ученици могу презентовати резултате својих истраживања и приказати закључке до којих су дошли самим истраживањем. Објаснити ученицима на који начин се прави план истраживања различитих мање или више сложених тема, коришћењем постојећег плана истраживања.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Агенцијско новинарство</w:t>
      </w:r>
      <w:r w:rsidRPr="00FE797E">
        <w:rPr>
          <w:rFonts w:ascii="Arial" w:eastAsia="Times New Roman" w:hAnsi="Arial" w:cs="Arial"/>
          <w:noProof w:val="0"/>
          <w:color w:val="000000"/>
          <w:sz w:val="22"/>
          <w:szCs w:val="22"/>
          <w:lang w:val="en-US"/>
        </w:rPr>
        <w:t>, објаснити освновне параметре рада агенцијског новинарства коришћењем сајтова новинских агенција, самосталним истраживањима у вези са радом домаћих и страних новинских агенција, као и поређењем домаћим и страних новинских агенција. Предлог пројектне активности – посећивање Интернет страница домаћих новинаских агенција (Бета, Танјуг, ФоНет), зарад упознавања са организацијом текстова у оквиру једне новинске агенције, али и самим начином пословања једне новинске агенције. На основу тога, задати ученицима да презентују план организације рада једне новинске агенцијске, уз креативне идеје у вези са тиме које би теме биле занимљиве једној новинској агенцији.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Новинарство у штампаним медијима</w:t>
      </w:r>
      <w:r w:rsidRPr="00FE797E">
        <w:rPr>
          <w:rFonts w:ascii="Arial" w:eastAsia="Times New Roman" w:hAnsi="Arial" w:cs="Arial"/>
          <w:noProof w:val="0"/>
          <w:color w:val="000000"/>
          <w:sz w:val="22"/>
          <w:szCs w:val="22"/>
          <w:lang w:val="en-US"/>
        </w:rPr>
        <w:t xml:space="preserve">, користити дневну, недељну и месечну штампу, како би ученици стекли утисак, али и практична знања из области организовања новинарства у штампи, стила писања за штампу, као и политике уређивања штампаних медија. Кроз пројектну активност прегледа дневне штампе, ученици се могу упознати са форматом дневних новина, коришћењем различитих боја, фонтова, илустрација, зарад стварања једне сврсисходне целине. Пројектна активност осмишљавање концепта дневних новинара (најбоље у тиму, због велике количине рубрика у дневној штампи) ће ученицима помоћи да усвоје сложеност рада у редакцији дневних новина. </w:t>
      </w:r>
      <w:r w:rsidRPr="00FE797E">
        <w:rPr>
          <w:rFonts w:ascii="Arial" w:eastAsia="Times New Roman" w:hAnsi="Arial" w:cs="Arial"/>
          <w:noProof w:val="0"/>
          <w:color w:val="000000"/>
          <w:sz w:val="22"/>
          <w:szCs w:val="22"/>
          <w:lang w:val="en-US"/>
        </w:rPr>
        <w:lastRenderedPageBreak/>
        <w:t>Концепт који ће ученици припремити се може даље развијати кроз инсистирање на стварању даљих и сложенијих идеја, које би оплемениле њихове новине.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Потребно је у раду ослонити се и на исходе и препоруке предмета </w:t>
      </w:r>
      <w:r w:rsidRPr="00FE797E">
        <w:rPr>
          <w:rFonts w:ascii="Arial" w:eastAsia="Times New Roman" w:hAnsi="Arial" w:cs="Arial"/>
          <w:b/>
          <w:bCs/>
          <w:noProof w:val="0"/>
          <w:color w:val="000000"/>
          <w:sz w:val="22"/>
          <w:szCs w:val="22"/>
          <w:lang w:val="en-US"/>
        </w:rPr>
        <w:t>Новинарски жанрови </w:t>
      </w:r>
      <w:r w:rsidRPr="00FE797E">
        <w:rPr>
          <w:rFonts w:ascii="Arial" w:eastAsia="Times New Roman" w:hAnsi="Arial" w:cs="Arial"/>
          <w:noProof w:val="0"/>
          <w:color w:val="000000"/>
          <w:sz w:val="22"/>
          <w:szCs w:val="22"/>
          <w:lang w:val="en-US"/>
        </w:rPr>
        <w:t>за 3. разред, у оквиру којег се обрађују жанрови у агенцијском, радијском, штампаном, телевизијском и онлајн новинарству, те пронаћи корелацију та два предмета, коришћењем специфичности оба предмета, зарад потпуног усвајања градива из задатих области.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Радијско новинарство</w:t>
      </w:r>
      <w:r w:rsidRPr="00FE797E">
        <w:rPr>
          <w:rFonts w:ascii="Arial" w:eastAsia="Times New Roman" w:hAnsi="Arial" w:cs="Arial"/>
          <w:noProof w:val="0"/>
          <w:color w:val="000000"/>
          <w:sz w:val="22"/>
          <w:szCs w:val="22"/>
          <w:lang w:val="en-US"/>
        </w:rPr>
        <w:t>, преслушавати радијске вести, емисије, најаве, одјаве, анкете, итд. Како би се стекао утисак о фунцкионисњу радијског новинсртва. Кроз пројектну активност – осмишљавање концепта радијске емисије – ученици ће моћи да припреме идеју о једној целовитој радијсој емсиији, где ће морати да осмисле све важне сегменте емеисије, презентују начин презенатовања текста и идеја у радијској емсиији, али и проверити колико им је диксија добра и да ли су размљиви током говорења. У пројектној активности – Комуникација из улоге радијског новинара – анализирати различите радијске водитеље у служби усвајања специфичног дискурса радијских новинара.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Телевизијско новинарство</w:t>
      </w:r>
      <w:r w:rsidRPr="00FE797E">
        <w:rPr>
          <w:rFonts w:ascii="Arial" w:eastAsia="Times New Roman" w:hAnsi="Arial" w:cs="Arial"/>
          <w:noProof w:val="0"/>
          <w:color w:val="000000"/>
          <w:sz w:val="22"/>
          <w:szCs w:val="22"/>
          <w:lang w:val="en-US"/>
        </w:rPr>
        <w:t>, приказати уленицима различите телевизијске емисије (информативне емисије, емисију дневника, ток-шоу програме, друге емисије едукативног, информативног и забавног карактера), како би ученици лакше могли да усвоје специфичности свих појединих телевизијских програма, карактеристике дискурса телевизијских новинара, као и њихову невербалну комуникацију. Кроз пројектну активност – симулација ток-шоу емисије – ученици ће моћи да осмисле своју емисију у којој ће осмишљавати теме разговора, комуницирати са својим гостима, научити да контролишу ситуацију у којој више саговорника покушава да дође до изражаја, а у којој је важно да се тема емисије обради до краја.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Онлајн новинарство</w:t>
      </w:r>
      <w:r w:rsidRPr="00FE797E">
        <w:rPr>
          <w:rFonts w:ascii="Arial" w:eastAsia="Times New Roman" w:hAnsi="Arial" w:cs="Arial"/>
          <w:noProof w:val="0"/>
          <w:color w:val="000000"/>
          <w:sz w:val="22"/>
          <w:szCs w:val="22"/>
          <w:lang w:val="en-US"/>
        </w:rPr>
        <w:t>, кроз подробне анализе портала различитих медија, задавати уленицима да (у што већој мери) анализирају и пореде Интернет странице домаћих и страних медија, како би уочили визуелне карактеристике портала, подељеност рубрика, као и распоређивање текстова по рубрикама. Кроз пројектну активност издвајања сенцазионалистичког новинарског садржаја на Интернету, објаснити ученицима специфичност сензационалистичког стила у новим медијима, као и на који начин се исти користи правилно, а како не. Ученици би у оквиру тог задатка могли да прикажу један медијски садржај на чињеничан начин (односно, у складу са освновним параметрима професије), али и на сензационалистички начин, како би усвојили све оно што је део сензационалистичког медијског извештавања, а све у служби да се исти препозна у домаћим и страним медијима, а у пракси, са новинарске стране, избегава кроз злоупотребу зарад привлачења пажње публике Интернет портала.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Потребно је у раду ослонити се и на исходе и препоруке предмета </w:t>
      </w:r>
      <w:r w:rsidRPr="00FE797E">
        <w:rPr>
          <w:rFonts w:ascii="Arial" w:eastAsia="Times New Roman" w:hAnsi="Arial" w:cs="Arial"/>
          <w:b/>
          <w:bCs/>
          <w:noProof w:val="0"/>
          <w:color w:val="000000"/>
          <w:sz w:val="22"/>
          <w:szCs w:val="22"/>
          <w:lang w:val="en-US"/>
        </w:rPr>
        <w:t>Новинарски жанрови </w:t>
      </w:r>
      <w:r w:rsidRPr="00FE797E">
        <w:rPr>
          <w:rFonts w:ascii="Arial" w:eastAsia="Times New Roman" w:hAnsi="Arial" w:cs="Arial"/>
          <w:noProof w:val="0"/>
          <w:color w:val="000000"/>
          <w:sz w:val="22"/>
          <w:szCs w:val="22"/>
          <w:lang w:val="en-US"/>
        </w:rPr>
        <w:t>за 4. разред, у оквиру којег се обрађују жанрови у агенцијском, радијском, штампаном, телевизијском и онлајн новинарству, те пронаћи корелацију та два предмета, коришћењем специфичности оба предмета, зарад потпуног усвајања градива из задатих области.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Новинарски жанрови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200</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214</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одликама основних и сложених новинарских жанрова у различитим врстама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владају поделом новинарског изражавања;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структуром различитих новинарских жанрова;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владају основним новинарским жанровима у агенцијском новинарству и штампаном новинарству;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да владају основним новинарским жанровима радијском и телевизијском новинарству;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новинарским жанровима у онлајн новинарству;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у оквиру сложених новинарских жанрова;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писање основних и сложених новинарских жанрова.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3"/>
        <w:gridCol w:w="6106"/>
        <w:gridCol w:w="1084"/>
        <w:gridCol w:w="1081"/>
        <w:gridCol w:w="1343"/>
        <w:gridCol w:w="1081"/>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Подела новинарских жанрова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новинарских жанрова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 у агенцијском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 у штампаном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1"/>
        <w:gridCol w:w="6242"/>
        <w:gridCol w:w="1057"/>
        <w:gridCol w:w="1054"/>
        <w:gridCol w:w="1310"/>
        <w:gridCol w:w="1054"/>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 у радијском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 у телевизијском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жанрови у онлајн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Блок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90"/>
        <w:gridCol w:w="3738"/>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Подела новинарских жанрова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новинарске жанрове који су део основних видова изражавања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караткеристике основних видова изражавања новинара;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важност чињеница у служби квалитетнијих текстова;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начин писања вести применом правила „5+2 питања”;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карактеристике хибридних новинарских жанрова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основне карактеристике медијске поруке и информације (новост, актуелност, истинитост, важност, тачност, занимљивост);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врсте и специфичности новинарских жанрова (вест, извештај, интервју, репортажа и др.);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новинарства у контексту врсте медија (новинска агенција, штампа)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структурне елементе фактографских текстова;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прикупи елементе за илустровање садржаја у оквиру дате теме (фотографије) за потребе припреме мање сложених новинарских форми (вест, извештај);</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Типолошка подела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облици и карактеристике облика новинарског изражавања.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Фактографија. Фактографски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Белетристика. Белетристички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Аналитика. Аналитички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дефинисање хибридних жанрова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новинарских текстова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новинарских текстова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Обликовање чињеница у служби фактографског текста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новинарски жанрови, фактографија, белетристика, аналитика, хибриди</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Структура новинарских жанрова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елементе насловног блока;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антрфилеа;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анализу различитих врста бекграунда;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методе прикупљања података и верификације информација из различитих извора (актери, експерти);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поступак припреме мултимедијалних садржаја у мање сложеним новинарским формама (припреме за снимање, одабир информација, снимање, припрема текста, контрола снимљеног садржаја, монтажа, евентуалне корекције, емитовање, архивирање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форме мултимедијалних садржаја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комплетира јединствену и јасну поруку, на задату тему, применом различитих метода и техника обраде медијског садржаја, у складу са начелима професионалне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наише различите врсте насловних блокова према инструкцији наставника;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лид у фактографском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различите врсте бекграунда;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Насловни блок :врсте насловног блока.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Наднаслов, наслов и поднаслов.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Лид и врсте лидова.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врсте бекграунда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врсте антрфилеа.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насловни блок, лид, бекграунд, антрфиле</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Новинарски жанрови у агенцијском новинарству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структуру агенцијске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специфичност агенцијских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вести у низу;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агенцијски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специфичности писања у агенцијском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агенцијску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вест у низу;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агенцијски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информационе технологије у реализацији задатака;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Агенцијска вест – појам, структура, врсте. агенцијска вест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Вести у низу – појам, структура. вести у низу у пракси новинске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 – појам, структура и врсте, агенцијски извештај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Специјалац – појам и структура.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писања у агенцијама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новинска агенција, вест, извештај, специјалац</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Новинарски жанрови у штампаном новинарству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фактографских жанрова у штампи;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фактографских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белетристичких жанрова у штампи;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начине објављивања мултимедијалног садржаја у мање сложеним медијским формама;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основне разлике између различитих врста традиционалних медија (новинске агенције, штампа) и принципе на којима они функционишу;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белетристичких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основне структурне елементе различитих типова текстова из области фактогртафије и белетристике;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који садржи белетристичке елементе сликовитости;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законску регулативу, професионално-етичке стандарде и прописе у области електронских медија и јавног информисања, укључујући и Кодекс новинара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Интервју: питање-одговор.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репортаже. Сликовитост репортаже. Око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Цртица.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Фичер.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чланка, коментара и критике.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и тип новинских текстова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Истраживање за потребе новинских текстова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Цртица и фичер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сликовитости у репортажи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штампа, вест, извештај интервју питање-одговор, репортажа, цртица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напише текстове различитих новинарских жанрова (агенцијска вест, вест у низу, извештај, спцијалац) из области агенцијског новинарства на задату </w:t>
            </w:r>
            <w:r w:rsidRPr="00FE797E">
              <w:rPr>
                <w:rFonts w:ascii="Arial" w:eastAsia="Times New Roman" w:hAnsi="Arial" w:cs="Arial"/>
                <w:noProof w:val="0"/>
                <w:color w:val="000000"/>
                <w:sz w:val="22"/>
                <w:szCs w:val="22"/>
                <w:lang w:val="en-US"/>
              </w:rPr>
              <w:lastRenderedPageBreak/>
              <w:t>тему и/или на тему по избору;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текстове различитих новинарских жанрова (вест, извештај, интервју: питање-одговор, цртица, фичер, реортажа) из области новинарства у штампи на задату тему и/или на тему по избору;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илуструје текстове (табела, фотографија, графикон, видео материјал, итд.) у складу са темама/рубрикама;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Агенцијска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Вест у низу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Специјалац</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Интервју: питање-одговор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Цртица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Фичер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Репортажа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51"/>
        <w:gridCol w:w="3777"/>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Новинарски жанрови у радијском новинарству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фактографских жанрова на радију;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белетристичких жанрова на радију;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анкете на радију;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структуру радијског пакета;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радијских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новинарства у контексту врсте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врсте и специфичности новинарских жанрова (радијска вест, радијски извештај, радијски интервју, радијска репортажа и др.);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радијске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за радијски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питања за радијски интервју;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питања за радијску анкету;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и специфичности вести на радију.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Састављање извештаја за радио.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Интервју: питање-одговор.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анкета.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пакет, структура и специфичности радио пакета, ређање чињеница у радио пакету.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Радијски фактографски новинарски жанрови у пракси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радио, вест, извештај, интервју питање-одговор, анкета, пакет</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Новинарски жанрови у телевизијском новинарству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фактографских жанрова на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белетристичких жанрова на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карактеристике емисије на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структуру телевизијског пакета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телевизисјких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објављивања мултимедијалног садржаја у мање сложеним медијским формама и формама нових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врсте и специфичности новинарских жанрова (ТВ вест, ТВ извештај, ТВ интервју, ТВ репортажа и др.);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за телевизијску вест;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напише текст за телевизијски извештај;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питања за телевизијски интервју;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информационе технологије у реализацији задатака, прикупљању података и у вођењу евиденција;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методе прикупљања података и верификације информација из различитих извора (актери, експерти, документација, интернет) кроз конкретне примере;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Телевизијске вести: структура, специфичности и правила снимања телевизијских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Тачност и објективност ТВ вести: информативни, образовни и забавни програм на телевизији.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Наративни ток вести.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Важност слике у вестима и кадрирање.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Телевизијски извештај – структура телевизијског извештаја.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Телевизијска репортажа – структура и специфичности телевизијске репортаже.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Телевизијска емисија – типови телевизијских емисија.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Телевизијски пакет – типови телевизијских пакета, телевизијски пакет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Телевизијски фактографски новинарски жанрови у пракси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телевизија, вест, извештај, репортажа, интервју питање-одговор, емисија, пакет</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Новинарски жанрови у онлајн новинарству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фактографских жанрова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карактеристике репортаже на интернету на конкретним примерима;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онлајн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карактеристике блога;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елементе сензационалистичких текстова;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основне разлике између различитих врста традиционалних (радио, телевизија) и нових медија (блог, онлајн новинe, друштвенe мрежe, интернет странице, интернет портали и др.) и принципе на којима они функционишу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форме мултимедијалних садржаја на интернету и начин пласирања информација у новим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жанрова у онлајн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Мултимедијалност у онлајн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Вест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Извештај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Репортажа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Комбиновање текста, фотографија, видео клипова и осталих дигиталних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Пренос информација уживо путем интернета.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Продукцијске вести и текстови.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Ауторски тематски текстови.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Блог и типови текстова на блогу.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Сензационалистички текстови.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специфичности продукције медијског садржаја у онлајн новинарству и начин припреме мултимедијалних садржаја у формама нових медија (вест, мултимедијална прича и др.);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новинарства у контексту врсте медија (радијско, телевизијско, онлајн новинарство);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елементе сензационализма у датом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за потребе фактографских жанрова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питања за интервју за потребе блога;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 интервју за потребе блога;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интерпретира законску регулативу, професионално-етичке стандарде и прописе у области електронских медија и јавног информисања, укључујући </w:t>
            </w:r>
            <w:r w:rsidRPr="00FE797E">
              <w:rPr>
                <w:rFonts w:ascii="Arial" w:eastAsia="Times New Roman" w:hAnsi="Arial" w:cs="Arial"/>
                <w:noProof w:val="0"/>
                <w:color w:val="000000"/>
                <w:sz w:val="22"/>
                <w:szCs w:val="22"/>
                <w:lang w:val="en-US"/>
              </w:rPr>
              <w:lastRenderedPageBreak/>
              <w:t>и Кодекс новинара Србије и смернице примене Кодекса новинара Србије у онлајн окружењу, као и лиценце под којима се садржај може објавити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прикупи елементе за илустровање садржаја у оквиру дате теме (фотографије, видео материјал, графикони, табеле) за потребе припреме мање сложених новинарских форми (вест, извештај, анкета, изјава) и публикација;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Фактографски новинарски жанрови на интернету у пракси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Блог у пракси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онлајн, вест, извештај, репортажа, блог, сензационализам</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Блок настава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више текстова неког аналиттичког новинарског жанра на задату тему и/или на тему по избору;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текстове за потребе радијског пакета;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прочита написане текстове за потребе радијског пакета испред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текстове на задату тему и/или по избору за потребе телевизијског пакета;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прочита написане текстове за потребе телевизијског пакета испред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текстове по избору и/или на задату тему за потребе личне интернет странице или блога;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прилагоди текстове потребама онлајн новинарства (додавање фотографије, видео записа, оптимизација текста. пасуса,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Аналитички новинарски жанрови (критика, коментар, интервју профил, чланак)</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пакет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Телевизијски пакет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Садржај намењен Интернет страници или блогу</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часове вежби и наставе у блоку.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учионици или кабинету а часови вежби и наставе у блоку у специјализованом кабинету- рачунарским кабинетима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и наставе у блоку, одељење се дели на групе до 15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наставе и учења оријентисан је на остваривање циљева и исхода учења и улога наставника је врло важна јер програм пружа простор за слободу избора и повезивање садржаја, метода наставе и учења и активности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Дефинисане исходе могуће је операционализовати на нивоу конкретне наставне јединице. 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Препорука је да наставник планира и припрема наставу самостално и да кроз сарадњу са колегама обезбеди међупредметну повезаност са осталим стручним предметима, а нароћито са предметом Новинарство.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наставном процесу користити различите аудио-визуелне форме у циљу анализа, критика и предлога за њено ауторско уобличавање. Новинарске жанрове анализирати у складу са конкретним врстама медија у којима се налазе. Поредити исте новинарске жантове у различитим медијима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Подела новинарских жанрова</w:t>
      </w:r>
      <w:r w:rsidRPr="00FE797E">
        <w:rPr>
          <w:rFonts w:ascii="Arial" w:eastAsia="Times New Roman" w:hAnsi="Arial" w:cs="Arial"/>
          <w:noProof w:val="0"/>
          <w:color w:val="000000"/>
          <w:sz w:val="22"/>
          <w:szCs w:val="22"/>
          <w:lang w:val="en-US"/>
        </w:rPr>
        <w:t>, неопходно је ученицима јасно, кроз практичне примере, показати структуру основних видова изражавања новинара (фактографија, белетристика,аналитика), користећи сегменте већ постојећих текстова, како би уочили основне сегменте, али и карактеристике стила који је неопходно приказати, „неговати” у сваком од тих видова изражавања новинара. Важно је са сваким учеником индивидуалнo проћи кроз све видове изражавања новинара, како би они, пишући одређене текстове на задату тему, могли да постигну карактеристике свих претходно наведених видова изражавања новинара. Предлог за пројектну активност је давање ученицима задатак у којем ће искључиво писати чињенице у вези са одређеном, задатом темом. Након тога, ученици могу и сами одабарти тему о којој ће истраживати одређене чињенице. Након тога, још један од потенцијалних задатака односи се и на подтицање креативности ученика, кроз задатак писања текста у којем ће показати своју вештину замишљања и маште, као и индиивидуалних интересовања и креативности,а све у служби припреме за будућа знања и вештине из области белетсристике у новинарству.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Структура новинарских жанрова</w:t>
      </w:r>
      <w:r w:rsidRPr="00FE797E">
        <w:rPr>
          <w:rFonts w:ascii="Arial" w:eastAsia="Times New Roman" w:hAnsi="Arial" w:cs="Arial"/>
          <w:noProof w:val="0"/>
          <w:color w:val="000000"/>
          <w:sz w:val="22"/>
          <w:szCs w:val="22"/>
          <w:lang w:val="en-US"/>
        </w:rPr>
        <w:t>, упознати ученике са структуром основних новинарских текстова. Кроз примере већ постојећих насловних блокова, лидова, бекграунда и антрфилеа приказати ученицима структуру истих у пракси. Писати насловне блокове у складу са унапред задатим темама. Састављати информације у лиду, писање лида у зависности од типа вести и извештаја. Пример пројектног задатка који може бити обављан испрва у тиму, а накнадно и самостално, јесте прикупљање већ постојећих (објављених) насловних блокова, лидова, бекграунда и антрфилеа, те усмено презентовање специфичности сваког од њих, уз наглашавање дефинисане структуре наведених елемената текстова, као и поређење истих. На неком од наредних часова вежби је могуће ученицима задати одређене теме или им омогућити да теме сами одаберу, а да на основу истих, као и одређеног спроведеног истраживања у вези са темама, сами предложе потенцијална идејна решења за насловне блокове, лидове, бекграунд и антрфиле у тексту. Ученицима испрва давати што је више могуће смерница (које се ослањају на савладану теорију), подстрекивати их да се потруде, како би испоставили што квалитетнији финални производ. На даљим часовима вежби, потребно је ученицима давати што мање инструкција, како би успели да се осамостале у спровођењу оваквог мање сложеног задатка, а који ће им помоћи да усвоје теоријска знања и, кроз праксу, покажу да су успели да овладавају и практичним вештинама.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Новинарски жанрови у агенцијском новинарству</w:t>
      </w:r>
      <w:r w:rsidRPr="00FE797E">
        <w:rPr>
          <w:rFonts w:ascii="Arial" w:eastAsia="Times New Roman" w:hAnsi="Arial" w:cs="Arial"/>
          <w:noProof w:val="0"/>
          <w:color w:val="000000"/>
          <w:sz w:val="22"/>
          <w:szCs w:val="22"/>
          <w:lang w:val="en-US"/>
        </w:rPr>
        <w:t> препоручује се реализација вежби писања агенцијске вести, вести у низу и извештаја. Показати ученицима примере већ постојећих агенцијских новинарских жанрова на основу којих ће моћи самостално да напишу мање захтевне агенцијске текстове. Упознати ученике са специфичним новинарским жанровима у агенцијском новинарству. Пример пројектног задатка може бити подстицање ученика да, испшрва кроз анализу постојећих агенцијских вести, вести у низу и извештаја савладају сва усвојена теоријска знања, те почну да уочавају на конкретним примерима како се наведени текстови пишу. Након тога, у разговору са ученицима је потребно доћи до идеја у вези са писањем текствова наведених агенцијских новинарских жанрова, како би, кроз практичну вежбу, показали усвојено теоријско знање. Тражити ученицима да саставе агенцијске вести, вести у низу и извештаја, са свим њиховим посебностима у тексту, али и да се потруде да теме које обрађују буду шаренолике, а не да се држе само једне нише која им је сродна, занимљива или примамљива.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Новинарски жанрови у штампаном новинарству</w:t>
      </w:r>
      <w:r w:rsidRPr="00FE797E">
        <w:rPr>
          <w:rFonts w:ascii="Arial" w:eastAsia="Times New Roman" w:hAnsi="Arial" w:cs="Arial"/>
          <w:noProof w:val="0"/>
          <w:color w:val="000000"/>
          <w:sz w:val="22"/>
          <w:szCs w:val="22"/>
          <w:lang w:val="en-US"/>
        </w:rPr>
        <w:t xml:space="preserve">, препоручује се анализа структуре и типа вести, извештаја, интервјуа питање-одговор у дневној штампи. Подстицати ученике да пишу вести на основу датих примера и/или личних истраживања. На часовима вежби писати цртице и фичере кроз кратке примере. Анализирати сегменате и сликовитости у репортажи. Предлог за пројектни задатак је задавање различитих тема ученицима, које ће они да истражују за потребе савладаних новинарских жанрова (вест, извештај, интервју питање-одговор),а онда исте реализовати кроз писање текстова „од нуле”, са све пролажењем кроз сгементе текста (насловни блок, лид, тело текста...), уз успутне консултације са предметним професором, како би се испратио процес доласка до филаног производа. </w:t>
      </w:r>
      <w:r w:rsidRPr="00FE797E">
        <w:rPr>
          <w:rFonts w:ascii="Arial" w:eastAsia="Times New Roman" w:hAnsi="Arial" w:cs="Arial"/>
          <w:noProof w:val="0"/>
          <w:color w:val="000000"/>
          <w:sz w:val="22"/>
          <w:szCs w:val="22"/>
          <w:lang w:val="en-US"/>
        </w:rPr>
        <w:lastRenderedPageBreak/>
        <w:t>Ученике би ваљало мотивисати да вежбу сваки пут ураде из различитих области/новинских рубрика, како би се опробали у раду у различитим тематских сферама новинарства, уз јасну напомену да је сасвим у реду да се за одређену рубрику специјализују, али да морају бити у стању да извештавају о свим темама на озбиљан, договоран и професионалан начин.</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Преорука за реализацију </w:t>
      </w:r>
      <w:r w:rsidRPr="00FE797E">
        <w:rPr>
          <w:rFonts w:ascii="Arial" w:eastAsia="Times New Roman" w:hAnsi="Arial" w:cs="Arial"/>
          <w:b/>
          <w:bCs/>
          <w:noProof w:val="0"/>
          <w:color w:val="000000"/>
          <w:sz w:val="22"/>
          <w:szCs w:val="22"/>
          <w:lang w:val="en-US"/>
        </w:rPr>
        <w:t>Блок наставе</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за 3. разред</w:t>
      </w:r>
      <w:r w:rsidRPr="00FE797E">
        <w:rPr>
          <w:rFonts w:ascii="Arial" w:eastAsia="Times New Roman" w:hAnsi="Arial" w:cs="Arial"/>
          <w:noProof w:val="0"/>
          <w:color w:val="000000"/>
          <w:sz w:val="22"/>
          <w:szCs w:val="22"/>
          <w:lang w:val="en-US"/>
        </w:rPr>
        <w:t> односи се на примену стечених теоријских знања, али и вештина, које су ученици стекли и надаље развијали кроз часове вежби. Управо ће кроз часове блок наставе моћи да исте доведу на још виши ниво. Предлог за реализацију блок наставе подразумева низ индивидуалних задатака из области агенцијског и штампаног новинарства, све у служби повезивања знања и вештина из савладаних области. Предлог конкретних задатака – дати ученицима задатак да узму изјаве у вези са одређеним темама, које ће одабрати сами или које ће им бити задате; задатак да напишу/сниме (за потребе новинске агенције и/или штампе), радија, телевизије или Интернет портала) и обликују вест и/или извештај, а који ће бити повезан са одређеним активностима у школи, како би могли на лицу места да набаве све неопходне информације; задати задатак ученицима да напишу сликовиту репортажу, кроз коју ће приказати белетристике вештине писања, као и око камере, које је у новинарству од пресудног значаја. Потребно је ученицима дати што више практичних задатака, који ће покривати различите теме, од којих им неке могу бити задате, а неке могу сами одабрати. Такође, препорука је да се ови задаци раде индивидуално, али ученике треба подржати у креативним идејама, уколико осмисле верзију задатка која би подразмевала рад у тиму.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Новинарски жанрови у радијском новинарству</w:t>
      </w:r>
      <w:r w:rsidRPr="00FE797E">
        <w:rPr>
          <w:rFonts w:ascii="Arial" w:eastAsia="Times New Roman" w:hAnsi="Arial" w:cs="Arial"/>
          <w:noProof w:val="0"/>
          <w:color w:val="000000"/>
          <w:sz w:val="22"/>
          <w:szCs w:val="22"/>
          <w:lang w:val="en-US"/>
        </w:rPr>
        <w:t>, ученици се сусрећу са једнодимензионалним средством изражавања новинара, јер је у питању медиј који комуницира искључиво путем звука. С тим у вези, неопходно је са ученицима радити на чиестоћи читања текста, вештог презентовања истраженог садржаја или теме, као и правилном акцентовању речи и саме реченице. Предлог пројектног задатка би могао представљати тај да ученнци преслушају већ постојеће радијске новинарске жанрове и специфичне форме, као што су вест, извештај, анкета, интервју: питање-одговор, као и радијски пакет. Након тога, ученицима би требало задати да сами напишу текст за неки од тих новинарских видова изражавања, али и да сами сниме звучни запис у својим телефонима, управо како би чули себе у истом аудио запису, те уочили како њихов глас звучи у снимљеном формату, као и тои да ли постоје грешке, које ће касније исправити, уз консултацију и сарадњу са предметним професором.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Новинарски жанрови у телевизијском новинарству</w:t>
      </w:r>
      <w:r w:rsidRPr="00FE797E">
        <w:rPr>
          <w:rFonts w:ascii="Arial" w:eastAsia="Times New Roman" w:hAnsi="Arial" w:cs="Arial"/>
          <w:noProof w:val="0"/>
          <w:color w:val="000000"/>
          <w:sz w:val="22"/>
          <w:szCs w:val="22"/>
          <w:lang w:val="en-US"/>
        </w:rPr>
        <w:t> препоручује се вежбање писања и снимања вести, извештаја, интервјуа и анкета. Часове теорије посвевити и анализи и дискусији о елементима телевизијских вести, извештаја, репортажа и емисија. Упоређивати, сличности и разлике у телевизијским жанровима. Анализирати специфичности телевизијских жанрова. Ученике би требало мотивисати да се упознају са тиме какав утисак одају испред камере (кроз вежбе јавног наступа, вежбе за подстицање самопоуздања, комуникације са камером, вежбе дикцијски тачног изговарања текста), а све у служби пројекта који би могао да подразумева снимање неког од телевизијских новинарских жанрова, као што су вест, извештај, репортажа. Такође, ученицима је могуће задати и сложенији пројекат, као што је осмишљавање концепта и вођење мини емисије, у којој ће се опробати и као водитељи испред камере. Важно је од самог почетка приметити који се ученици боље, а који лошије сналазе у раду испред камере (када су у питању изговарање текста, контрола сопствене небербалне комуникације, концентрација) тена истима порадити, уколико је потребно. Ученике је потребно охрабрити да се опробају у различитим телевизијским форматима, управо како би спознали шта им највише одговара, али и да би усавршили вештине (чисто и јасно говорење, баратање терминологијом, концентрација на изговарање садржаја, фокусирање погледа ка камери, итд.) које су им потребне за телевизијско новинарство. Као пример, могуће је користити већ постојеће емисије вести, емисије Дневник, али и друге домаће и стране информативне телевизијске емисије.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Новинарски жанрови у онлајн новинарству</w:t>
      </w:r>
      <w:r w:rsidRPr="00FE797E">
        <w:rPr>
          <w:rFonts w:ascii="Arial" w:eastAsia="Times New Roman" w:hAnsi="Arial" w:cs="Arial"/>
          <w:noProof w:val="0"/>
          <w:color w:val="000000"/>
          <w:sz w:val="22"/>
          <w:szCs w:val="22"/>
          <w:lang w:val="en-US"/>
        </w:rPr>
        <w:t> препоручује се анализа и дискутовање о вестима, извештајима, репортажама и интервјуима објављеним на интернету. Такође, препорука је и анализирати и дискутовати о садржајима објављеним на интернет порталима, као и на блоговима.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На часовима вежби, како би ученици применили стечана знања у оквиру теме, препоука је писање текстова за личну интернет страницу/блог. Предлог пројектног задатка односи се на задавање ученицима задатке да пишу текстове на различите теме, који ће бити оптимизовани за потребе Интернет портала, али и да за потребе истих преложе прикладне фотографије, које ће илустровати сам текст. Додатно, ученике би требало мотивисати да за исте те задатке сниме и кратке видео формате, у виду одређених видео покривалица, уз помоћ којих би се одређена тема боље илустровала. Додатно, предлог је и да се са ученицима ради на креативности у предлагању тема за потребе производње медијских производа </w:t>
      </w:r>
      <w:r w:rsidRPr="00FE797E">
        <w:rPr>
          <w:rFonts w:ascii="Arial" w:eastAsia="Times New Roman" w:hAnsi="Arial" w:cs="Arial"/>
          <w:noProof w:val="0"/>
          <w:color w:val="000000"/>
          <w:sz w:val="22"/>
          <w:szCs w:val="22"/>
          <w:lang w:val="en-US"/>
        </w:rPr>
        <w:lastRenderedPageBreak/>
        <w:t>(новинарски жанрови попут вести, извештаја, репортаже, интервјуа: питање-одговор, интервју профила, критике, коментара – а све у зависности од тога да ли је у питању 3. или 4. разред, јер ће ученици трећег разреда радити на мање сложеним жанровима, попут вести, извештаја, интервјуа: питање-одоговр и репортаже, док ће ученици четвртог рареда радити на сложенијим, озбиљнијим новинарским жанровима, као што су критика, коментар, интервју профил, као и чланак) у онлајн новинарству.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за реализацију </w:t>
      </w:r>
      <w:r w:rsidRPr="00FE797E">
        <w:rPr>
          <w:rFonts w:ascii="Arial" w:eastAsia="Times New Roman" w:hAnsi="Arial" w:cs="Arial"/>
          <w:b/>
          <w:bCs/>
          <w:noProof w:val="0"/>
          <w:color w:val="000000"/>
          <w:sz w:val="22"/>
          <w:szCs w:val="22"/>
          <w:lang w:val="en-US"/>
        </w:rPr>
        <w:t>Блок наставе</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за 4. разред</w:t>
      </w:r>
      <w:r w:rsidRPr="00FE797E">
        <w:rPr>
          <w:rFonts w:ascii="Arial" w:eastAsia="Times New Roman" w:hAnsi="Arial" w:cs="Arial"/>
          <w:noProof w:val="0"/>
          <w:color w:val="000000"/>
          <w:sz w:val="22"/>
          <w:szCs w:val="22"/>
          <w:lang w:val="en-US"/>
        </w:rPr>
        <w:t> подразумева низ индивидуалних задатака из области радијског, телевизијског и онлајн новинарства. Предлог конкретних задатака – дати ученицима више задатака попут: узимање изјава за потребу радијске вести и радијског пакета, снимити аудио покривалице, које ће илустровати тему која је задата и/или одабрана, снимити аудио запис интервјуа: питање-одговор. Ученицима дати задатак да сниме изјаве, покривалице и друге илустрације тема за потребе телевизијске вести и телевизијског пакета. Такође, ученицима задати задатак да осмисле питања и реализују интервју профил са својим саговорником испред камере. Додатно, саветује се да ученици реализују снимање телевизијског пакета на слободну и/или задату тему, како би прошли кроз цео процес добављања информација, али и њиховог склапања у целину. Поред тога, саветује се и да ученици пишу аналитичке текстове критика, коментар и интервју профил, на што више тема и са што више врста саговорника. Такође, препорука је да се ови задаци раде индивидуално, али ученике треба подржати у креативним идејама, уколико осмисле верзију задатка која би подразмевала рад у тиму.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Стилистика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105</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93</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основних знања о развоју стилистике ради упознавања и усавршавање стила изражавања и језичке културе у новинарским жанровима у свим медијима;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Усавршавање и неговање језичке културе, поштовања правила књижевног (стандардног) језика у усменом и писаном изражавању;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ваљаног стила изражавања;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уочавање различитих начина стилистичке надградње граматички уобичајених исказа;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Овладавање стилским средствима карактеристичним за различите типове стила, тј. дискурса;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Овладавање основним принципима новинарског стила;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0"/>
        <w:gridCol w:w="6062"/>
        <w:gridCol w:w="1184"/>
        <w:gridCol w:w="1184"/>
        <w:gridCol w:w="1463"/>
        <w:gridCol w:w="795"/>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Настанак и развој стилистике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Појам и врсте стила, функционална стилистика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стил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Језичка (говорна) култура и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1"/>
        <w:gridCol w:w="6942"/>
        <w:gridCol w:w="997"/>
        <w:gridCol w:w="997"/>
        <w:gridCol w:w="1232"/>
        <w:gridCol w:w="669"/>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Невербални стил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Новинарски стил и комуникација, друштвена условљеност стила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Гранични жанрови и нови медији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7"/>
        <w:gridCol w:w="6191"/>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Настанак и развој стилистике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историјски развој стилистике;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реторику;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однос реторике и стилистике;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познате беседнике из Античке Грчке и 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новинске текстове;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главне карактеристике првих новинских текстов на примерима;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беседе;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новинарске стилове у задатим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предмет и задаци стилистике;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стилистике;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Обновљена реторика.;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беседништва и реторике;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реторике и стилистике;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Новинарска стилистика.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стилистика, реторика, новинарство</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Појам и врсте стила, функционална стилистика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стил;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на које се језик може раслојавати;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демонстрира раслојавање језика на конкретном </w:t>
            </w:r>
            <w:r w:rsidRPr="00FE797E">
              <w:rPr>
                <w:rFonts w:ascii="Arial" w:eastAsia="Times New Roman" w:hAnsi="Arial" w:cs="Arial"/>
                <w:noProof w:val="0"/>
                <w:color w:val="000000"/>
                <w:sz w:val="22"/>
                <w:szCs w:val="22"/>
                <w:lang w:val="en-US"/>
              </w:rPr>
              <w:lastRenderedPageBreak/>
              <w:t>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функционалне стилове;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функционални стил у датом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разлике у оквиру једног функционалног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главне карактеристике књижевно- уметничког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одлике разговорног стила на конкретном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на задату тему у различитим функционалним стиловима;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различите функционалне стилове у текстовима;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Појам стила и дискурса;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Одлике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Раслојавање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Фунционална стилистика;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стилова и дискурса;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Књижевно-уметнички, разговорни, научни, новинарски, административно-правни функционални стил и њихови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Одлике функционалних стилова;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Функционални подстилови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дискурс, стил, језик</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Новинарски стил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елитне представнике новинарства у 21. веку;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одлике новинарског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сараднике у припремању текста за штампу;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најчешће стилске фигуре у новинарству, кроз примере;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стилске фигуре у новинарском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формални и неформални говор у новинарском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сврху употребе жаргона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како се постиже економичност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претвори неформално изражавање у формално у датом тексту, и обрнуто;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предности аутентичног изражавања у односу на уобичајене текстове;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начин на који вишезначност утиче на разумевање текста, на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презентовања мултимедијалних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новинарски текст у књижевно уметничком стилу;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на задату тему у новинарском стилу;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наслови текст у складу са новинарском стилом;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комплетира јасну медијску поруку, применом </w:t>
            </w:r>
            <w:r w:rsidRPr="00FE797E">
              <w:rPr>
                <w:rFonts w:ascii="Arial" w:eastAsia="Times New Roman" w:hAnsi="Arial" w:cs="Arial"/>
                <w:noProof w:val="0"/>
                <w:color w:val="000000"/>
                <w:sz w:val="22"/>
                <w:szCs w:val="22"/>
                <w:lang w:val="en-US"/>
              </w:rPr>
              <w:lastRenderedPageBreak/>
              <w:t>различитих стилова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Одлике новинарског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Одлике медијске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новинарског и књижевно-уметничког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стилске и реторске фигуре и тропи, класификација фигура;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Стилске фигуре у књижевности и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 и реторика новинских наслова (стилизација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Проблем бирократизације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новинарског и разговорног стила – званична (јавна) употреба језика; формално и неформално изражавање;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Жаргон и аутентичност;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новинарски стил, реторичке фигуре, књижевност</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Језичка (говорна) култура у новинарству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језичке културе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норме језичке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правила акцентовања у српском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стандардизоване правописне и граматичке доследности у новинарском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 конкретним примерима, најчешће граматичке и правописне грешке у новинарском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издвоји речи стандардног српског језика у датом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стране лексеме у домаћим новинарским текстовима;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новинарске текстове правилним акценотом, по стандарду српског језика;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написани текст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елементи структуре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врсте говора;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Особине говорника и врсте аудиторијума;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Рецепција говора и реторске стратегије;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Аргументација;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Анализа говора и реторске погрешке;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Узорни говорници и беседе;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Вештине јавног наступа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говор, реторика, јавни наступ</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67"/>
        <w:gridCol w:w="4361"/>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Невербални стил</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невербалну комуникацију;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разлоге и узроке примене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 вербалне, паравербалне и невербалне комуникације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поруке микроекспесије;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симболику боја у невербалној комуникацији;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учесталост вербалног и неверабалног говора у ТВ емисијама;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знаке невербалне комуникације у радијском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означи знаке невербалне комуникације у тексту;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 примеру, манипулативно понашање путем невербалне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презентовања мултимедијалних садржаја, укључујући улогу и значај невербалне комуникације, интонације и дикције, у традиционалним и новим медијима (водитељ, спикер, веб спикер, влогер);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прилагоди гласовни тон за презентовање задатог садржаја </w:t>
            </w:r>
            <w:r w:rsidRPr="00FE797E">
              <w:rPr>
                <w:rFonts w:ascii="Arial" w:eastAsia="Times New Roman" w:hAnsi="Arial" w:cs="Arial"/>
                <w:noProof w:val="0"/>
                <w:color w:val="000000"/>
                <w:sz w:val="22"/>
                <w:szCs w:val="22"/>
                <w:lang w:val="en-US"/>
              </w:rPr>
              <w:lastRenderedPageBreak/>
              <w:t>(интонација, динамика гласа);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одржава пажњу слушалаца/гледалаца применом различитих метода и техника јавног наступа приликом интерпретације датог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текст користећи различите технике невербалнe комуникацијe (држање тела, поглед, мимика 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Невербална комуникација – основни појмови;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Универзалност и културна условљеност невербалног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Положај тела, мимика, микроекспресија. Контакт очима,гест, гестикулација;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вербалног и невербалног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Слика као облик невербалног стила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Звук (музика) као облик невербалног стила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Невербални стил у штампаним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Невербални стил на радију, телевизији и на интернету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невербална комуникација, невербални стил</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Новинарска комуникација и друштвена условљеност стила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основне принципе стила и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на примерима значај званичне писане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утицај медија на комуникацију и на потрошачку екранску културу користећи примере из окружења;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комуникативност наслова и његову улогу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разлику између неутралних и ангажованих речи у новинском језику;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специфичности комуникације у радијском и телевизијском програму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мотивационо писмо у складу са задатком;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наслове на задату тему из области радијског и телевизијског програма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јавну поруку на основу датих захтева;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 и комуникација;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Друштвена условљеност стила;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Писана, званична комуникација (званични мејл, мотивационо писмо);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Неутралне и ангажоване речи;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Поимање јавне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Комуникативност наслова;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Социјална адреса;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Вишезначност и неразумљивост јавне поруке;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Стилизација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Стилске фигуре и стилогени облици изражавања, као фактори комуникативности и херметичности исказа;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стила комуникације у односу на врсту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 комуникације у радијском и телевизијском програму;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стил, комуникација, телевизија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Гранични жанрови и нови медији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стилске одлике новинарских жанрова;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стилске одлике новинарских жанрова у комуникацији кроз игру улога;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технике и поступке писања есеја и критике;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технике и поступке писања есеја у писању на задату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узорне ауторе у области есеја и критике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стилске приступе у писању узорних аутора у области есеја и критике;;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представи основне специфичности стилистике интернет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хипертекст и хипермедији;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садржај употребљујући основне елементе хипертекста и хипермедија (линкови, мултимедијални садржаји и интерактивни елементи);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промене у стилу комуникације под утицајем нових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комплетира јединствену и јасну поруку, применом различитих метода и техника обраде медијског садржаја, у формама нових медија (подкаст/енг.: podcast, Јутјуб/енг.: YouTube и др.) у складу са начелима професионалне 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 анализи текста препозна одлике интертексуалности и метатекста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есеј у складу са потребама задате теме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критику у складу са задатком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текст у складу са начелима Интернет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Есеј и критика као гранични жанрови;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и поступци писања есеја и критике;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Узорни аутори;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Стилистика интернет комуникације;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Стилистика хипертекста и хипермедија;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масовне комуникације на однос према стилу и језичкој култури;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Интертекстуалност, метатекст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гранични жанрови, интернет комуникација, нови медији</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настава се реализује кроз теорију и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часови теорије се реализују у учионици, а часови вежби у учионици или кабинетима са рачунарима.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на групе</w:t>
      </w:r>
      <w:r w:rsidRPr="00FE797E">
        <w:rPr>
          <w:rFonts w:ascii="Arial" w:eastAsia="Times New Roman" w:hAnsi="Arial" w:cs="Arial"/>
          <w:noProof w:val="0"/>
          <w:color w:val="000000"/>
          <w:sz w:val="22"/>
          <w:szCs w:val="22"/>
          <w:lang w:val="en-US"/>
        </w:rPr>
        <w:t>: одељење се, приликом реализације вежби, дели на групе до 15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Не постоји потреба за помоћним наставницима.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тема, неопходно је да се наставник припреми да презентује ситуације, примере из домена новинарства.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случаја...), вербалне методе (метода усменог излагања и дијалошка метода), методе демонстрације, симулације,текстуално-илустративне методе.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Предложени облици рада су фронтални, рад у групи, рад у пару, индивидуални рад, практичан рад. Такође, препорука је примена пројектне наставе. Теме реализовати кроз задатке којим ће ученицима бити доступно истраживање путем интернета, кроз посету библиотекама, новинским и тв кућама.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Настанак и развој стилистике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Увести ученике у тему питањем шта знају о стилистици или какве асоцијације имају везано за сам појам стилистике и стила. Наставити са питањем шта мисле о пореклу ове дисциплине и колико дуго она постоји без самог дефинисања. Упознати их са ширим контектом дисциплине у оквиру лингвистике. Упознати ученике са сродним дисциплинама. Подстицати их да пронђу сличности и разлике, и одговоре на потребу да се ове дисциплине одвоје. Препоручује се читање познатих, најстаријих јавних говора, о којима ће износити утиске и запажања и уочене специфичности у прочитаним тектовима. Пуштати им беседе од обрађиваних аутора, у покушају да препознају чије је дело, и на основу чега су донели закључак. По узору на изабраног беседника, ученици могу да напишу сопствену беседу. Такође, на часовима вежби, ученици могу презентовати прве новинске текстове и поредити их са савременим текстовима. Једна од корисних вежби, била би да саставе најстарије новинске текстове у савременом новинарском стилу, и обрнуто – да савремене текстове пишу у некадашњем облику. Такође, могу се </w:t>
      </w:r>
      <w:r w:rsidRPr="00FE797E">
        <w:rPr>
          <w:rFonts w:ascii="Arial" w:eastAsia="Times New Roman" w:hAnsi="Arial" w:cs="Arial"/>
          <w:noProof w:val="0"/>
          <w:color w:val="000000"/>
          <w:sz w:val="22"/>
          <w:szCs w:val="22"/>
          <w:lang w:val="en-US"/>
        </w:rPr>
        <w:lastRenderedPageBreak/>
        <w:t>упознати са најстаријим различитим техникама писања новинарског текста, да пишу архаичним средствима, откуцају текст на писаћој машини, да анализирају раличите фонтове слова у новинарству и напишу текст у задатом фонту.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Појам и врсте стила, функционална стилистика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Tема се може отворити поделом различитих текстова, уз постављање питања ученицима о озбиљности тема, колико је језик битан, а колико је спонтан избор речи. Језик једног текста ученици треба да прилагоде критеријумима одређеног стила. Такође, могу се гледати телевизијске уличне анкете, које ће ученици записивати у једном од функционалних стилова. Такође, један од задатака може бити да књижевни одломак препричају у разговорном стилу. За обраду дискурса, наставник на табли може исписати табелу са класификацијом различитих дискурса и читати речи које ученици треба правилно да распореде.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Што се тиче синонимије, ученицима се могу дати вишезначне речи које користе у свим могућим контектима, од које састављају причу. Такође, могу им се задати текстови у којима подвлаче фоностилем, морфостилем, синтактостилем и семантостилем испод ког објашњавају сваки термин.</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Новинарски стил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Подсетити ученике на стилске фигуре које су обрађивали на часовима српског језика. На основу примера вести ученици треба да извуку све стилске фигуре. Наставник путем презентације може истаћи најбројније стилске фигуре у новинарству и дати им задатке да попуне текст одређеним стилским фигурама.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часовима теорије кроз дискусију упутити ученике у професионална звања која су потребна како би текст изашао у штампу. На вежбама кроз конкретне новинске текстове разграничавају послове лектора, редактора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Добијају текстове пуне жаргонизама а наставник их упућује у тематику и упознаје са ауторима и циљаном публиком.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читају текстове аутора препознатљивог стила писања.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Језичка (говорна) култура и новинарству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Tему се може отворити питањем колико је значајно да новинар буде језички писмен, да се држи правописних норми, шта по њиховом мишљењу одваја доброг новинара од лошег новинара.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могу да добију новиниске текстове који су испуњени граматичким и правописним грешкама. Задати ученицима да издвоје најбројније грешке. Наставник даје јасне инструкције и правилне конструкције у замену али и задатке у којима ће самостално исправљати грешке.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Пожељно је подсетити их акцентуације српског, стандардног језика и то кроз текстове у којима треба исписати правилне акценте.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Могу послужити и правилно акцентовани текстови које би ученици изражајно интерпретирали.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Добијају текстове у којима подвлаче речи домаћег и страног порекла. Добијају знање о акцентивању речи страног порекла.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Невербални стил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Увести их у тему са одређеним гримасама, питати их како то утиче на саговорника, да ли без речи добијамо одговор на одређено понашање. Добијају фотографије људи да опишу са што више детаља – у каквом су односу, колико се добро познају, како се осећају. Један од задатака може бити и игра пантомиме. Стимулисати ученике да посматрају употребу боја у облачењу и уметности, да гледају телевизијске емисије и посматрају све невербалне знаке које ће касније анализирати. Једна од вежби може бити: пустити ученицима да гледају емисију без тона, да самостално додају могући садржај разговора. Препоручује се и вежба у којој иду на импровизовани разговор за посао, на љубавни састанак и осмишљавају како ће се обући. Анализирају разлоге разлоге за своје одевне изборе. Такође, могу да слушају радијске емисије у којима наступају људи са различитим дубинама гласа и брзином изговарања и да на основу гласа склапају замишљену слику са тоном и дају закључке о друштвеном статусу говорника и његовом самопоуздању. Често им давати текст који ће читати уз што више невербалне гестикулације.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Мотивисати их да тумаче стање особе, као и њену присност у комуникацији, у интернет комуникацији на основу употребе емоџија и знакова интерпункције, величине слова итд.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Новинарска комуникација и друштвена условљеност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Ово поглавље се отвара питањем колико су место и време важни за одабир теме, које су то теме које су друштву битне тренутно. Препоручене вежбе, могле би бити: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Извлаче картице са именованим предметима свакодневне употребе, добијају задатак да запишу све позитивне и негативне стране датог предмета и дају одговоре на то одакле потиче њихово знање. Како би спознали значај медија и јавне комуникације, постављају им се питања: како су чули за одређени филм, где су добили препоруку, како су сазнали када се одржава одређена изложба. Бирају од понуђених наслова два да добију цео текст који прати наслов и објасне свој избор. Пишу оглас за посао са ограниченим бројем речи. Пишу CV, пишу мотивационо писмо на огласе који су поставили ученици из друге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Гранични жанрови и нови медији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дати ученицима штампани теоријски део о новинарским жанровима, презентовати им се табела са груписањем жанрова у категорије. Путем демонстрације упознати их са текстовима жанрова новинарског изражавања као што су вест, извештај, осврт, белешка, коментар, критика, чланак, есеј и фељтон, проширени извештај, цртица, хроника, репортажа, интервју, фичер, чланак, критика; белетристички жанрови: прича, есеј, колумна, сатира, козерија, сарказам, бурлеска, афоризам; илустративни: фотографија, стрип, цртеж, карикатура, мапа, табела, графикон, инфографика; и неновинарски: рекламе, огласи, обавештења, хороскопи, енигматика. На вежбама би добили задатке да пишу текстове по узору на ове жанрове.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Снимање и монтажа дигиталних форми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основним алатима и могућностима програма за продукцију и постпродукцију дигиталних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знања и вештина за ефикасно коришћење уређаја за снимање и софтвера за монтажу;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Оспособљавање ученика да користе стручну литературу, прате адекватне и актуелне интернет портале из ове области;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реализацију медијских пројеката;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рад у тиму и на самосталној реализацији пројекта;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истраживачких вештина и критичког односа према свом и туђем раду;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72"/>
        <w:gridCol w:w="6470"/>
        <w:gridCol w:w="774"/>
        <w:gridCol w:w="1206"/>
        <w:gridCol w:w="1496"/>
        <w:gridCol w:w="81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продукцију и постпродукцију дигиталних форми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Софтвер и хардвер у видео прорукцији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3"/>
        <w:gridCol w:w="6105"/>
        <w:gridCol w:w="829"/>
        <w:gridCol w:w="1291"/>
        <w:gridCol w:w="1602"/>
        <w:gridCol w:w="868"/>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граматике филмског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Продукција и постпродукција дигиталних форми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Графичка обрада у дигиталним формама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Дизајн и постпродукција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87"/>
        <w:gridCol w:w="3741"/>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Увод у продукцију и постпродукцију дигиталних форми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техничке карактеристике и принцип рада уређаја (расвете, објектива, монитора, звучника, и др.) за снимање и обраду звучних и видео-записа, као и за репродукцију мултимедијалних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поступке правилне припреме и подешавања уређаја и опреме за аудио и видео снимање и репродукцију мултимедијалних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дигиталне форме у функцији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продукције и постпродукције у процесу креирања различитих дигиталних форми у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поступке приликом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улоге чланова екипе у стварању дигиталнх форми кроз симулацију;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тимског и самосталног рада приликом стварања дигиталне форме;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користи алате потребне за продукцију и постпродукцију дигиталних </w:t>
            </w:r>
            <w:r w:rsidRPr="00FE797E">
              <w:rPr>
                <w:rFonts w:ascii="Arial" w:eastAsia="Times New Roman" w:hAnsi="Arial" w:cs="Arial"/>
                <w:noProof w:val="0"/>
                <w:color w:val="000000"/>
                <w:sz w:val="22"/>
                <w:szCs w:val="22"/>
                <w:lang w:val="en-US"/>
              </w:rPr>
              <w:lastRenderedPageBreak/>
              <w:t>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основне команде и алате у програму за постпродукцију;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путем симулације, мере безбедности и здравља на раду у свим фазама продукције мултимедијалних форми;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Уређаји за снимање дигиталних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Уређаји за репродукцију мултимедијалних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Увод у задатке и функције продукције и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продукције и појам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 екипе на снимању;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Основни принципи продукције и постпродукције;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Алати у програму за постпродукцију звука и слике;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дигитална форма, продукција, постпродукција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НАЗИВ ТЕМЕ: Софтвер и хардвер у видео прорукцији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софтвер и  хардвер у видео продукцији и постпродукцији;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снимање дигиталног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проверава техничку исправност снимљеног аудио-визуелног записа;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креативне сугестије у вези са монтирањем снимљеног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 кратке видео прилоге користећи програм за постпродукцију;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савесно и одговорно рукује опремом, придржавајући се мера безбедности, здравља и заштите да 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Софтвер и хардвер у видео продукцији и постпродукцији;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Конверзија и компресија видео фајлова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Организовање материјала у програму Adobe Premiere</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Алати за скраћивање материјала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софтвер, хардвер, конверзија, компресија.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Продукција звука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уређаје за снимање звука у новинарству;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основне функције и техничке карактеристике различитих уређаја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принцип рада дигиталних снимача, диктафона, микрофона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врсте микрофона за снимање АВ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уређаје за снимање звука за ТВ;</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позиционира микрофоне за снимање звука за потребе медијског догађаја, кроз симулацију;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функцију звука у кратким видео формама;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поступке које примењује монтажер током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музике;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шумова;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демонстрира поступак постављања једноставних звучних ефеката;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сними аудио запис за потребе писања текста за дату тему;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проверава техничку исправност снимљеног аудио записа;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Уређаји за снимање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Звучни ефекти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Дијалог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Музика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Шумови (фоли ефекат)</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фоли ефекат, звучни ефекти, позиција микрофона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20"/>
        <w:gridCol w:w="5108"/>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граматике филмског језика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основне појмове који се користе у продукцији и постпродукцији;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упореди врсте монтаже дигиталних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карактеристике линеарне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основне појмове везане за продукцију и постпродукцију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филмске планове;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филмске планове у тиму, путем симулације;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техничке карактеристике и принцип рада софтвера за постпродукцију;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функцију секвенци;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секвенце;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одреди у којој ситуацији се употребљава специфична врста монтаже;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метод паралелне монтаже у изради практичне 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Филмска интерпункција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Покрет камере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Елипса, кадар, сцена, секвенца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Линеарна монтажа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Паралелна монтажа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Монтажне секвенце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Секвенце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Планови и ракурси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план, ракус,</w:t>
            </w: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секвенце, монтажа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Продукција и постпродукција дигиталних форми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планира процес, неопходне уређаје и опрему за израду мултимедијалног садржаја са тимом сарадника, на основу захтева медијског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прати реализацију активности према плановима;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процесе отклањања техничких проблема у вези са материјалима;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правилно припреми и подеси уређаје и опрему за аудио и видео снимање и репродукцију мултимедијалних садржаја;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припреми материјал за даљу дигиталну обраду слике и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Дигитални снимачи слике и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Употреба расветних тела;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Контрола реализације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Снимање и обрада звука и слике;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расвета, објективи, дигитални снимачи, репродукција мулитемедијалног садржаја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Графичка обрада у дигиталним формама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формира основне елементе дигиталне слике;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основне елементе дигиталне слике у софтверу за постпродукцију;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графички потпис;</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направи елементе за шпицу;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манипулише елементима у софтверу за дигиталну постпродукцију на конкретном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Основе програма за дигиталну постпродукцију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Графичка обрада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дигитална слика, дигитални потпис, шпица, софтвер за дигиталну постпродукцију</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Дизајн и постпродукција звука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Изради једноставни дизајн звука за задати прилог;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примени привремене звучне ефекте и музику за прилог;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реализује једноставни микс звука;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Дизајн звука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Употреба звука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звук, музика, постпродукција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и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вежби одељење се дели на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вежби се реализују у специјализованој учионици-кабинету за постпродукцију, који на рачунарима имају инсталиране одговарајуће софтвере.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реализацију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Демонстрирати принципе и технике за израду задатих вежби;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Подстицати развој критичког мишљења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Развијати вештине кроз самостални рад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Дефинисане исходе могуће је операционализовати на нивоу конкретне наставне јединице. 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техничким условима, наставним средствима и медијима којима школа располаже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одређене теме постоји могућност посете постпродукционим јединицама, ТВ и маркетинг продукцијама.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току реализације наставе препорука је коришћење стручне литературе са адекватним примерима и праћење актуелних интернет садржаја са адекватном.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Од наставника се очекује да подстиче ученике на креативно мишљење, развијање идеја и концепта, разумевање процеса и техника рада и уметничко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Такође се саветује гледање домаћих и страних актуелних дигиталних садржаја у циљу анализе процеса и иновативних решења.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 на часу се реализују кроз индивидуални али и групни рад ученика у циљу симулирања тимског рада на одређеном пројекту.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одређену наставну тему, демонстрира ученицима примером везаним за конкретну наставну јединицу, затим се ученицима даје сличан пример како би уз асистенцију наставника урадили вежбу. Задату вежбу ученици раде више часова. Ученике који су успешно и у целости демонстрирали вежбу, наставник може да делегира да осталим ученицима асистирају приликом израде вежбе чиме се подстиче вршњачка едукација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препорука је да се користе софтвери: Adobe Premiere, Adobe Photoshop и After effects (софтвери из Адобове фирме програми за графичко и видео уређивање материјала) и др.</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Трећи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Увод у продукцију и постпродукцију дигиталних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увода у тему, ученике подстаћи да размишљају о томе, колики је утицај постпродукције у финализацији дигиталног садржаја. Ученицима приказати кратке исечке из различитих дигиталних форми. Приликом достизања исхода, користити се фронталном методом, али и ангажоваати ученике, оспособљавати их за самосталну употребу софтвера за постпродукцију. Показати им основе рада у програму за постпродукцију.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Софтвер и хардвер у видео продукцији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Примери пројектног задатка који наставник може задати ученицима: тема „Мој херој из области уметности”. Ученици се упућују да истраже доступне податке са интернета, методом истраживачког новинарства, након чега састављају текст, који самостално сниме користећи се мобилним телефонима. У софтверима Adobe Photoshop и Adobe Premier ученици примењују стечене вештине спајајући сакупљен материјал у виду слика (Adobe Photoshop) и видео садржаја (Adobe Premier) у кратку дигиталну форму. У другом полугодишту, надовезујући се на овај задатак, ученици у дигиталну форму додају снимљени аудио запис, уз пратећу музику, а видео обогаћују одговарајућим графичким елементима.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Продукција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започети приказивањем видео записа или филмских исечака без звука. Затим их репродуковати са звуком ради истицања разлике и наглашавања важности звука у дигиталној форми. Дискутовати са ученицима о томе како звук може променити доживљај дигиталног садржаја. Објаснити на који начин кључни елементи звука утичу на атмосферу и емоцију у снимљеном материјалу. У практичним вежбама ученике оспособљавати да самостално монтирају звук за одређени дигитални садржај.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Четврти разред:</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Основе граматике филмског језика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увођења у тему, ученицима поставити питања шта је то кадар и како се разликују сцене и секвенце? Приказивати актуелне исечке из дигиталних форми и покретати дискусију о употреби камере, планова, ракурса који су примењивани. Препоручује се заједничко гледање филмова и прилога из нових медија и анализа кроз основне појмове граматике филмског језика. Препоручују се вежбе у којима ће ученици имплеентирати стечено знање на кратке дигиталне форме користећи основне појмове филмске граматике.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Препоручује се и приказивање кратких филмских исечака или трејлера са различитим врстама секвенци. Након тога, разговор о томе зашто је одређена врста монтаже одабрана за одређену сцену или филм. Подстицати ученике да самостално или у пару креирају своје секвенце користећи одређене технике монтаже (паралелна монтажа, ретроспективна монтажа, итд.) за одређене филмске ситуације.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Продукција и постпродукција дигиталних форми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Примери пројектног задатка који наставник може задати ученицима: тема „Мој херој из комшилука”. Ученици се упућују да методом интервјуа самостално сакупе видео и аудио материјал, који ће искористити да би саставио текст, користећи се мобилним телефонима или дигиталним снимачима. У софтверу Adobe Premier ученици примењују стечене вештине спајајући сакупљен материјал у кратку дигиталну форму. У другом полугодишту, надовезујући се на овај задатак, ученици у дигиталну форму додају снимљени аудио запис, уз пратећу музику, а видео обогаћују одговарајућим графичким елементима.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Графичка обрада у дигиталним формама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Приказати ученицима примере различитих графичких решења у дигиталним формама. Указати на карактеристике сваке врсте графичког решења, наглашавајући кључне елементе, њихову сврху и начин на који утичу на крајњег корисника. Анализирати како се одабирају графички елементи, како се њима манипулише да би се постигао одређени естетски или емотивни утисак.</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Дизајн и постпродукција звука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Разјаснити специфичне задатке и одговорности монтажера у постпродукцији звука, попут припреме и обраде аудио материјала, рад са дијалозима, примену звукова и музике. Користити примере из филмова или дигиталних форми ради демонстрације како звук може утицати на доживљај сцене или дигиталне форме. За боље разумевање звука пуштати примере пре и после постпродукције звука. Коришћење алата из софтвера за постпродукцију, на задатим примерима који су ученици сами снимили.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w:t>
      </w:r>
      <w:r w:rsidRPr="00FE797E">
        <w:rPr>
          <w:rFonts w:ascii="Arial" w:eastAsia="Times New Roman" w:hAnsi="Arial" w:cs="Arial"/>
          <w:noProof w:val="0"/>
          <w:color w:val="000000"/>
          <w:sz w:val="22"/>
          <w:szCs w:val="22"/>
          <w:lang w:val="en-US"/>
        </w:rPr>
        <w:lastRenderedPageBreak/>
        <w:t>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решавају задатке који садрже неке аспекте истраживачког рада, који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активност на часу (интеракција ученик – ученик, наставник – ученик), домаћи задатак, кроз реализацију завршених пројеката, кроз вршњачку едукацију промоћ друговима из одељења приликом израде практичне вежбе, на основу презентације дате вежбе.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Односи са јавношћу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124</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основним стратегијама и техникама маркетиншког комуницирања;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односа са јавношћу као посебне маркетиншке функције различитих друштвених подсистема;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комуникације са различитим саговорницима;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основних вештина јавног наступа;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коришћење стратегија и техника односа са јавношћу као најсофистициранијим начинима маркетиншког комуницирања;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ученика за практичну примену основних теоријских знања у обављању послова професионалних комуникатора.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11"/>
        <w:gridCol w:w="5646"/>
        <w:gridCol w:w="1272"/>
        <w:gridCol w:w="1272"/>
        <w:gridCol w:w="1573"/>
        <w:gridCol w:w="854"/>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Порекло односа са јавношћу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Стратегије, технике и управљање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Повезаност медија и односа са јавношћу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Комуникациони пројекти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Професионалне организације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14"/>
        <w:gridCol w:w="4314"/>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Порекло односа са јавношћу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односи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анализира повезаност карактеристика маркетинга са односима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обавезе менаџера за односе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форме мултимедијалних садржаја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 пласирања информација у новим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контактира саговорнике за потребе узимања изјава;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прилагоди гласовни тон за презентовање задатог садржаја (интонација, динамика гласа);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адекватнe технике невербалнe комуникацијe (држање тела, поглед, мимика лица) кроз игру улога;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одржава пажњу слушалаца/гледалаца применом различитих метода и техника јавног наступа;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садржај у складу са техникама доброг јавног наступа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организује мање сложене пословне састанке, по налогу наставника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Јавност и јавно мњење; социјално-</w:t>
            </w:r>
            <w:r w:rsidRPr="00FE797E">
              <w:rPr>
                <w:rFonts w:ascii="Arial" w:eastAsia="Times New Roman" w:hAnsi="Arial" w:cs="Arial"/>
                <w:noProof w:val="0"/>
                <w:color w:val="000000"/>
                <w:sz w:val="22"/>
                <w:szCs w:val="22"/>
                <w:lang w:val="en-US"/>
              </w:rPr>
              <w:lastRenderedPageBreak/>
              <w:t>историјска одређеност и савремено поимање јавности и јавног мнења.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Односи са јавношћу као маркетиншка функција: настанак, значење појма, субјекти.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Диференцијација односа с јавношћу од маркетинга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Посао менаџера за односе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Јавни наступ менаџера за односе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Организовање пословних састанака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односи са јавношћу, маркетинг, ПР менаџер</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Стратегије, технике и управљање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различитих циљних група;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стратегије и технике организовања односа са јавношћу у односу на циљну групу;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кризне стратегије за односе са јавношћу за потребе различитих ситуација;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циљну групу у комуникацији ПР менаџера, на основу планираног истраживања;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идеје у служби кризних односа с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садржај припремљен од стране новинара у новомедијским формама, на јавним представама и скуповима путем симулације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Циљне групе и њихове карактеристике.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Адекватан одабир циљаних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Стратегије и технике организовања односа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односима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Креативни приступ односима с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Кризни односи с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Планирање медија.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односи са јавношћу, циљне групе, медији</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Повезаност медија и односа са јавношћу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повезаност односа са јавношћу и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партнерства медија и сектора за односе са јавношћу неке компаније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начине презентовања мултимедијалних садржаја, укључујући улогу и значај невербалне комуникације, интонације и дикције, у традиционалним и новим медијима (водитељ, спикер, веб спикер, влогер);</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напише организациони план комуникације медија и сектора за односе са јавношћу једне компаније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презентује идеје у вези са пласирањем садржаја кроз медије од </w:t>
            </w:r>
            <w:r w:rsidRPr="00FE797E">
              <w:rPr>
                <w:rFonts w:ascii="Arial" w:eastAsia="Times New Roman" w:hAnsi="Arial" w:cs="Arial"/>
                <w:noProof w:val="0"/>
                <w:color w:val="000000"/>
                <w:sz w:val="22"/>
                <w:szCs w:val="22"/>
                <w:lang w:val="en-US"/>
              </w:rPr>
              <w:lastRenderedPageBreak/>
              <w:t>стране стручњака из области односа с јавношћу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Односи са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Начела односа са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Медијска партнерства.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Технике односа са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Комуницирање с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Специфичности правилног одабира медија и управљање садржајима.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Партнерства и међуусловљености медија и односа с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Пласирање садржаја кроз медије од стране стручњака из области односа с јавношћу.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односи са јавношћу, медији, комуникација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Комуникациони пројекти</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сегменте комуникационог пројекта;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структуру различитих организационих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структуру комуникационог пројекта по избору (фестивал);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основну анализу тржишта, потребну за организацију одабраног фестивала;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потенцијалну конкуренцију за изабрани фестивал;</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w:t>
            </w:r>
            <w:r w:rsidRPr="00FE797E">
              <w:rPr>
                <w:rFonts w:ascii="Arial" w:eastAsia="Times New Roman" w:hAnsi="Arial" w:cs="Arial"/>
                <w:i/>
                <w:iCs/>
                <w:noProof w:val="0"/>
                <w:color w:val="000000"/>
                <w:sz w:val="22"/>
                <w:szCs w:val="22"/>
                <w:lang w:val="en-US"/>
              </w:rPr>
              <w:t>SWOT </w:t>
            </w:r>
            <w:r w:rsidRPr="00FE797E">
              <w:rPr>
                <w:rFonts w:ascii="Arial" w:eastAsia="Times New Roman" w:hAnsi="Arial" w:cs="Arial"/>
                <w:noProof w:val="0"/>
                <w:color w:val="000000"/>
                <w:sz w:val="22"/>
                <w:szCs w:val="22"/>
                <w:lang w:val="en-US"/>
              </w:rPr>
              <w:t>и </w:t>
            </w:r>
            <w:r w:rsidRPr="00FE797E">
              <w:rPr>
                <w:rFonts w:ascii="Arial" w:eastAsia="Times New Roman" w:hAnsi="Arial" w:cs="Arial"/>
                <w:i/>
                <w:iCs/>
                <w:noProof w:val="0"/>
                <w:color w:val="000000"/>
                <w:sz w:val="22"/>
                <w:szCs w:val="22"/>
                <w:lang w:val="en-US"/>
              </w:rPr>
              <w:t>PEST</w:t>
            </w:r>
            <w:r w:rsidRPr="00FE797E">
              <w:rPr>
                <w:rFonts w:ascii="Arial" w:eastAsia="Times New Roman" w:hAnsi="Arial" w:cs="Arial"/>
                <w:noProof w:val="0"/>
                <w:color w:val="000000"/>
                <w:sz w:val="22"/>
                <w:szCs w:val="22"/>
                <w:lang w:val="en-US"/>
              </w:rPr>
              <w:t> анализу за изабрани пројекат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промотивне активности и материјале неопходне за промовисање неког догађаја, фестивала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комплетира јединствену и јасну поруку, применом различитих метода и техника обраде медијског садржаја, у формама нових медија (подкаст/енг.: podcast, Јутјуб/енг.: YouTube и др.) у складу са начелима професионалне етике;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важност комуникационих пројеката.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комуникационих пројеката.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SWOT </w:t>
            </w:r>
            <w:r w:rsidRPr="00FE797E">
              <w:rPr>
                <w:rFonts w:ascii="Arial" w:eastAsia="Times New Roman" w:hAnsi="Arial" w:cs="Arial"/>
                <w:noProof w:val="0"/>
                <w:color w:val="000000"/>
                <w:sz w:val="22"/>
                <w:szCs w:val="22"/>
                <w:lang w:val="en-US"/>
              </w:rPr>
              <w:t>и </w:t>
            </w:r>
            <w:r w:rsidRPr="00FE797E">
              <w:rPr>
                <w:rFonts w:ascii="Arial" w:eastAsia="Times New Roman" w:hAnsi="Arial" w:cs="Arial"/>
                <w:i/>
                <w:iCs/>
                <w:noProof w:val="0"/>
                <w:color w:val="000000"/>
                <w:sz w:val="22"/>
                <w:szCs w:val="22"/>
                <w:lang w:val="en-US"/>
              </w:rPr>
              <w:t>PEST</w:t>
            </w:r>
            <w:r w:rsidRPr="00FE797E">
              <w:rPr>
                <w:rFonts w:ascii="Arial" w:eastAsia="Times New Roman" w:hAnsi="Arial" w:cs="Arial"/>
                <w:noProof w:val="0"/>
                <w:color w:val="000000"/>
                <w:sz w:val="22"/>
                <w:szCs w:val="22"/>
                <w:lang w:val="en-US"/>
              </w:rPr>
              <w:t> анализа у комуникационим пројектима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Анализа 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Анализа конкуренције.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Промоционе и комуникационе могућности кроз односе с јавношћу.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комуникациони пројекат, СВОТ анализа, ПЕСТ анализа, анализа тржишта, анализа конкуренције, промотивни материјали</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Професионалне организације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карактеристике професионалних организација за односе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професионалну стратегију комуникације и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стратегију пословања са маркетиншким и ПР агенцијама;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законску регулативу, професионално-етичке стандарде и прописе у области електронских медија и јавног информисања, укључујући и Кодекс новинара Србије и смернице примене Кодекса новинара Србије у онлајн окружењу, као и лиценце под којима се садржај може објавити на интернету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Професионалне организације за односе са јавношћу.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Маркетиншке и ПР агенције – Србија, свет.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Агенцијско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 агенције и пословање – маркетиншке, ПР стратегије, односи и комуникација са медијима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професионалне организације, маркетиншке агенције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и часове вежби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Часови теорије се реализују у стандардној учионици, а часови вежби по потреби у специјализованим учионицама (рачунарским кабинетима).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са целим одељењем на часовима теорије, а на часовима вежби, одељење се дели на групе до 15 ученикачасовима,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повезаност. Јако је битно довести у везу предмет предузетништво, поготово у делу где се обрађују комуникациони пројекти..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Због специфичности и ширине примене овог наставног предмета, препоручује се његово интердисциплинарно прожимање са осталим сродним наставним предметима, предузетноиштво, економија, етика у новинарству, али и други стручни предмети.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се вежбе намењене електронским медијима, реализују у специјализованим учионицама, али ако је могуће и непосредно, у реалном окружењу одабраних агенција.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Порекло односа са јавношћу препоручује се анализа контекста и важности настанка односа с јавношћу. Потребно је ученицима приближити освновне функције односа са јвношћу кроз коришћење примера добрих односа са јавношћу које имају домаће и/или стране компаније. На основу тога, ученици ће моћи да повежу стратегије односа са јавношћу и крајњих успешних исхода у оквиру рада једне компаније.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Стратегије, технике и управљање анализирати применљивост односа с јавношћу у зависности од одређеног друштвеног и ситуационог контекста. Препоручује се анализа и дефинисање циљних група у зависности од области деловања и идеја. Ученицима се може дати задатак да, за потребе одређене пројектне активности (планирање циљних група за потребе различите поруке којом се комуницира, одређивање циљне групе, која би требало да буде конзумент одређеног саопштења, итд.). Анализарати и дискутовати о применљивим идејама у служби кризних односа с јавношћу. Ученици могу добити хипотетичку ситуацију у којој се нашла одређена компанија, а која захтева хитно делање сектора за кризне односе са јавношћу. Ученици могу, кроз пројектни задатак, осмислити предлог решења те кризне ситуације, коју би презентовали индивидуално или у тиму.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Повезаност медија и односа са јавношћу препоручује се анализа партнерстава и међуусловљености медија и односа с јавношћу. Анализирати пласирање садржаја кроз медије од стране стручњака из области односа с јавношћу, а затим подстицати ученике на дискусију и изношење запажања. Ученици могу добити задатак да осмисле новинарски текст, који би требало, кроз сектор за односе са јавношћу, пласирати у саму јавност, а све у складу начела професионалне комуникације.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Комуникациони пројекти, посебно кроз часове вежби приказати основне сегменте комуникационог пројекта у већ постојећем примеру. Препоручује се заједничка аналлиза постојећих манифестација (фестивали, сајмови, промотивни догађаји...), након чега ученици треба самостално да осмисле и представе своје идеје у вези са организацијом догађаја. Ученици се могу, кроз план организовања фестивала (Бир фест, Егзит, Гуча, Гитаријада, Лав фест...), упознати са начинима представљања одређеног фестивала, приказивања маркетиншких и комуникационих циљева, које би сваки фестивал требало да има, прикажу основну анализу тржишта тога комуникационог пројекта, односно, за потребе самог фестивала који планирају/организују. Поред тога, ученици могу и анализирати домаћу и страну конкуренцију, када су у питању фестивали (одредити који су то фестивали који се одржавају у исто или слично време као фестивал који су одабрали или који им је задата, те испитати карактеристике конкурентних фестивала на самом тржишту). Ученици могу и добити задатак да осмисле како би изгледали промотивни материјали, који би служили за промовисање самог фестивала.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Професионалне организације препоручује се анализа и дискусија о професионалним организацијама, њиховој важности и улози у медијима и односима с јавношћу. Анализирати и дискутовати о домаћим и иностраним маркетиншким и ПР агенцијама и типовима пословања. Ученици могу добити задатак да анализирају рад већ постојећих професионалних организација (попут ПР агенција) и осмисле начине на које би могли доћи до креативних решења у кампањи промовисања одређеног производа и/или услуге.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резулатата писаних радова, усмених провера знања, тестова знања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када ученик објашњава и критички разматра сложене садржинске целине и информације.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(јавни наступ, презентовање садржаја, примена невербалне комуникације, писање организационог плана, писање извештаја, итд.).</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предмета: Предузетништво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3"/>
        <w:gridCol w:w="4271"/>
        <w:gridCol w:w="1104"/>
        <w:gridCol w:w="1720"/>
        <w:gridCol w:w="2134"/>
        <w:gridCol w:w="1156"/>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8"/>
        <w:gridCol w:w="6370"/>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Основе предузетништва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FE797E">
              <w:rPr>
                <w:rFonts w:ascii="Arial" w:eastAsia="Times New Roman" w:hAnsi="Arial" w:cs="Arial"/>
                <w:b/>
                <w:bCs/>
                <w:noProof w:val="0"/>
                <w:color w:val="000000"/>
                <w:sz w:val="22"/>
                <w:szCs w:val="22"/>
                <w:lang w:val="en-US"/>
              </w:rPr>
              <w:lastRenderedPageBreak/>
              <w:t>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основне карактеристике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појмове иновативност, предузимљивост и предузетништво;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различите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обајсни значај друштвеног (социјалног)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и карактеристике дигиталног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стартап екосистема: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програме креиране за стартап бизнис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правне форме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облике нефинансијске и финансијске подршке;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Мотиви предузетника;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Основне одреднице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Информационо-комуникационе технологије (ИКТ)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Предузетништво и дигитално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Профил и карактеристике успешног предузетника;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Оцена предузетничких предиспозиција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Стартап екосистем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Регистрација привредних субејката у Србији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Финансијска и нефинансијска подршка развоју предузетништва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Извори финансирања пословне идеје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w:t>
            </w:r>
            <w:r w:rsidRPr="00FE797E">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Пословни план</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креативне технике приликом избора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садржај и значај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планирања људских ресурса за потребе организације;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 и екстерне факторе предузетничког окружења;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упореди шансе и претње из окружења, као и </w:t>
            </w:r>
            <w:r w:rsidRPr="00FE797E">
              <w:rPr>
                <w:rFonts w:ascii="Arial" w:eastAsia="Times New Roman" w:hAnsi="Arial" w:cs="Arial"/>
                <w:noProof w:val="0"/>
                <w:color w:val="000000"/>
                <w:sz w:val="22"/>
                <w:szCs w:val="22"/>
                <w:lang w:val="en-US"/>
              </w:rPr>
              <w:lastRenderedPageBreak/>
              <w:t>предности и изазове-за изабрану пословну идеју;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маркетинг миска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маркетинг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биланс стања, биланс успеха и ток готовине;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пословни план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Трагање за пословном идејом- како је препознати?;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Бизнис план- како оценити пословну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Структура бизнис плана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Људски ресурси у реализацији пословних подухвата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Тржишне могућности за реализацију пословне идеје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SWOT анализа; PEST анализа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Елементи маркетинг микса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Финансијски извештаји: биланс стања, биланс успеха, </w:t>
            </w:r>
            <w:r w:rsidRPr="00FE797E">
              <w:rPr>
                <w:rFonts w:ascii="Arial" w:eastAsia="Times New Roman" w:hAnsi="Arial" w:cs="Arial"/>
                <w:noProof w:val="0"/>
                <w:color w:val="000000"/>
                <w:sz w:val="22"/>
                <w:szCs w:val="22"/>
                <w:lang w:val="en-US"/>
              </w:rPr>
              <w:lastRenderedPageBreak/>
              <w:t>биланс токова готовине </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Преломна тачка рентабилности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Израда бизнис плана за сопствену бизнис идеју;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Презентација појединачних/групних бизнис планова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садржаја: </w:t>
            </w:r>
            <w:r w:rsidRPr="00FE797E">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Дидактичко – 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r w:rsidRPr="00FE797E">
        <w:rPr>
          <w:rFonts w:ascii="Arial" w:eastAsia="Times New Roman" w:hAnsi="Arial" w:cs="Arial"/>
          <w:noProof w:val="0"/>
          <w:color w:val="000000"/>
          <w:sz w:val="22"/>
          <w:szCs w:val="22"/>
          <w:lang w:val="en-US"/>
        </w:rPr>
        <w:t>: настава се реализује кроз вежбе.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r w:rsidRPr="00FE797E">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Подела одељења на групе</w:t>
      </w:r>
      <w:r w:rsidRPr="00FE797E">
        <w:rPr>
          <w:rFonts w:ascii="Arial" w:eastAsia="Times New Roman" w:hAnsi="Arial" w:cs="Arial"/>
          <w:noProof w:val="0"/>
          <w:color w:val="000000"/>
          <w:sz w:val="22"/>
          <w:szCs w:val="22"/>
          <w:lang w:val="en-US"/>
        </w:rPr>
        <w:t>: одељење се, приликом реализације вежби, дели на две групе.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планирање наставе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FE797E">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FE797E">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FE797E">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Дефинисани </w:t>
      </w:r>
      <w:r w:rsidRPr="00FE797E">
        <w:rPr>
          <w:rFonts w:ascii="Arial" w:eastAsia="Times New Roman" w:hAnsi="Arial" w:cs="Arial"/>
          <w:b/>
          <w:bCs/>
          <w:noProof w:val="0"/>
          <w:color w:val="000000"/>
          <w:sz w:val="22"/>
          <w:szCs w:val="22"/>
          <w:lang w:val="en-US"/>
        </w:rPr>
        <w:t>исходи у програму предмета су различитог нивоа</w:t>
      </w:r>
      <w:r w:rsidRPr="00FE797E">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наставник треба да изврши </w:t>
      </w:r>
      <w:r w:rsidRPr="00FE797E">
        <w:rPr>
          <w:rFonts w:ascii="Arial" w:eastAsia="Times New Roman" w:hAnsi="Arial" w:cs="Arial"/>
          <w:b/>
          <w:bCs/>
          <w:noProof w:val="0"/>
          <w:color w:val="000000"/>
          <w:sz w:val="22"/>
          <w:szCs w:val="22"/>
          <w:lang w:val="en-US"/>
        </w:rPr>
        <w:t>операционализацију исхода</w:t>
      </w:r>
      <w:r w:rsidRPr="00FE797E">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FE797E">
        <w:rPr>
          <w:rFonts w:ascii="Arial" w:eastAsia="Times New Roman" w:hAnsi="Arial" w:cs="Arial"/>
          <w:b/>
          <w:bCs/>
          <w:noProof w:val="0"/>
          <w:color w:val="000000"/>
          <w:sz w:val="22"/>
          <w:szCs w:val="22"/>
          <w:lang w:val="en-US"/>
        </w:rPr>
        <w:t>разложи на више мањих исхода</w:t>
      </w:r>
      <w:r w:rsidRPr="00FE797E">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Препорука је да се настава реализује кроз различите </w:t>
      </w:r>
      <w:r w:rsidRPr="00FE797E">
        <w:rPr>
          <w:rFonts w:ascii="Arial" w:eastAsia="Times New Roman" w:hAnsi="Arial" w:cs="Arial"/>
          <w:b/>
          <w:bCs/>
          <w:noProof w:val="0"/>
          <w:color w:val="000000"/>
          <w:sz w:val="22"/>
          <w:szCs w:val="22"/>
          <w:lang w:val="en-US"/>
        </w:rPr>
        <w:t>пројектне задатке</w:t>
      </w:r>
      <w:r w:rsidRPr="00FE797E">
        <w:rPr>
          <w:rFonts w:ascii="Arial" w:eastAsia="Times New Roman" w:hAnsi="Arial" w:cs="Arial"/>
          <w:noProof w:val="0"/>
          <w:color w:val="000000"/>
          <w:sz w:val="22"/>
          <w:szCs w:val="22"/>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FE797E">
        <w:rPr>
          <w:rFonts w:ascii="Arial" w:eastAsia="Times New Roman" w:hAnsi="Arial" w:cs="Arial"/>
          <w:b/>
          <w:bCs/>
          <w:noProof w:val="0"/>
          <w:color w:val="000000"/>
          <w:sz w:val="22"/>
          <w:szCs w:val="22"/>
          <w:lang w:val="en-US"/>
        </w:rPr>
        <w:t>изворе информација</w:t>
      </w:r>
      <w:r w:rsidRPr="00FE797E">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Основе предузетништва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w:t>
      </w:r>
      <w:r w:rsidRPr="00FE797E">
        <w:rPr>
          <w:rFonts w:ascii="Arial" w:eastAsia="Times New Roman" w:hAnsi="Arial" w:cs="Arial"/>
          <w:noProof w:val="0"/>
          <w:color w:val="000000"/>
          <w:sz w:val="22"/>
          <w:szCs w:val="22"/>
          <w:lang w:val="en-US"/>
        </w:rPr>
        <w:lastRenderedPageBreak/>
        <w:t>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Стартап екосистем</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FE797E">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Пословни план</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остваривања ове теме, ученици треба, </w:t>
      </w:r>
      <w:r w:rsidRPr="00FE797E">
        <w:rPr>
          <w:rFonts w:ascii="Arial" w:eastAsia="Times New Roman" w:hAnsi="Arial" w:cs="Arial"/>
          <w:b/>
          <w:bCs/>
          <w:noProof w:val="0"/>
          <w:color w:val="000000"/>
          <w:sz w:val="22"/>
          <w:szCs w:val="22"/>
          <w:lang w:val="en-US"/>
        </w:rPr>
        <w:t>кроз пројектни задатак</w:t>
      </w:r>
      <w:r w:rsidRPr="00FE797E">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процесу оцењивања добро је користити </w:t>
      </w:r>
      <w:r w:rsidRPr="00FE797E">
        <w:rPr>
          <w:rFonts w:ascii="Arial" w:eastAsia="Times New Roman" w:hAnsi="Arial" w:cs="Arial"/>
          <w:b/>
          <w:bCs/>
          <w:noProof w:val="0"/>
          <w:color w:val="000000"/>
          <w:sz w:val="22"/>
          <w:szCs w:val="22"/>
          <w:lang w:val="en-US"/>
        </w:rPr>
        <w:t>портфолио</w:t>
      </w:r>
      <w:r w:rsidRPr="00FE797E">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FE797E">
        <w:rPr>
          <w:rFonts w:ascii="Arial" w:eastAsia="Times New Roman" w:hAnsi="Arial" w:cs="Arial"/>
          <w:i/>
          <w:iCs/>
          <w:noProof w:val="0"/>
          <w:color w:val="000000"/>
          <w:sz w:val="22"/>
          <w:szCs w:val="22"/>
          <w:lang w:val="en-US"/>
        </w:rPr>
        <w:t>outcome assessment (testing, forms, descriptiv/numerical)</w:t>
      </w:r>
      <w:r w:rsidRPr="00FE797E">
        <w:rPr>
          <w:rFonts w:ascii="Arial" w:eastAsia="Times New Roman" w:hAnsi="Arial" w:cs="Arial"/>
          <w:noProof w:val="0"/>
          <w:color w:val="000000"/>
          <w:sz w:val="22"/>
          <w:szCs w:val="22"/>
          <w:lang w:val="en-US"/>
        </w:rPr>
        <w:t>, могу се наћи различити инструменти за оцењивање и праћење.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прогрма: Електронско пословање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основним појмовима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Подизање свести ученика о потреби примене електронског пословања;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врстама Е – услуга које се пружају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Е – услуга;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мобилним технологијама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коришћење мобилних технологија у електронском пословању;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свакодневни живот и даљи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стварањем услова за практичну активност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5"/>
        <w:gridCol w:w="5739"/>
        <w:gridCol w:w="884"/>
        <w:gridCol w:w="1377"/>
        <w:gridCol w:w="1708"/>
        <w:gridCol w:w="925"/>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 – услуге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6"/>
        <w:gridCol w:w="7342"/>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електронског пословања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концепте електронског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моделе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детектује инфраструктуру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компоненте ИТ инфраструктуре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референтне моделе и </w:t>
            </w:r>
            <w:r w:rsidRPr="00FE797E">
              <w:rPr>
                <w:rFonts w:ascii="Arial" w:eastAsia="Times New Roman" w:hAnsi="Arial" w:cs="Arial"/>
                <w:noProof w:val="0"/>
                <w:color w:val="000000"/>
                <w:sz w:val="22"/>
                <w:szCs w:val="22"/>
                <w:lang w:val="en-US"/>
              </w:rPr>
              <w:lastRenderedPageBreak/>
              <w:t>стандарде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могућности повезивања различитих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користи интернет сервисе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процес управљања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различите контексте окружења за увођење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виртуелне организације (Outsourcing)</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виртуелне канцеларије и telework</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верификује користи од виртуелних организација заснованих на масовној сарадњи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Основи електронског пословања</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Концепти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Предности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Инфраструктура електронског пословања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 савремено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Референти модели и стандарди рачунарских мрежа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Рачунарске мреже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сервиси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Рачунарство у облаку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дигиталним идентитетима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Окружење за увођење електронског пословања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Организационе структуре за електронско пословање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Виртуелне организације (</w:t>
            </w:r>
            <w:r w:rsidRPr="00FE797E">
              <w:rPr>
                <w:rFonts w:ascii="Arial" w:eastAsia="Times New Roman" w:hAnsi="Arial" w:cs="Arial"/>
                <w:i/>
                <w:iCs/>
                <w:noProof w:val="0"/>
                <w:color w:val="000000"/>
                <w:sz w:val="22"/>
                <w:szCs w:val="22"/>
                <w:lang w:val="en-US"/>
              </w:rPr>
              <w:t>Outsourcing</w:t>
            </w:r>
            <w:r w:rsidRPr="00FE797E">
              <w:rPr>
                <w:rFonts w:ascii="Arial" w:eastAsia="Times New Roman" w:hAnsi="Arial" w:cs="Arial"/>
                <w:noProof w:val="0"/>
                <w:color w:val="000000"/>
                <w:sz w:val="22"/>
                <w:szCs w:val="22"/>
                <w:lang w:val="en-US"/>
              </w:rPr>
              <w: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Виртуелни тимови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канцеларије и </w:t>
            </w:r>
            <w:r w:rsidRPr="00FE797E">
              <w:rPr>
                <w:rFonts w:ascii="Arial" w:eastAsia="Times New Roman" w:hAnsi="Arial" w:cs="Arial"/>
                <w:i/>
                <w:iCs/>
                <w:noProof w:val="0"/>
                <w:color w:val="000000"/>
                <w:sz w:val="22"/>
                <w:szCs w:val="22"/>
                <w:lang w:val="en-US"/>
              </w:rPr>
              <w:t>telework</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Виртуелне организације засноване на масовној сарадњи (Друштвене организације, </w:t>
            </w:r>
            <w:r w:rsidRPr="00FE797E">
              <w:rPr>
                <w:rFonts w:ascii="Arial" w:eastAsia="Times New Roman" w:hAnsi="Arial" w:cs="Arial"/>
                <w:i/>
                <w:iCs/>
                <w:noProof w:val="0"/>
                <w:color w:val="000000"/>
                <w:sz w:val="22"/>
                <w:szCs w:val="22"/>
                <w:lang w:val="en-US"/>
              </w:rPr>
              <w:t>Crowdsourcing</w:t>
            </w:r>
            <w:r w:rsidRPr="00FE797E">
              <w:rPr>
                <w:rFonts w:ascii="Arial" w:eastAsia="Times New Roman" w:hAnsi="Arial" w:cs="Arial"/>
                <w:noProof w:val="0"/>
                <w:color w:val="000000"/>
                <w:sz w:val="22"/>
                <w:szCs w:val="22"/>
                <w:lang w:val="en-US"/>
              </w:rPr>
              <w:t>, Модели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 Однос </w:t>
            </w:r>
            <w:r w:rsidRPr="00FE797E">
              <w:rPr>
                <w:rFonts w:ascii="Arial" w:eastAsia="Times New Roman" w:hAnsi="Arial" w:cs="Arial"/>
                <w:i/>
                <w:iCs/>
                <w:noProof w:val="0"/>
                <w:color w:val="000000"/>
                <w:sz w:val="22"/>
                <w:szCs w:val="22"/>
                <w:lang w:val="en-US"/>
              </w:rPr>
              <w:t>оutsourcing-а</w:t>
            </w:r>
            <w:r w:rsidRPr="00FE797E">
              <w:rPr>
                <w:rFonts w:ascii="Arial" w:eastAsia="Times New Roman" w:hAnsi="Arial" w:cs="Arial"/>
                <w:noProof w:val="0"/>
                <w:color w:val="000000"/>
                <w:sz w:val="22"/>
                <w:szCs w:val="22"/>
                <w:lang w:val="en-US"/>
              </w:rPr>
              <w:t> и </w:t>
            </w:r>
            <w:r w:rsidRPr="00FE797E">
              <w:rPr>
                <w:rFonts w:ascii="Arial" w:eastAsia="Times New Roman" w:hAnsi="Arial" w:cs="Arial"/>
                <w:i/>
                <w:iCs/>
                <w:noProof w:val="0"/>
                <w:color w:val="000000"/>
                <w:sz w:val="22"/>
                <w:szCs w:val="22"/>
                <w:lang w:val="en-US"/>
              </w:rPr>
              <w:t>crowdsourcing-a</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електронско пословање, рачунарске мреже, виртуелне организације</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 </w:t>
            </w:r>
            <w:r w:rsidRPr="00FE797E">
              <w:rPr>
                <w:rFonts w:ascii="Arial" w:eastAsia="Times New Roman" w:hAnsi="Arial" w:cs="Arial"/>
                <w:b/>
                <w:bCs/>
                <w:noProof w:val="0"/>
                <w:color w:val="000000"/>
                <w:sz w:val="22"/>
                <w:szCs w:val="22"/>
                <w:lang w:val="en-US"/>
              </w:rPr>
              <w:t>Примена електронског пословања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B2C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B2B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моделе и елементе управљања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моделе и механизме плаћања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групе мобилних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различите сервисе мобилног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модел система за испостављање и плаћање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процени могућности коришћења </w:t>
            </w:r>
            <w:r w:rsidRPr="00FE797E">
              <w:rPr>
                <w:rFonts w:ascii="Arial" w:eastAsia="Times New Roman" w:hAnsi="Arial" w:cs="Arial"/>
                <w:noProof w:val="0"/>
                <w:color w:val="000000"/>
                <w:sz w:val="22"/>
                <w:szCs w:val="22"/>
                <w:lang w:val="en-US"/>
              </w:rPr>
              <w:lastRenderedPageBreak/>
              <w:t>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друштвене медије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друштвених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друштвених медија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процедуре примене различитих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управљање односима с клијентима (</w:t>
            </w:r>
            <w:r w:rsidRPr="00FE797E">
              <w:rPr>
                <w:rFonts w:ascii="Arial" w:eastAsia="Times New Roman" w:hAnsi="Arial" w:cs="Arial"/>
                <w:i/>
                <w:iCs/>
                <w:noProof w:val="0"/>
                <w:color w:val="000000"/>
                <w:sz w:val="22"/>
                <w:szCs w:val="22"/>
                <w:lang w:val="en-US"/>
              </w:rPr>
              <w:t>Customer relationship 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области примене </w:t>
            </w:r>
            <w:r w:rsidRPr="00FE797E">
              <w:rPr>
                <w:rFonts w:ascii="Arial" w:eastAsia="Times New Roman" w:hAnsi="Arial" w:cs="Arial"/>
                <w:i/>
                <w:iCs/>
                <w:noProof w:val="0"/>
                <w:color w:val="000000"/>
                <w:sz w:val="22"/>
                <w:szCs w:val="22"/>
                <w:lang w:val="en-US"/>
              </w:rPr>
              <w:t>CRM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Увод у електронску трговину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Компоненте електронске трговине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B2C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B2B електронска трговина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Е-набавке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Е-тржишта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ланцима снабдевања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плаћана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Мобилна плаћања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за испостављање и плаћања рачуна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Коришћење интернет маркетинга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медији – појам , карактеристике и врсте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друштвених медија у пословању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Управљање односима с клијентима (</w:t>
            </w:r>
            <w:r w:rsidRPr="00FE797E">
              <w:rPr>
                <w:rFonts w:ascii="Arial" w:eastAsia="Times New Roman" w:hAnsi="Arial" w:cs="Arial"/>
                <w:i/>
                <w:iCs/>
                <w:noProof w:val="0"/>
                <w:color w:val="000000"/>
                <w:sz w:val="22"/>
                <w:szCs w:val="22"/>
                <w:lang w:val="en-US"/>
              </w:rPr>
              <w:t>Customer relationship management, CRM</w:t>
            </w:r>
            <w:r w:rsidRPr="00FE797E">
              <w:rPr>
                <w:rFonts w:ascii="Arial" w:eastAsia="Times New Roman" w:hAnsi="Arial" w:cs="Arial"/>
                <w:noProof w:val="0"/>
                <w:color w:val="000000"/>
                <w:sz w:val="22"/>
                <w:szCs w:val="22"/>
                <w:lang w:val="en-US"/>
              </w:rPr>
              <w:t>)</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Области примене </w:t>
            </w:r>
            <w:r w:rsidRPr="00FE797E">
              <w:rPr>
                <w:rFonts w:ascii="Arial" w:eastAsia="Times New Roman" w:hAnsi="Arial" w:cs="Arial"/>
                <w:i/>
                <w:iCs/>
                <w:noProof w:val="0"/>
                <w:color w:val="000000"/>
                <w:sz w:val="22"/>
                <w:szCs w:val="22"/>
                <w:lang w:val="en-US"/>
              </w:rPr>
              <w:t>CRM</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електронска трговина, мобилна плаћања, интернет маркетинг, друштвени медији</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Е – услуге</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сервисе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компоненте архитектуре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инструменте плаћања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електронске системе платног промета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сигурност у е-банкарству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форме и сервисе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архитектуру система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портала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Е-образовање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системе електронског образовања који се користе као подршка образовном процесу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примену електронског пословања у е-здравству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примену мобилних технологија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предложи избор мобилног оперативног система и мобилних апликација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неке од облика мобилних технологија у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процени тенденције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интерпретира термин </w:t>
            </w:r>
            <w:r w:rsidRPr="00FE797E">
              <w:rPr>
                <w:rFonts w:ascii="Arial" w:eastAsia="Times New Roman" w:hAnsi="Arial" w:cs="Arial"/>
                <w:i/>
                <w:iCs/>
                <w:noProof w:val="0"/>
                <w:color w:val="000000"/>
                <w:sz w:val="22"/>
                <w:szCs w:val="22"/>
                <w:lang w:val="en-US"/>
              </w:rPr>
              <w:t>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оцени трендове у мобилним технологијама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 Е – банкарство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Сервиси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е-банкарства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Инструменти плаћања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Електронски системи платног промета (</w:t>
            </w:r>
            <w:r w:rsidRPr="00FE797E">
              <w:rPr>
                <w:rFonts w:ascii="Arial" w:eastAsia="Times New Roman" w:hAnsi="Arial" w:cs="Arial"/>
                <w:noProof w:val="0"/>
                <w:color w:val="000000"/>
                <w:sz w:val="22"/>
                <w:szCs w:val="22"/>
                <w:lang w:val="en-US"/>
              </w:rPr>
              <w:t>Системи за плаћање на велико, SWIFT)</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Берзе и берзанско пословање на Интернету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Сигурност у е-банкарству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управа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и сервиси е-управе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Архитектура система е- управе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Портал е-управе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 образовање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Системи електронског образовања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Е –здравство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Електронско пословање у е-здравству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Мобилно пословање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Мобилне технологије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Мобилни оперативни системи и мобилне апликације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Примена мобилних технологија у пословању (мобилна трговина, мобилни маркетинг, локациони сервиси, примена NFC и QR тагова)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Тенденције у електронском пословању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Интернет интелигентних уређаја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Свеприсутно рачунарство</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i/>
                <w:iCs/>
                <w:noProof w:val="0"/>
                <w:color w:val="000000"/>
                <w:sz w:val="22"/>
                <w:szCs w:val="22"/>
                <w:lang w:val="en-US"/>
              </w:rPr>
              <w:t>• Big data</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Трендови у мобилним технологијама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Кључни појмови:</w:t>
            </w:r>
            <w:r w:rsidRPr="00FE797E">
              <w:rPr>
                <w:rFonts w:ascii="Arial" w:eastAsia="Times New Roman" w:hAnsi="Arial" w:cs="Arial"/>
                <w:noProof w:val="0"/>
                <w:color w:val="000000"/>
                <w:sz w:val="22"/>
                <w:szCs w:val="22"/>
                <w:lang w:val="en-US"/>
              </w:rPr>
              <w:t> Е – банкарство, Е – управа, Е – образовање, Е –здравство, Мобилно пословање</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Електронско пословање је изборни предмет који се изучава са два часа недељно у трећем разреду. Настава се реализује у кабинету са рачунарима са групом ученика која се определила за овај предмет као изборни. Програм предмета обухвата три теме, Основни појмови електронског пословања, Примена електронског пословања и Е-услуге. 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Електронско пословање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првој теми, Увод у електронско пословање, ученике треба упознати са основним појмовима електронског пословања. Кључни појмови теме као појединачна виђења релевантних појмова за програм електронског пословања, треба да омогуће ученицима да поред упознавања са основним појмовима, имају одговарајућа знања и могућности за даље изучавање садржаја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примењује електронско пословање? Како функционише електронска трговина? Шта су Е-набавке и Е-тржишта? На који начин се могу користити системи за плаћања на Интернету? Како је могуће обавити мобилна плаћања. До одговора на ова и на низ других питања, ученици треба да дођу изучавањем друге теме, Примена електронског пословања.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Није непозната чињеница о свеприсутности Е-услуга у данашњем свету. У оквиру треће теме, Е-услуге, треба упознати ученике са различитим Е-услугама. Значајно је да ученици буду оспособљени за одговарајуће коришћење Е –услуга. Ученике треба упознати са могућностима коришћења различитих облика Е-услуга у нашој земљи.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прогрма: Историја медија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70</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Упознавање са пореклом и историјом штампе, радија, телевизије и онлајн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Проширивање знања о настанку првих медија, као и открића и проналазака који су довели до даљих усавршавања медија;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Развијање перцепције о медијима као производа људских потреба и људских активности;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Увођење критичке перспективе, сагледавање улоге медија у савременој култури и информисању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95"/>
        <w:gridCol w:w="6337"/>
        <w:gridCol w:w="1224"/>
        <w:gridCol w:w="831"/>
        <w:gridCol w:w="1519"/>
        <w:gridCol w:w="822"/>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штампе и агенцијског новинарства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Развој радија и радиодифузије у свету и на Балкану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телевизије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ТВ делатности на Балкану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друштвених медија у 21. веку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4"/>
        <w:gridCol w:w="5024"/>
      </w:tblGrid>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ТЕМЕ: Историја штампе и агенцијског новинарства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основне појмове из штампе;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настанак штампарије;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домаће новинске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стране новинске агенције;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основне појмове у односу на настанак агенцијског новинарства и његовим развојем и применом;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информисања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Папир као писани материјал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Појава штампарије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Агенцијско новинарство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Стране и домаће новинске агенције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информација, папир, штампарија, новинарство.</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ТЕМЕ</w:t>
            </w:r>
            <w:r w:rsidRPr="00FE797E">
              <w:rPr>
                <w:rFonts w:ascii="Arial" w:eastAsia="Times New Roman" w:hAnsi="Arial" w:cs="Arial"/>
                <w:noProof w:val="0"/>
                <w:color w:val="000000"/>
                <w:sz w:val="22"/>
                <w:szCs w:val="22"/>
                <w:lang w:val="en-US"/>
              </w:rPr>
              <w:t>: </w:t>
            </w:r>
            <w:r w:rsidRPr="00FE797E">
              <w:rPr>
                <w:rFonts w:ascii="Arial" w:eastAsia="Times New Roman" w:hAnsi="Arial" w:cs="Arial"/>
                <w:b/>
                <w:bCs/>
                <w:noProof w:val="0"/>
                <w:color w:val="000000"/>
                <w:sz w:val="22"/>
                <w:szCs w:val="22"/>
                <w:lang w:val="en-US"/>
              </w:rPr>
              <w:t>Развој радија и радиодифузије у свету и на Балкану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прве научне експерименте;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принципе историје са развојем радио-дифузије;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прве радио станице;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повезаност принципа историје са развојем радио-дифузије на простору Балкана;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историјат настанка радиjа Раковице као и Београда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Први експерименти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радио-дифузије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радија на простору Балкана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Раковица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Радио Београд</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Програмски садржај и концепт радија Београд</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Научни експерименти, Радио</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ТЕМЕ: Историја телевизија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прве облике преношења првог телевизијског сигнала;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прве телевизијске станице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карактеристике телевизијских станица у Америци и Европи;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улогу телевизије у друштву;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историје телевизије као медија комуникације и културе и области система телевизијске индустрије;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Први телевизијски сингнали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Појава телевизија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телевизије на простору Америке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Развој телевизије на простору Европе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Телевизија као медији комуникације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Експерименти, Телевизија, Америка, Европа, Програмски садржај</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ТЕМЕ: Историја ТВ делатности на Балкану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историјат телевизијских делатности на Балкану;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првих телевизијских станица на Балкану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улогу телевизије у СФРЈ;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социјализам у медијима;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телевизијских делатности на Балкану као медија комуникације и културе и области система телевизијске индустрије;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Појава телевизије на простору СФРЈ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Програмски садржај на простору СФРЈ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Значајни телевизијски водитељи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Заједнички југословенски програм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Идеологија у медијима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Телевизија, СФРЈ Програмски садржај, Водитељи, Идеологија</w:t>
            </w:r>
          </w:p>
        </w:tc>
      </w:tr>
      <w:tr w:rsidR="00FE797E" w:rsidRPr="00FE797E" w:rsidTr="004340C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НАЗИВ ТЕМЕ: Историја онлајн медија у 21. веку</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прве облике друштвених медија у 21. веку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представи карактеристике друштвених медија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карактеристике друштвених медија у Србији и друштвених медија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елементе друштвених медија на Балкану као медија комуникације и културе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презентује концепт уређивачке политке друштвених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улогу традиционалних и нових медија у савременом 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Друштвени предуслови за настанак медија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онлајн медија у свету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Настанак онлајн медија у Србији</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Друштво, Друштвени медији, Србија, Идеологија,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Облици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Место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у учионици опште намене и одељење се не дели на групе.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Историја медија је изборни програм који се изучава са два часа недељно у трећем разреду.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обухвата пет тема. Наставник пажљиво планира извођење наставе Врши операционализацију исхода и заједно са наставницима других стручних предмета планира на годишњем, месечном и дневном нивоу планаове реализације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Историја медија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Препоруке за остваривање наставе: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треба упознати са циљевима и исходима наставе, односно учења, планом рада односно учења, планом рада и критеријумом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Користити демонстративне методе у настави. Подстицати развој критичког мишљења код ученика. Развијати истраживачке вештине код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Приликом одабира истраживачких активности наставник треба да помогне ученицима у избору адекватних извора али и техника. Без обзира на избор технике, која је делом условљена избором теме, потребно је ученике усмеравати ка прикупљању података из различитих извора. Поред прикупљања података са релевантних сајтова, прегледа литературе и слично, сваку тему могуће је истражити и испитивањем знања, ставова и вредности које заступају и/или за које се залажу вршњаци, суграђани, </w:t>
      </w:r>
      <w:r w:rsidRPr="00FE797E">
        <w:rPr>
          <w:rFonts w:ascii="Arial" w:eastAsia="Times New Roman" w:hAnsi="Arial" w:cs="Arial"/>
          <w:noProof w:val="0"/>
          <w:color w:val="000000"/>
          <w:sz w:val="22"/>
          <w:szCs w:val="22"/>
          <w:lang w:val="en-US"/>
        </w:rPr>
        <w:lastRenderedPageBreak/>
        <w:t>стручњаци за неку област. Организација истраживачких активности у обради тема препушта се избору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Важно је да ученици испланирају истраживање које треба да одговара изабраној теми, да буде реално изводљиво и одвија се поступно кроз све потребне кораке. На крају истраживања ученици обрађују добијене резултате и припремају презентацију. На тај начин свака група упознаје друге групе са начином и резултатима свог рада. Припрема презентације је важна јер се на основу ње бира проблем на коме ће се развијати пројекат.У зависности од величине групе ради се један или два пројекта.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Историја штампе и агенцијског новинарства </w:t>
      </w:r>
      <w:r w:rsidRPr="00FE797E">
        <w:rPr>
          <w:rFonts w:ascii="Arial" w:eastAsia="Times New Roman" w:hAnsi="Arial" w:cs="Arial"/>
          <w:noProof w:val="0"/>
          <w:color w:val="000000"/>
          <w:sz w:val="22"/>
          <w:szCs w:val="22"/>
          <w:lang w:val="en-US"/>
        </w:rPr>
        <w:t>препорука је да наставник упозна ученике са историјатом настанка штампе, првих публикација, затим појавом новина и стварању агенцијског новинарства.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Развој радија и радиодифузије у свету и на Балкану </w:t>
      </w:r>
      <w:r w:rsidRPr="00FE797E">
        <w:rPr>
          <w:rFonts w:ascii="Arial" w:eastAsia="Times New Roman" w:hAnsi="Arial" w:cs="Arial"/>
          <w:noProof w:val="0"/>
          <w:color w:val="000000"/>
          <w:sz w:val="22"/>
          <w:szCs w:val="22"/>
          <w:lang w:val="en-US"/>
        </w:rPr>
        <w:t>препорука је да се акценат стави на научна открића која су допринела развоју радија, пре свега у Америци а потом и у Европи. Упознати ученике са историјатом главних радио станица на Балкану, попут оних које су биле у Београду, Загребу и Љубљани. При реализацији градива, посредством доступних примера, упућивати ученике на сличности и разлике југословенских радио станица.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Увод у тему </w:t>
      </w:r>
      <w:r w:rsidRPr="00FE797E">
        <w:rPr>
          <w:rFonts w:ascii="Arial" w:eastAsia="Times New Roman" w:hAnsi="Arial" w:cs="Arial"/>
          <w:b/>
          <w:bCs/>
          <w:noProof w:val="0"/>
          <w:color w:val="000000"/>
          <w:sz w:val="22"/>
          <w:szCs w:val="22"/>
          <w:lang w:val="en-US"/>
        </w:rPr>
        <w:t>Историја телевизије </w:t>
      </w:r>
      <w:r w:rsidRPr="00FE797E">
        <w:rPr>
          <w:rFonts w:ascii="Arial" w:eastAsia="Times New Roman" w:hAnsi="Arial" w:cs="Arial"/>
          <w:noProof w:val="0"/>
          <w:color w:val="000000"/>
          <w:sz w:val="22"/>
          <w:szCs w:val="22"/>
          <w:lang w:val="en-US"/>
        </w:rPr>
        <w:t>реализовати представљањем првих експеримента који су омогућили да се телевизија развије. Хронолошки представити ученицима научнике који су допиринели развоју новог медија. Упознати ученика са основним карактеристикама телевизија које су се прве развиле на тлу Америке и Европи. Истовремено, упућивати их на праћење историјата развоја садржаја и телевизија у свету.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w:t>
      </w:r>
      <w:r w:rsidRPr="00FE797E">
        <w:rPr>
          <w:rFonts w:ascii="Arial" w:eastAsia="Times New Roman" w:hAnsi="Arial" w:cs="Arial"/>
          <w:b/>
          <w:bCs/>
          <w:noProof w:val="0"/>
          <w:color w:val="000000"/>
          <w:sz w:val="22"/>
          <w:szCs w:val="22"/>
          <w:lang w:val="en-US"/>
        </w:rPr>
        <w:t> Историја ТВ делатности на Балкану </w:t>
      </w:r>
      <w:r w:rsidRPr="00FE797E">
        <w:rPr>
          <w:rFonts w:ascii="Arial" w:eastAsia="Times New Roman" w:hAnsi="Arial" w:cs="Arial"/>
          <w:noProof w:val="0"/>
          <w:color w:val="000000"/>
          <w:sz w:val="22"/>
          <w:szCs w:val="22"/>
          <w:lang w:val="en-US"/>
        </w:rPr>
        <w:t>ученике упознати са првим самосталним телевизијским програмима у Југославији. Представити им Историјат телевизије Београд, Загреба, и Љубљане. Препоручује се упућивање ученика да истражују значајне водитеље и њихове заслуге које су омогућиле да се развије програм. Такође, упутити их на истраживачки рад у ком ће се упознати са настанком приватних телевизијских станица у Југославији, а затим и у Србији.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теме </w:t>
      </w:r>
      <w:r w:rsidRPr="00FE797E">
        <w:rPr>
          <w:rFonts w:ascii="Arial" w:eastAsia="Times New Roman" w:hAnsi="Arial" w:cs="Arial"/>
          <w:b/>
          <w:bCs/>
          <w:noProof w:val="0"/>
          <w:color w:val="000000"/>
          <w:sz w:val="22"/>
          <w:szCs w:val="22"/>
          <w:lang w:val="en-US"/>
        </w:rPr>
        <w:t>Историја онлајн медија у 21. веку</w:t>
      </w:r>
      <w:r w:rsidRPr="00FE797E">
        <w:rPr>
          <w:rFonts w:ascii="Arial" w:eastAsia="Times New Roman" w:hAnsi="Arial" w:cs="Arial"/>
          <w:noProof w:val="0"/>
          <w:color w:val="000000"/>
          <w:sz w:val="22"/>
          <w:szCs w:val="22"/>
          <w:lang w:val="en-US"/>
        </w:rPr>
        <w:t> направити паралелу са сродним новинарским предметима и сместити је у историјски контекст онлајн медија. Упутити ученике на истраживање првих онлајн медија, као што су Фејсбук, Јутјуб, Твитер, а затим на представљање резултата истраге, путем презентација. Добијене резултате упоредити са новијим врстама онлајн медија. Такође, резултати истраживања могу бити представљени путем дебате.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прогрма: Право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4340C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4340C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4340C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основних знања о правима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о неопходности поштовања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система одговорности и лично преузимање одговорности за непоштовање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безбедног прегледања и преузимања докумената на интернету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стицање уводних знања о правима интелектуалне својине у ит предузетништву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Мотивисање ученика за безбедно започињање сопственог бизниса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Формирање ставова о важности праћења промена правних прописа који се односе на права интелектуалне својине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ставова и вредности значајних за живот у савременом друштву, заснованих на поштовању права, толеранцији, солидарности, уважавању различитости, одсуству дискриминације и родној равноправности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примену знања и вештина при доношењу одлука и решавању проблема из свакодневног живота и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ученика за комуникацију са државним органима, другим привредним субјектима и другим организацијама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9"/>
        <w:gridCol w:w="6902"/>
        <w:gridCol w:w="1093"/>
        <w:gridCol w:w="743"/>
        <w:gridCol w:w="1357"/>
        <w:gridCol w:w="734"/>
      </w:tblGrid>
      <w:tr w:rsidR="00FE797E" w:rsidRPr="00FE797E" w:rsidTr="00E9493A">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E94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права интелектуалне својине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Творевине интелектуалног стваралаштва у комерцијалне сврхе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Комерцијални симболи и нелојална конкуренција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2"/>
        <w:gridCol w:w="6196"/>
      </w:tblGrid>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права интелектуалне својине</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појам </w:t>
            </w:r>
            <w:r w:rsidRPr="00FE797E">
              <w:rPr>
                <w:rFonts w:ascii="Arial" w:eastAsia="Times New Roman" w:hAnsi="Arial" w:cs="Arial"/>
                <w:i/>
                <w:iCs/>
                <w:noProof w:val="0"/>
                <w:color w:val="000000"/>
                <w:sz w:val="22"/>
                <w:szCs w:val="22"/>
                <w:lang w:val="en-US"/>
              </w:rPr>
              <w:t>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ауторско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која чине садржину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 повеже значај ауторског права и сврху ауторско-правне заштите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субјекте: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врсте ауторских дела и повеже их са њиховом заштитом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примени стечена знања о ауторском праву приликом израде презентације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објасни сврху заштите интелектуалне својине и начин њеног остваривања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интелектуалне творевине у дигиталној форми и мултимедијална дела на примерима из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Интелектуално стваралаштво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права интелектуалне својине и врсте тих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Садржина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Ауторско дело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Аутор, коаутор, носилац ауторског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Врсте ауторских дела и њихова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Интелектуалне творевине у дигиталној форми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Мултимедијална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Технологије везане за ауторско право, контрола и </w:t>
            </w:r>
            <w:r w:rsidRPr="00FE797E">
              <w:rPr>
                <w:rFonts w:ascii="Arial" w:eastAsia="Times New Roman" w:hAnsi="Arial" w:cs="Arial"/>
                <w:noProof w:val="0"/>
                <w:color w:val="000000"/>
                <w:sz w:val="22"/>
                <w:szCs w:val="22"/>
                <w:lang w:val="en-US"/>
              </w:rPr>
              <w:lastRenderedPageBreak/>
              <w:t>заштита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интелектуално стваралаштво, интелектуална својина, ауторско право,</w:t>
            </w:r>
          </w:p>
        </w:tc>
      </w:tr>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Творевине интелектуалног стваралаштва у комерцијалне сврхе</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значај духовних креација за комерцијалне сврхе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значај истраживања развоја и производње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значај трансфера технологије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појмове у области интелектуалне – индустријске својине – </w:t>
            </w:r>
            <w:r w:rsidRPr="00FE797E">
              <w:rPr>
                <w:rFonts w:ascii="Arial" w:eastAsia="Times New Roman" w:hAnsi="Arial" w:cs="Arial"/>
                <w:i/>
                <w:iCs/>
                <w:noProof w:val="0"/>
                <w:color w:val="000000"/>
                <w:sz w:val="22"/>
                <w:szCs w:val="22"/>
                <w:lang w:val="en-US"/>
              </w:rPr>
              <w:t>проналазак и патент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права носиоца (власника) патента и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сврху патентне заштите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лиценцу и њену доступност јавности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 облике и начине заштите права интелектуалне својине –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састави презентацију интелектуалне својине (понуде предлога и сл.) у функцији њене продаје – пласирања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значај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Знања и искуства као резултат проналазачког рада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проналаска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Обим и садржина права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Ограничења и заштита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Патент и лиценца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Креације запослених и пословна тајна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Промет права интелектуалне својине и његов значај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промета права интелектуалне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Облици који се могу сврстати у категорију патента или техничких унапређења: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Разлике између ауторског права и права индустријске својине: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Заштита права интелектуалне својине кроз облигационо, привредно, радно, управно и кривично право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Судска заштита искључивих права интелектуалне својине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 </w:t>
            </w:r>
            <w:r w:rsidRPr="00FE797E">
              <w:rPr>
                <w:rFonts w:ascii="Arial" w:eastAsia="Times New Roman" w:hAnsi="Arial" w:cs="Arial"/>
                <w:noProof w:val="0"/>
                <w:color w:val="000000"/>
                <w:sz w:val="22"/>
                <w:szCs w:val="22"/>
                <w:lang w:val="en-US"/>
              </w:rPr>
              <w:t>права индустријске својине, проналасци, патент, лиценца, пословна тајна, права интелектуалне својине</w:t>
            </w:r>
          </w:p>
        </w:tc>
      </w:tr>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r w:rsidRPr="00FE797E">
              <w:rPr>
                <w:rFonts w:ascii="Arial" w:eastAsia="Times New Roman" w:hAnsi="Arial" w:cs="Arial"/>
                <w:b/>
                <w:bCs/>
                <w:noProof w:val="0"/>
                <w:color w:val="000000"/>
                <w:sz w:val="22"/>
                <w:szCs w:val="22"/>
                <w:lang w:val="en-US"/>
              </w:rPr>
              <w:t> Комерцијални симболи и нелојална конкуренција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w:t>
            </w:r>
            <w:r w:rsidRPr="00FE797E">
              <w:rPr>
                <w:rFonts w:ascii="Arial" w:eastAsia="Times New Roman" w:hAnsi="Arial" w:cs="Arial"/>
                <w:i/>
                <w:iCs/>
                <w:noProof w:val="0"/>
                <w:color w:val="000000"/>
                <w:sz w:val="22"/>
                <w:szCs w:val="22"/>
                <w:lang w:val="en-US"/>
              </w:rPr>
              <w:t>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претходна знања (привредно право, принципи економије) и објасни пословно име као комерцијални симбол</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значај и заштиту ознаке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значај комерцијалних симбола за развијање квалитета роба и услуга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повеже компаније у Србији и иностранству и географске регионе из којих потиче „брендирана” роба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опише значај и начине заштите комерцијалних </w:t>
            </w:r>
            <w:r w:rsidRPr="00FE797E">
              <w:rPr>
                <w:rFonts w:ascii="Arial" w:eastAsia="Times New Roman" w:hAnsi="Arial" w:cs="Arial"/>
                <w:noProof w:val="0"/>
                <w:color w:val="000000"/>
                <w:sz w:val="22"/>
                <w:szCs w:val="22"/>
                <w:lang w:val="en-US"/>
              </w:rPr>
              <w:lastRenderedPageBreak/>
              <w:t>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креира примере комерцијалних симбола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„Кnow-how”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Комерцијални симболи: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Жиг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Пословно име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Ознака географског порекла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и радње нелојалне конкуренције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Проузроковање забуне на тржишту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Потреба заштите неоткривених информација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„Кnow-how” (знати како) – као резултат проналазачког </w:t>
            </w:r>
            <w:r w:rsidRPr="00FE797E">
              <w:rPr>
                <w:rFonts w:ascii="Arial" w:eastAsia="Times New Roman" w:hAnsi="Arial" w:cs="Arial"/>
                <w:noProof w:val="0"/>
                <w:color w:val="000000"/>
                <w:sz w:val="22"/>
                <w:szCs w:val="22"/>
                <w:lang w:val="en-US"/>
              </w:rPr>
              <w:lastRenderedPageBreak/>
              <w:t>рада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жиг, пословно име, нелојална конкуренција,</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Предмет Право интелектуалне својине је изборни програм и реализује се са групом ученика који одаберу овај предмет у четвртом разреду.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Теме се реализују кроз теоријску наставу у учионици.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Након упознавања ученика са одређеним основним појмовима, неопходно је даље развијање датих исхода у складу са циљевима учења. 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Право интелектуалне својине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Програмски садржаји предмета су организовани у тематске целине за које је наведен оријентациони број часова за реализацију.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Методе рада: </w:t>
      </w:r>
      <w:r w:rsidRPr="00FE797E">
        <w:rPr>
          <w:rFonts w:ascii="Arial" w:eastAsia="Times New Roman" w:hAnsi="Arial" w:cs="Arial"/>
          <w:noProof w:val="0"/>
          <w:color w:val="000000"/>
          <w:sz w:val="22"/>
          <w:szCs w:val="22"/>
          <w:lang w:val="en-US"/>
        </w:rPr>
        <w:t>студија случаја; решавање проблема кроз групне и индивидуалне задатке; презентација резултата ; истраживачки рад ученика; организовање квиза; организовање расправе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при изради оперативних планова, дефинише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предмета остваре. При томе,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за све теме реализује кроз активно орјентисану наставу, користећи реалне ситуације из праксе и ученици се упућују на истраживање.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w:t>
      </w:r>
      <w:r w:rsidRPr="00FE797E">
        <w:rPr>
          <w:rFonts w:ascii="Arial" w:eastAsia="Times New Roman" w:hAnsi="Arial" w:cs="Arial"/>
          <w:noProof w:val="0"/>
          <w:color w:val="000000"/>
          <w:sz w:val="22"/>
          <w:szCs w:val="22"/>
          <w:lang w:val="en-US"/>
        </w:rPr>
        <w:lastRenderedPageBreak/>
        <w:t>сл.; презентовање садржаја; тестове практичних вештина, праћење постигнутости исхода, помоћ друговима из одељења у циљу савладавања градива и сл.</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FE797E" w:rsidRPr="00FE797E" w:rsidRDefault="00FE797E" w:rsidP="00FE797E">
      <w:pPr>
        <w:ind w:firstLine="480"/>
        <w:contextualSpacing w:val="0"/>
        <w:jc w:val="center"/>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Назив изборног прогрма: Естетика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FE797E" w:rsidRPr="00FE797E" w:rsidTr="00E9493A">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УКУПНО</w:t>
            </w:r>
          </w:p>
        </w:tc>
      </w:tr>
      <w:tr w:rsidR="00FE797E" w:rsidRPr="00FE797E" w:rsidTr="00E94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62</w:t>
            </w:r>
          </w:p>
        </w:tc>
      </w:tr>
    </w:tbl>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2. ЦИЉЕВИ УЧЕЊА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Упознавање ученика са битним појмовима и проблемима естетике, као и са различитим приступима у њиховом тумачењу кроз историју естетике;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Познавање најутицајнијих филозофских становишта о важним естетичким темама;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Разумевање различитих аспеката уметничког дела, битних карактеристика естетског доживљаја, као и проблематике уметничког стварања;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личних ставова о важним естетичким темама, вредности и месту уметника и уметности у друштвеном контексту;</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вештине критичког мишљења;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Оспособљавање за самосталну, критичку анализу уметничког дела;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способности јасног разликовања и анализе различитих естетских вредности;</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компетенција значајних за даљи лични и професионални развој;</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 </w:t>
      </w:r>
      <w:r w:rsidRPr="00FE797E">
        <w:rPr>
          <w:rFonts w:ascii="Arial" w:eastAsia="Times New Roman" w:hAnsi="Arial" w:cs="Arial"/>
          <w:noProof w:val="0"/>
          <w:color w:val="000000"/>
          <w:sz w:val="22"/>
          <w:szCs w:val="22"/>
          <w:lang w:val="en-US"/>
        </w:rPr>
        <w:t>Развијање самосталности у раду кроз подстицање истраживачких активности ученика.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3. НАЗИВ И ПРЕПОРУЧЕНО ТРАЈАЊЕ ТЕМА ПРЕДМЕТА</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8"/>
        <w:gridCol w:w="7291"/>
        <w:gridCol w:w="994"/>
        <w:gridCol w:w="675"/>
        <w:gridCol w:w="1233"/>
        <w:gridCol w:w="667"/>
      </w:tblGrid>
      <w:tr w:rsidR="00FE797E" w:rsidRPr="00FE797E" w:rsidTr="00E9493A">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Препоручено трајање теме (часови)</w:t>
            </w:r>
          </w:p>
        </w:tc>
      </w:tr>
      <w:tr w:rsidR="00FE797E" w:rsidRPr="00FE797E" w:rsidTr="00E94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Б</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Основни појмови естетике и филозофска становишта о лепоти и уметности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Структура естетског предмета и естетски феномен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Естетске вредности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w:t>
            </w:r>
          </w:p>
        </w:tc>
      </w:tr>
    </w:tbl>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88"/>
        <w:gridCol w:w="5440"/>
      </w:tblGrid>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bookmarkStart w:id="1" w:name="_GoBack"/>
            <w:r w:rsidRPr="00FE797E">
              <w:rPr>
                <w:rFonts w:ascii="Arial" w:eastAsia="Times New Roman" w:hAnsi="Arial" w:cs="Arial"/>
                <w:noProof w:val="0"/>
                <w:color w:val="000000"/>
                <w:sz w:val="22"/>
                <w:szCs w:val="22"/>
                <w:lang w:val="en-US"/>
              </w:rPr>
              <w:t>НАЗИВ ТЕМЕ: </w:t>
            </w:r>
            <w:r w:rsidRPr="00FE797E">
              <w:rPr>
                <w:rFonts w:ascii="Arial" w:eastAsia="Times New Roman" w:hAnsi="Arial" w:cs="Arial"/>
                <w:b/>
                <w:bCs/>
                <w:noProof w:val="0"/>
                <w:color w:val="000000"/>
                <w:sz w:val="22"/>
                <w:szCs w:val="22"/>
                <w:lang w:val="en-US"/>
              </w:rPr>
              <w:t>Основни појмови естетике и филозофска становишта о лепоти и уметности</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w:t>
            </w:r>
            <w:r w:rsidRPr="00FE797E">
              <w:rPr>
                <w:rFonts w:ascii="Arial" w:eastAsia="Times New Roman" w:hAnsi="Arial" w:cs="Arial"/>
                <w:b/>
                <w:bCs/>
                <w:noProof w:val="0"/>
                <w:color w:val="000000"/>
                <w:sz w:val="22"/>
                <w:szCs w:val="22"/>
                <w:lang w:val="en-US"/>
              </w:rPr>
              <w:t>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естетику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концепте естетике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именује епохе у односу на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утврди естетске вредности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важност естетског проучавања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разликује естетска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доведе у везу естетског учења и конкретног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естетска учења у односу на филозофске правце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примењује естетска проматрања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естетске ставове појединих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идентификује различите историјске контексте код естетских ставова одређених филозофа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упореди различита естетска учења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Основи естетике;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Естетска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Историјски оквир естетских учења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Важност естетског проматрања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Савремена естетика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Историја филозофије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дело као естетски феномен</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уметничког дела</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естетика, уметничко дело, естетски феномен</w:t>
            </w:r>
          </w:p>
        </w:tc>
      </w:tr>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Структура естетског предмета и естетски феномен</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структуру естетског предмета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процедуру обликовања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стваралаштва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генија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повезује уметничко дело са њеним ствараоцем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планове у уметничком делу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слојеве у оквиру планова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истражи бројност и разноликост слојева код конкретног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опише однос појављивања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могућности схватања уметничког дела у односу на бројност и сложеност слојева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дефинише врсту обликовања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карактеристике обликовања по врстама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препоручи врсту уметности према афинитетима човека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образложи однос појављивања код различитих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вреднује обликовање по сложености слојева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диференцира различите елементе естетског феномена и приступе у њиховој анализи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разликује и представи основне елементе структуре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диференцира и представи различите начине постојања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 објасни вредност и битне карактеристике естетског </w:t>
            </w:r>
            <w:r w:rsidRPr="00FE797E">
              <w:rPr>
                <w:rFonts w:ascii="Arial" w:eastAsia="Times New Roman" w:hAnsi="Arial" w:cs="Arial"/>
                <w:noProof w:val="0"/>
                <w:color w:val="000000"/>
                <w:sz w:val="22"/>
                <w:szCs w:val="22"/>
                <w:lang w:val="en-US"/>
              </w:rPr>
              <w:lastRenderedPageBreak/>
              <w:t>доживљаја;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самостално анализира изабрана уметничка дела, с обзиром на њихову структуру и естетске доживљаје које побуђују;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 Структура естетског предмете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Форма и садржај;;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Предњи план и позадина у сликарству, вајарству и песништву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Појам обликовања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стваралаштво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Планови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Однос појављивања лепог у уметничком делу</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Слојевитост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Разумевање уметничког дела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Уметничка слобода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Естетски феномен – четворострука анализа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Начин постојања уметничког дела – метафизичко у уметности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Естетски доживљај</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Уметничко стварање</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обликовање, уметничка слобода, естетски доживљај, уметничко стварање</w:t>
            </w:r>
          </w:p>
        </w:tc>
      </w:tr>
      <w:tr w:rsidR="00FE797E" w:rsidRPr="00FE797E" w:rsidTr="00E949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lastRenderedPageBreak/>
              <w:t>НАЗИВ ТЕМЕ:</w:t>
            </w:r>
            <w:r w:rsidRPr="00FE797E">
              <w:rPr>
                <w:rFonts w:ascii="Arial" w:eastAsia="Times New Roman" w:hAnsi="Arial" w:cs="Arial"/>
                <w:b/>
                <w:bCs/>
                <w:noProof w:val="0"/>
                <w:color w:val="000000"/>
                <w:sz w:val="22"/>
                <w:szCs w:val="22"/>
                <w:lang w:val="en-US"/>
              </w:rPr>
              <w:t> Естетске вредности</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ИСХОДИ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ПРЕПОРУЧЕНИ САДРЖАЈ И КЉУЧНИ ПОЈМОВИ САДРЖАЈА</w:t>
            </w:r>
          </w:p>
        </w:tc>
      </w:tr>
      <w:tr w:rsidR="00FE797E" w:rsidRPr="00FE797E" w:rsidTr="00E9493A">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естетских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разлику између естетских и других вредности, попут моралних и сазнајних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наведе и анализира различите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препознаје и анализира значај естетских вредности за појединца и друштво;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сагледава и анализира лепоту као друштвени и лични конструкт;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развије сопствени конструкт лепоте;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и друге естетске вредности попут узвишеног, трагичног, комичног, љупког;</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 између естетски вредног, лепог и кича;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улогу лепоте и уметности у човековој потрази за смислом;</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анализира однос уметности, слободе и креативности;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самостално анализира изабрана уметничка дела, с обзиром на естетске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објасни појам псеудоестетских ставова;</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процени утицај медија на положај естетских и других вредности у савременом друштву;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Естетске, моралне и сазнајне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у односу на друге вредности;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као лични и друштвени конструкт;</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Остале естетске вредности и њихове одлике:</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Узвишено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Трагично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Комично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Љупко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Ружно</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и кич;</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Лепота и уметност као изрази човекове потребе за осмишљавањем стварности;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Уметност као манифестација слободе и креативности;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Псеудоестетски ставови;</w:t>
            </w:r>
          </w:p>
          <w:p w:rsidR="00FE797E" w:rsidRPr="00FE797E" w:rsidRDefault="00FE797E" w:rsidP="00FE797E">
            <w:pPr>
              <w:spacing w:after="15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Утицај медија на положај естетских и других вредности у савременом друштву</w:t>
            </w:r>
          </w:p>
          <w:p w:rsidR="00FE797E" w:rsidRPr="00FE797E" w:rsidRDefault="00FE797E" w:rsidP="00FE797E">
            <w:pPr>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Кључни појмови:</w:t>
            </w:r>
            <w:r w:rsidRPr="00FE797E">
              <w:rPr>
                <w:rFonts w:ascii="Arial" w:eastAsia="Times New Roman" w:hAnsi="Arial" w:cs="Arial"/>
                <w:noProof w:val="0"/>
                <w:color w:val="000000"/>
                <w:sz w:val="22"/>
                <w:szCs w:val="22"/>
                <w:lang w:val="en-US"/>
              </w:rPr>
              <w:t> естетске, моралне и сазнајне вредности, псеудоестетски ставови</w:t>
            </w:r>
          </w:p>
        </w:tc>
      </w:tr>
    </w:tbl>
    <w:bookmarkEnd w:id="1"/>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Естетика је изборни предмет који се изучава са два часа недељно у четвртом разреду.</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Настава се реализује кроз часове теорије у мултимедијалном кабинету са групом ученика која се определила за овај предмет као изборни.</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Програм предмета обухвата три теме. Након упознавања ученика са одређеним основним појмовима, неопходно је даље развијање датих исхода у складу са циљевима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 почетку сваке теме ученике треба упознати са циљевима и исходима наставе, односно учења, планом рада и начинима оцењивања.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Дефинисани исходи показују наставнику и која су то специфична стручна знања и вештине потребне ученику за даље учење и свакодневни живот.</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 xml:space="preserve">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w:t>
      </w:r>
      <w:r w:rsidRPr="00FE797E">
        <w:rPr>
          <w:rFonts w:ascii="Arial" w:eastAsia="Times New Roman" w:hAnsi="Arial" w:cs="Arial"/>
          <w:noProof w:val="0"/>
          <w:color w:val="000000"/>
          <w:sz w:val="22"/>
          <w:szCs w:val="22"/>
          <w:lang w:val="en-US"/>
        </w:rPr>
        <w:lastRenderedPageBreak/>
        <w:t>исхода и да се могу лакше и брже остварити, док је за одређене исходе потребно више времена и активности, као и рада на различитим садржајима.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обраде нових садржаја, ослањати се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Где се и на који начин естетика формирала као филозофска дисциплина? Како функционише процена естетских вредности уметничког дела? Шта су естетске вредности? На који начин се могу користити знања из естетике? Како је могуће објективно вредновање уметничког дела? До одговора на ова и на низ других питања, ученици треба да дођу изучавањем друге теме.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Примена естетике.</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Примену стечених знања реализовати кроз посету актуелним изложбама ликовних и вајарских радова, посети актуелној позоришној представи и концерту. Обезбедити што више репродукција уметничких дела и користити анализу стихова из школске лектире.</w:t>
      </w:r>
    </w:p>
    <w:p w:rsidR="00FE797E" w:rsidRPr="00FE797E" w:rsidRDefault="00FE797E" w:rsidP="00FE797E">
      <w:pPr>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b/>
          <w:bCs/>
          <w:noProof w:val="0"/>
          <w:color w:val="000000"/>
          <w:sz w:val="22"/>
          <w:szCs w:val="22"/>
          <w:lang w:val="en-US"/>
        </w:rPr>
        <w:t>6. УПУТСТВО ЗА ФОРМАТИВНО И СУМАТИВНО ОЦЕЊИВАЊЕ УЧЕНИКА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Формативно оцењивање подразумева праћење и процену процеса учења и напредовања ученика, резултата које ученик остварује, начина на који долази до резултата, иницијативе, упорности, ангажовања, степена самосталности, као и начина остваривања сарадње са другим ученицима у процесу учења; редовно бележење свих активности ученика; давање повратне информације о постигнутим резултатима, као и јасних и конкретних препорука за даље напредовање; мотивисање ученика да постављају питања, размишљају о решењима, да развијају самосталност и самопоуздање кроз изражавање мишљења, образлагање ставова, изношење аргументованих коментара/критике другачијих ставова, оцењивање квалитета и напретка свог рада, знања итд.</w:t>
      </w:r>
    </w:p>
    <w:p w:rsidR="00FE797E" w:rsidRPr="00FE797E" w:rsidRDefault="00FE797E" w:rsidP="00FE797E">
      <w:pPr>
        <w:spacing w:after="150"/>
        <w:ind w:firstLine="480"/>
        <w:contextualSpacing w:val="0"/>
        <w:rPr>
          <w:rFonts w:ascii="Arial" w:eastAsia="Times New Roman" w:hAnsi="Arial" w:cs="Arial"/>
          <w:noProof w:val="0"/>
          <w:color w:val="000000"/>
          <w:sz w:val="22"/>
          <w:szCs w:val="22"/>
          <w:lang w:val="en-US"/>
        </w:rPr>
      </w:pPr>
      <w:r w:rsidRPr="00FE797E">
        <w:rPr>
          <w:rFonts w:ascii="Arial" w:eastAsia="Times New Roman" w:hAnsi="Arial" w:cs="Arial"/>
          <w:noProof w:val="0"/>
          <w:color w:val="000000"/>
          <w:sz w:val="22"/>
          <w:szCs w:val="22"/>
          <w:lang w:val="en-US"/>
        </w:rPr>
        <w:t>Код сумативног оцењивања препоручује се задавање задатака који садрже аспекте истраживачког рада и могућност примене стечених знања и вештина, као и употреба ученичких портфолија као извора података и показатеља о напредовању ученика. Предлози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FE797E" w:rsidRDefault="00FE797E" w:rsidP="00FE797E"/>
    <w:p w:rsidR="00DB2AA8" w:rsidRPr="003572C9" w:rsidRDefault="00DB2AA8" w:rsidP="00DB2AA8">
      <w:pPr>
        <w:spacing w:after="120"/>
        <w:ind w:firstLine="480"/>
        <w:contextualSpacing w:val="0"/>
        <w:jc w:val="center"/>
        <w:rPr>
          <w:rFonts w:ascii="Arial" w:eastAsia="Times New Roman" w:hAnsi="Arial" w:cs="Arial"/>
          <w:noProof w:val="0"/>
          <w:color w:val="333333"/>
          <w:sz w:val="22"/>
          <w:szCs w:val="22"/>
          <w:lang w:val="en-US"/>
        </w:rPr>
      </w:pPr>
    </w:p>
    <w:sectPr w:rsidR="00DB2AA8" w:rsidRPr="003572C9" w:rsidSect="00562EA0">
      <w:footerReference w:type="default" r:id="rId13"/>
      <w:type w:val="continuous"/>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C6" w:rsidRDefault="004340C6" w:rsidP="00517A41">
      <w:r>
        <w:separator/>
      </w:r>
    </w:p>
  </w:endnote>
  <w:endnote w:type="continuationSeparator" w:id="0">
    <w:p w:rsidR="004340C6" w:rsidRDefault="004340C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6" w:rsidRPr="00562EA0" w:rsidRDefault="004340C6">
    <w:pPr>
      <w:pStyle w:val="Footer"/>
      <w:rPr>
        <w:caps/>
        <w:noProof/>
        <w:color w:val="5B9BD5"/>
      </w:rPr>
    </w:pPr>
    <w:r w:rsidRPr="00562EA0">
      <w:rPr>
        <w:caps/>
        <w:color w:val="5B9BD5"/>
      </w:rPr>
      <w:fldChar w:fldCharType="begin"/>
    </w:r>
    <w:r w:rsidRPr="00562EA0">
      <w:rPr>
        <w:caps/>
        <w:color w:val="5B9BD5"/>
      </w:rPr>
      <w:instrText xml:space="preserve"> PAGE   \* MERGEFORMAT </w:instrText>
    </w:r>
    <w:r w:rsidRPr="00562EA0">
      <w:rPr>
        <w:caps/>
        <w:color w:val="5B9BD5"/>
      </w:rPr>
      <w:fldChar w:fldCharType="separate"/>
    </w:r>
    <w:r w:rsidR="00E9493A">
      <w:rPr>
        <w:caps/>
        <w:noProof/>
        <w:color w:val="5B9BD5"/>
      </w:rPr>
      <w:t>329</w:t>
    </w:r>
    <w:r w:rsidRPr="00562EA0">
      <w:rPr>
        <w:caps/>
        <w:noProof/>
        <w:color w:val="5B9BD5"/>
      </w:rPr>
      <w:fldChar w:fldCharType="end"/>
    </w:r>
  </w:p>
  <w:p w:rsidR="004340C6" w:rsidRDefault="00434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C6" w:rsidRDefault="004340C6" w:rsidP="00517A41">
      <w:r>
        <w:separator/>
      </w:r>
    </w:p>
  </w:footnote>
  <w:footnote w:type="continuationSeparator" w:id="0">
    <w:p w:rsidR="004340C6" w:rsidRDefault="004340C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attachedTemplate r:id="rId1"/>
  <w:defaultTabStop w:val="720"/>
  <w:hyphenationZone w:val="425"/>
  <w:characterSpacingControl w:val="doNotCompress"/>
  <w:hdrShapeDefaults>
    <o:shapedefaults v:ext="edit" spidmax="2457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0AA9"/>
    <w:rsid w:val="00034705"/>
    <w:rsid w:val="000540A1"/>
    <w:rsid w:val="000547BA"/>
    <w:rsid w:val="000603B2"/>
    <w:rsid w:val="00062B2C"/>
    <w:rsid w:val="00080BC6"/>
    <w:rsid w:val="000831BD"/>
    <w:rsid w:val="0008374B"/>
    <w:rsid w:val="000B1185"/>
    <w:rsid w:val="000E77F7"/>
    <w:rsid w:val="00131E60"/>
    <w:rsid w:val="00134025"/>
    <w:rsid w:val="0016280D"/>
    <w:rsid w:val="001702B1"/>
    <w:rsid w:val="00174003"/>
    <w:rsid w:val="00185B10"/>
    <w:rsid w:val="00192081"/>
    <w:rsid w:val="001C11FA"/>
    <w:rsid w:val="001C23E7"/>
    <w:rsid w:val="001E4AA1"/>
    <w:rsid w:val="00251BA3"/>
    <w:rsid w:val="003572C9"/>
    <w:rsid w:val="003960C1"/>
    <w:rsid w:val="003C4BB6"/>
    <w:rsid w:val="003C5D75"/>
    <w:rsid w:val="003D7E95"/>
    <w:rsid w:val="003F3463"/>
    <w:rsid w:val="00402051"/>
    <w:rsid w:val="004340C6"/>
    <w:rsid w:val="00435D19"/>
    <w:rsid w:val="0044547E"/>
    <w:rsid w:val="00484A2D"/>
    <w:rsid w:val="00490EFD"/>
    <w:rsid w:val="004914EE"/>
    <w:rsid w:val="004D1499"/>
    <w:rsid w:val="004F4265"/>
    <w:rsid w:val="00500D93"/>
    <w:rsid w:val="005029F7"/>
    <w:rsid w:val="00517A41"/>
    <w:rsid w:val="005508CC"/>
    <w:rsid w:val="00562EA0"/>
    <w:rsid w:val="00596ED1"/>
    <w:rsid w:val="005C5163"/>
    <w:rsid w:val="005D6DF1"/>
    <w:rsid w:val="005F6DF4"/>
    <w:rsid w:val="00606197"/>
    <w:rsid w:val="00614EFF"/>
    <w:rsid w:val="00621325"/>
    <w:rsid w:val="00643975"/>
    <w:rsid w:val="00643E74"/>
    <w:rsid w:val="0067680B"/>
    <w:rsid w:val="006878F6"/>
    <w:rsid w:val="006C26FD"/>
    <w:rsid w:val="006D51EE"/>
    <w:rsid w:val="006E3D3F"/>
    <w:rsid w:val="006E524D"/>
    <w:rsid w:val="00740F03"/>
    <w:rsid w:val="00757185"/>
    <w:rsid w:val="00765E2C"/>
    <w:rsid w:val="007B07E5"/>
    <w:rsid w:val="007F0761"/>
    <w:rsid w:val="00856BD5"/>
    <w:rsid w:val="00856E4B"/>
    <w:rsid w:val="00897443"/>
    <w:rsid w:val="008E3319"/>
    <w:rsid w:val="00905917"/>
    <w:rsid w:val="00932A9A"/>
    <w:rsid w:val="00944E3C"/>
    <w:rsid w:val="009659D4"/>
    <w:rsid w:val="00977B32"/>
    <w:rsid w:val="009800C9"/>
    <w:rsid w:val="009E04BD"/>
    <w:rsid w:val="00A31AF5"/>
    <w:rsid w:val="00A51B9D"/>
    <w:rsid w:val="00A55035"/>
    <w:rsid w:val="00B217B2"/>
    <w:rsid w:val="00B2401D"/>
    <w:rsid w:val="00B77B0F"/>
    <w:rsid w:val="00BB198E"/>
    <w:rsid w:val="00BC26ED"/>
    <w:rsid w:val="00BE6493"/>
    <w:rsid w:val="00BF53F1"/>
    <w:rsid w:val="00C40AD5"/>
    <w:rsid w:val="00CC2FA3"/>
    <w:rsid w:val="00CC6A7D"/>
    <w:rsid w:val="00D0604F"/>
    <w:rsid w:val="00D46562"/>
    <w:rsid w:val="00D70371"/>
    <w:rsid w:val="00D87E02"/>
    <w:rsid w:val="00DB2AA8"/>
    <w:rsid w:val="00DD2E1F"/>
    <w:rsid w:val="00E25874"/>
    <w:rsid w:val="00E2639F"/>
    <w:rsid w:val="00E75C6A"/>
    <w:rsid w:val="00E77660"/>
    <w:rsid w:val="00E9493A"/>
    <w:rsid w:val="00EC218E"/>
    <w:rsid w:val="00EC4A1B"/>
    <w:rsid w:val="00F362E2"/>
    <w:rsid w:val="00F83E89"/>
    <w:rsid w:val="00FA6A61"/>
    <w:rsid w:val="00FE797E"/>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38770">
      <w:bodyDiv w:val="1"/>
      <w:marLeft w:val="0"/>
      <w:marRight w:val="0"/>
      <w:marTop w:val="0"/>
      <w:marBottom w:val="0"/>
      <w:divBdr>
        <w:top w:val="none" w:sz="0" w:space="0" w:color="auto"/>
        <w:left w:val="none" w:sz="0" w:space="0" w:color="auto"/>
        <w:bottom w:val="none" w:sz="0" w:space="0" w:color="auto"/>
        <w:right w:val="none" w:sz="0" w:space="0" w:color="auto"/>
      </w:divBdr>
    </w:div>
    <w:div w:id="298152729">
      <w:bodyDiv w:val="1"/>
      <w:marLeft w:val="0"/>
      <w:marRight w:val="0"/>
      <w:marTop w:val="0"/>
      <w:marBottom w:val="0"/>
      <w:divBdr>
        <w:top w:val="none" w:sz="0" w:space="0" w:color="auto"/>
        <w:left w:val="none" w:sz="0" w:space="0" w:color="auto"/>
        <w:bottom w:val="none" w:sz="0" w:space="0" w:color="auto"/>
        <w:right w:val="none" w:sz="0" w:space="0" w:color="auto"/>
      </w:divBdr>
    </w:div>
    <w:div w:id="364256056">
      <w:bodyDiv w:val="1"/>
      <w:marLeft w:val="0"/>
      <w:marRight w:val="0"/>
      <w:marTop w:val="0"/>
      <w:marBottom w:val="0"/>
      <w:divBdr>
        <w:top w:val="none" w:sz="0" w:space="0" w:color="auto"/>
        <w:left w:val="none" w:sz="0" w:space="0" w:color="auto"/>
        <w:bottom w:val="none" w:sz="0" w:space="0" w:color="auto"/>
        <w:right w:val="none" w:sz="0" w:space="0" w:color="auto"/>
      </w:divBdr>
    </w:div>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162234595">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1754627090">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3620-1312-4790-8374-3C7AE99A5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35</TotalTime>
  <Pages>329</Pages>
  <Words>135747</Words>
  <Characters>773760</Characters>
  <Application>Microsoft Office Word</Application>
  <DocSecurity>0</DocSecurity>
  <Lines>6448</Lines>
  <Paragraphs>1815</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907692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10</cp:revision>
  <dcterms:created xsi:type="dcterms:W3CDTF">2024-08-13T07:35:00Z</dcterms:created>
  <dcterms:modified xsi:type="dcterms:W3CDTF">2024-08-13T09:54:00Z</dcterms:modified>
</cp:coreProperties>
</file>