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54702D77" wp14:editId="6E8D0AD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6E10C5" w:rsidRPr="005F099A" w:rsidRDefault="005613EC" w:rsidP="0056155A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5613EC">
              <w:rPr>
                <w:color w:val="FFE599"/>
                <w:sz w:val="22"/>
                <w:szCs w:val="22"/>
              </w:rPr>
              <w:t xml:space="preserve">МЕМОРАНДУМ </w:t>
            </w:r>
          </w:p>
          <w:p w:rsidR="00932A9A" w:rsidRPr="005F099A" w:rsidRDefault="00A7210B" w:rsidP="003678AF">
            <w:pPr>
              <w:pStyle w:val="NASLOVBEL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РАЗУМЕВАЊУ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ИЗМЕЂУ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МИНИСТАРСТВА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ИНФОРМИСАЊА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ТЕЛЕКОМУНИКАЦИЈА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РЕПУБЛИКЕ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СРБИЈЕ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МИНИСТАРСТВА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КОМУНИКАЦИЈА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ДРЖАВЕ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ИЗРАЕЛ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САРАДЊИ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ОБЛАСТИМА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ТЕЛЕКОМУНИКАЦИЈА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ПОШТАНСКИХ</w:t>
            </w:r>
            <w:r w:rsidRPr="00A7210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УСЛУГА</w:t>
            </w:r>
          </w:p>
          <w:p w:rsidR="00932A9A" w:rsidRPr="00801FF1" w:rsidRDefault="005613EC" w:rsidP="009B5A12">
            <w:pPr>
              <w:pStyle w:val="podnaslovpropisa"/>
              <w:rPr>
                <w:sz w:val="18"/>
                <w:szCs w:val="18"/>
              </w:rPr>
            </w:pPr>
            <w:r w:rsidRPr="005613EC">
              <w:rPr>
                <w:sz w:val="18"/>
                <w:szCs w:val="18"/>
              </w:rPr>
              <w:t>("Сл. гласник РС - Међународни уговори", бр. 1/2025)</w:t>
            </w:r>
          </w:p>
        </w:tc>
      </w:tr>
    </w:tbl>
    <w:p w:rsidR="00A7210B" w:rsidRDefault="00A7210B" w:rsidP="00A7210B">
      <w:pPr>
        <w:pStyle w:val="normalcentar"/>
        <w:tabs>
          <w:tab w:val="left" w:pos="6336"/>
        </w:tabs>
        <w:jc w:val="left"/>
        <w:rPr>
          <w:lang w:val="en-US"/>
        </w:rPr>
      </w:pPr>
      <w:bookmarkStart w:id="0" w:name="str_1"/>
      <w:bookmarkStart w:id="1" w:name="clan_1"/>
      <w:bookmarkStart w:id="2" w:name="_GoBack"/>
      <w:bookmarkEnd w:id="0"/>
      <w:bookmarkEnd w:id="1"/>
      <w:bookmarkEnd w:id="2"/>
    </w:p>
    <w:p w:rsidR="00A7210B" w:rsidRPr="00F94CEA" w:rsidRDefault="00A7210B" w:rsidP="00A7210B">
      <w:pPr>
        <w:pStyle w:val="normalprored"/>
        <w:jc w:val="center"/>
        <w:rPr>
          <w:lang w:val="en-US"/>
        </w:rPr>
      </w:pPr>
    </w:p>
    <w:p w:rsidR="00A7210B" w:rsidRPr="00F94CEA" w:rsidRDefault="00A7210B" w:rsidP="00A7210B">
      <w:pPr>
        <w:pStyle w:val="normal0"/>
        <w:jc w:val="center"/>
        <w:rPr>
          <w:lang w:val="en-US"/>
        </w:rPr>
      </w:pPr>
      <w:r w:rsidRPr="00F94CEA">
        <w:rPr>
          <w:noProof/>
          <w:lang w:eastAsia="sr-Latn-RS"/>
        </w:rPr>
        <w:drawing>
          <wp:inline distT="0" distB="0" distL="0" distR="0" wp14:anchorId="33E5C76D" wp14:editId="11207B0A">
            <wp:extent cx="5000625" cy="6619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0B" w:rsidRPr="00F94CEA" w:rsidRDefault="00A7210B" w:rsidP="00A7210B">
      <w:pPr>
        <w:pStyle w:val="normal0"/>
        <w:jc w:val="center"/>
        <w:rPr>
          <w:lang w:val="en-US"/>
        </w:rPr>
      </w:pPr>
      <w:r w:rsidRPr="00F94CEA">
        <w:rPr>
          <w:noProof/>
          <w:lang w:eastAsia="sr-Latn-RS"/>
        </w:rPr>
        <w:lastRenderedPageBreak/>
        <w:drawing>
          <wp:inline distT="0" distB="0" distL="0" distR="0" wp14:anchorId="261CEB54" wp14:editId="3E7CADF0">
            <wp:extent cx="5000625" cy="6619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0B" w:rsidRPr="00F94CEA" w:rsidRDefault="00A7210B" w:rsidP="00A7210B">
      <w:pPr>
        <w:pStyle w:val="normal0"/>
        <w:jc w:val="center"/>
        <w:rPr>
          <w:lang w:val="en-US"/>
        </w:rPr>
      </w:pPr>
      <w:r w:rsidRPr="00F94CEA">
        <w:rPr>
          <w:noProof/>
          <w:lang w:eastAsia="sr-Latn-RS"/>
        </w:rPr>
        <w:lastRenderedPageBreak/>
        <w:drawing>
          <wp:inline distT="0" distB="0" distL="0" distR="0" wp14:anchorId="5029A169" wp14:editId="68220F16">
            <wp:extent cx="5000625" cy="6619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0B" w:rsidRPr="00F94CEA" w:rsidRDefault="00A7210B" w:rsidP="00A7210B">
      <w:pPr>
        <w:pStyle w:val="normal0"/>
        <w:jc w:val="center"/>
        <w:rPr>
          <w:lang w:val="en-US"/>
        </w:rPr>
      </w:pPr>
      <w:r w:rsidRPr="00F94CEA">
        <w:rPr>
          <w:noProof/>
          <w:lang w:eastAsia="sr-Latn-RS"/>
        </w:rPr>
        <w:lastRenderedPageBreak/>
        <w:drawing>
          <wp:inline distT="0" distB="0" distL="0" distR="0" wp14:anchorId="7DA9A5F1" wp14:editId="704FFE6B">
            <wp:extent cx="5000625" cy="6619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0B" w:rsidRPr="00F94CEA" w:rsidRDefault="00A7210B" w:rsidP="00A7210B">
      <w:pPr>
        <w:pStyle w:val="normal0"/>
        <w:jc w:val="center"/>
        <w:rPr>
          <w:lang w:val="en-US"/>
        </w:rPr>
      </w:pPr>
      <w:r w:rsidRPr="00F94CEA">
        <w:rPr>
          <w:noProof/>
          <w:lang w:eastAsia="sr-Latn-RS"/>
        </w:rPr>
        <w:lastRenderedPageBreak/>
        <w:drawing>
          <wp:inline distT="0" distB="0" distL="0" distR="0" wp14:anchorId="47E0300E" wp14:editId="7EA05330">
            <wp:extent cx="5000625" cy="6619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10B" w:rsidRPr="00F94CEA" w:rsidRDefault="00A7210B" w:rsidP="00A7210B">
      <w:pPr>
        <w:pStyle w:val="normal0"/>
        <w:jc w:val="center"/>
        <w:rPr>
          <w:lang w:val="en-US"/>
        </w:rPr>
      </w:pPr>
    </w:p>
    <w:p w:rsidR="00A7210B" w:rsidRPr="00F94CEA" w:rsidRDefault="00A7210B" w:rsidP="00A7210B">
      <w:pPr>
        <w:pStyle w:val="normal0"/>
        <w:jc w:val="center"/>
        <w:rPr>
          <w:lang w:val="en-US"/>
        </w:rPr>
      </w:pPr>
    </w:p>
    <w:p w:rsidR="005613EC" w:rsidRPr="002E610A" w:rsidRDefault="005613EC" w:rsidP="00A7210B">
      <w:pPr>
        <w:pStyle w:val="Normal6"/>
        <w:tabs>
          <w:tab w:val="left" w:pos="5381"/>
        </w:tabs>
        <w:jc w:val="center"/>
        <w:rPr>
          <w:color w:val="000000"/>
          <w:lang w:eastAsia="sr-Latn-RS"/>
        </w:rPr>
      </w:pPr>
    </w:p>
    <w:sectPr w:rsidR="005613EC" w:rsidRPr="002E610A" w:rsidSect="00FD359D">
      <w:footerReference w:type="default" r:id="rId13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A7210B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3305F"/>
    <w:rsid w:val="00044975"/>
    <w:rsid w:val="000540A1"/>
    <w:rsid w:val="000831BD"/>
    <w:rsid w:val="000C5867"/>
    <w:rsid w:val="0018073B"/>
    <w:rsid w:val="00192081"/>
    <w:rsid w:val="001C11FA"/>
    <w:rsid w:val="001E48E4"/>
    <w:rsid w:val="00226BFB"/>
    <w:rsid w:val="00251BA3"/>
    <w:rsid w:val="002A17CE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3EC"/>
    <w:rsid w:val="0056155A"/>
    <w:rsid w:val="00596ED1"/>
    <w:rsid w:val="005D6DF1"/>
    <w:rsid w:val="005F099A"/>
    <w:rsid w:val="005F6DF4"/>
    <w:rsid w:val="00606197"/>
    <w:rsid w:val="00643E74"/>
    <w:rsid w:val="00665421"/>
    <w:rsid w:val="006C26FD"/>
    <w:rsid w:val="006E10C5"/>
    <w:rsid w:val="0073071D"/>
    <w:rsid w:val="007A55AE"/>
    <w:rsid w:val="00801FF1"/>
    <w:rsid w:val="008050DD"/>
    <w:rsid w:val="0081111A"/>
    <w:rsid w:val="00824D13"/>
    <w:rsid w:val="008A7B32"/>
    <w:rsid w:val="00905917"/>
    <w:rsid w:val="009238C2"/>
    <w:rsid w:val="00932A9A"/>
    <w:rsid w:val="00944E3C"/>
    <w:rsid w:val="009A1B18"/>
    <w:rsid w:val="009B37BC"/>
    <w:rsid w:val="009B5A12"/>
    <w:rsid w:val="009B7D5A"/>
    <w:rsid w:val="009D4583"/>
    <w:rsid w:val="00A31AF5"/>
    <w:rsid w:val="00A43155"/>
    <w:rsid w:val="00A62947"/>
    <w:rsid w:val="00A7210B"/>
    <w:rsid w:val="00B11EDB"/>
    <w:rsid w:val="00B75805"/>
    <w:rsid w:val="00C40AD5"/>
    <w:rsid w:val="00D70371"/>
    <w:rsid w:val="00DA3096"/>
    <w:rsid w:val="00DB1263"/>
    <w:rsid w:val="00DD75D6"/>
    <w:rsid w:val="00DF72E5"/>
    <w:rsid w:val="00E110B2"/>
    <w:rsid w:val="00E25874"/>
    <w:rsid w:val="00E72AD7"/>
    <w:rsid w:val="00EA69B2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5:docId w15:val="{33F484A7-CE49-46BC-8874-37FCEB84E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0">
    <w:name w:val="normal"/>
    <w:basedOn w:val="Normal"/>
    <w:rsid w:val="00A7210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5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2025-03-19T09:22:00Z</dcterms:created>
  <dcterms:modified xsi:type="dcterms:W3CDTF">2025-03-19T09:24:00Z</dcterms:modified>
</cp:coreProperties>
</file>