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109"/>
        <w:gridCol w:w="10068"/>
      </w:tblGrid>
      <w:tr w:rsidR="00E621AF" w:rsidRPr="00B34C0C" w:rsidTr="007A21F2">
        <w:trPr>
          <w:tblCellSpacing w:w="15" w:type="dxa"/>
        </w:trPr>
        <w:tc>
          <w:tcPr>
            <w:tcW w:w="476" w:type="pct"/>
            <w:shd w:val="clear" w:color="auto" w:fill="A41E1C"/>
            <w:vAlign w:val="center"/>
          </w:tcPr>
          <w:p w:rsidR="00E621AF" w:rsidRPr="00B34C0C" w:rsidRDefault="00E621AF" w:rsidP="007A21F2">
            <w:pPr>
              <w:pStyle w:val="NASLOVZLATO"/>
              <w:rPr>
                <w:sz w:val="22"/>
                <w:szCs w:val="22"/>
              </w:rPr>
            </w:pPr>
            <w:r w:rsidRPr="00B34C0C">
              <w:rPr>
                <w:sz w:val="22"/>
                <w:szCs w:val="22"/>
                <w:lang w:val="en-US" w:eastAsia="en-US"/>
              </w:rPr>
              <w:drawing>
                <wp:inline distT="0" distB="0" distL="0" distR="0" wp14:anchorId="0CBFED70" wp14:editId="3A048F65">
                  <wp:extent cx="523875" cy="561975"/>
                  <wp:effectExtent l="0" t="0" r="9525" b="9525"/>
                  <wp:docPr id="101" name="Picture 10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rsidR="00E621AF" w:rsidRPr="00B34C0C" w:rsidRDefault="00AF5B6B" w:rsidP="00AF5B6B">
            <w:pPr>
              <w:pStyle w:val="NASLOVBELO"/>
              <w:spacing w:line="480" w:lineRule="auto"/>
              <w:rPr>
                <w:color w:val="FFE599"/>
                <w:sz w:val="22"/>
                <w:szCs w:val="22"/>
                <w:lang w:val="en-US"/>
              </w:rPr>
            </w:pPr>
            <w:r>
              <w:rPr>
                <w:color w:val="FFE599"/>
                <w:sz w:val="22"/>
                <w:szCs w:val="22"/>
                <w:lang w:val="sr-Cyrl-RS"/>
              </w:rPr>
              <w:t>ЗАКЉУЧАК</w:t>
            </w:r>
            <w:r w:rsidRPr="00AF5B6B">
              <w:rPr>
                <w:color w:val="FFE599"/>
                <w:sz w:val="22"/>
                <w:szCs w:val="22"/>
                <w:lang w:val="sr-Cyrl-RS"/>
              </w:rPr>
              <w:t xml:space="preserve"> </w:t>
            </w:r>
          </w:p>
          <w:p w:rsidR="008035DA" w:rsidRPr="008035DA" w:rsidRDefault="008035DA" w:rsidP="008035DA">
            <w:pPr>
              <w:pStyle w:val="NASLOVBELO"/>
              <w:rPr>
                <w:sz w:val="22"/>
                <w:szCs w:val="22"/>
              </w:rPr>
            </w:pPr>
            <w:r>
              <w:rPr>
                <w:sz w:val="22"/>
                <w:szCs w:val="22"/>
                <w:lang w:val="sr-Cyrl-RS"/>
              </w:rPr>
              <w:t>О У</w:t>
            </w:r>
            <w:r w:rsidRPr="008035DA">
              <w:rPr>
                <w:sz w:val="22"/>
                <w:szCs w:val="22"/>
              </w:rPr>
              <w:t xml:space="preserve">СВАЈАЊУ ПРОГРАМА О ИЗМЕНАМА И ДОПУНАМА ИПАРД III ПРОГРАМА ЗА РЕПУБЛИКУ СРБИЈУ ЗА ПЕРИОД </w:t>
            </w:r>
          </w:p>
          <w:p w:rsidR="00E621AF" w:rsidRPr="00B34C0C" w:rsidRDefault="008035DA" w:rsidP="008035DA">
            <w:pPr>
              <w:pStyle w:val="NASLOVBELO"/>
              <w:rPr>
                <w:sz w:val="22"/>
                <w:szCs w:val="22"/>
              </w:rPr>
            </w:pPr>
            <w:r>
              <w:rPr>
                <w:sz w:val="22"/>
                <w:szCs w:val="22"/>
              </w:rPr>
              <w:t>2021</w:t>
            </w:r>
            <w:r w:rsidR="00D41C33">
              <w:rPr>
                <w:sz w:val="22"/>
                <w:szCs w:val="22"/>
                <w:lang w:val="sr-Cyrl-RS"/>
              </w:rPr>
              <w:t>-</w:t>
            </w:r>
            <w:bookmarkStart w:id="0" w:name="_GoBack"/>
            <w:bookmarkEnd w:id="0"/>
            <w:r>
              <w:rPr>
                <w:sz w:val="22"/>
                <w:szCs w:val="22"/>
              </w:rPr>
              <w:t>2027. ГОДИНЕ</w:t>
            </w:r>
          </w:p>
          <w:p w:rsidR="00E621AF" w:rsidRPr="00B34C0C" w:rsidRDefault="003750F5" w:rsidP="00F578C4">
            <w:pPr>
              <w:pStyle w:val="podnaslovpropisa"/>
              <w:rPr>
                <w:sz w:val="22"/>
                <w:szCs w:val="22"/>
              </w:rPr>
            </w:pPr>
            <w:r w:rsidRPr="00B34C0C">
              <w:rPr>
                <w:sz w:val="22"/>
                <w:szCs w:val="22"/>
              </w:rPr>
              <w:t xml:space="preserve">("Сл. гласник РС", бр. </w:t>
            </w:r>
            <w:r w:rsidR="003B6DA6">
              <w:rPr>
                <w:sz w:val="22"/>
                <w:szCs w:val="22"/>
              </w:rPr>
              <w:t>3</w:t>
            </w:r>
            <w:r w:rsidR="00F578C4">
              <w:rPr>
                <w:sz w:val="22"/>
                <w:szCs w:val="22"/>
              </w:rPr>
              <w:t>4</w:t>
            </w:r>
            <w:r w:rsidRPr="00B34C0C">
              <w:rPr>
                <w:sz w:val="22"/>
                <w:szCs w:val="22"/>
              </w:rPr>
              <w:t>/202</w:t>
            </w:r>
            <w:r w:rsidR="003B6DA6">
              <w:rPr>
                <w:sz w:val="22"/>
                <w:szCs w:val="22"/>
              </w:rPr>
              <w:t>5</w:t>
            </w:r>
            <w:r w:rsidRPr="00B34C0C">
              <w:rPr>
                <w:sz w:val="22"/>
                <w:szCs w:val="22"/>
              </w:rPr>
              <w:t>)</w:t>
            </w:r>
          </w:p>
        </w:tc>
      </w:tr>
    </w:tbl>
    <w:p w:rsidR="003B6DA6" w:rsidRPr="00F83656" w:rsidRDefault="003B6DA6" w:rsidP="00F83656">
      <w:pPr>
        <w:widowControl/>
        <w:autoSpaceDE/>
        <w:autoSpaceDN/>
        <w:ind w:firstLine="480"/>
        <w:rPr>
          <w:rFonts w:ascii="Arial" w:hAnsi="Arial" w:cs="Arial"/>
          <w:b/>
          <w:bCs/>
          <w:color w:val="000000"/>
          <w:sz w:val="20"/>
          <w:szCs w:val="20"/>
          <w:lang w:val="sr-Latn-RS"/>
        </w:rPr>
      </w:pPr>
      <w:bookmarkStart w:id="1" w:name="str_1"/>
      <w:bookmarkEnd w:id="1"/>
    </w:p>
    <w:p w:rsidR="00F83656" w:rsidRPr="00F83656" w:rsidRDefault="00F83656" w:rsidP="00F83656">
      <w:pPr>
        <w:widowControl/>
        <w:autoSpaceDE/>
        <w:autoSpaceDN/>
        <w:spacing w:before="330"/>
        <w:ind w:firstLine="480"/>
        <w:jc w:val="center"/>
        <w:rPr>
          <w:rFonts w:ascii="Arial" w:hAnsi="Arial" w:cs="Arial"/>
          <w:b/>
          <w:bCs/>
          <w:color w:val="000000"/>
          <w:sz w:val="20"/>
          <w:szCs w:val="20"/>
        </w:rPr>
      </w:pPr>
      <w:proofErr w:type="gramStart"/>
      <w:r w:rsidRPr="00F83656">
        <w:rPr>
          <w:rFonts w:ascii="Arial" w:hAnsi="Arial" w:cs="Arial"/>
          <w:b/>
          <w:bCs/>
          <w:color w:val="000000"/>
          <w:sz w:val="20"/>
          <w:szCs w:val="20"/>
        </w:rPr>
        <w:t>ПРОГРАМ О ИЗМЕНАМА И ДОПУНАМА ИПАРД III ПРОГРАМА ЗА РЕПУБЛИКУ СРБИЈУ ЗА ПЕРИОД 2021‒2027.</w:t>
      </w:r>
      <w:proofErr w:type="gramEnd"/>
      <w:r w:rsidRPr="00F83656">
        <w:rPr>
          <w:rFonts w:ascii="Arial" w:hAnsi="Arial" w:cs="Arial"/>
          <w:b/>
          <w:bCs/>
          <w:color w:val="000000"/>
          <w:sz w:val="20"/>
          <w:szCs w:val="20"/>
        </w:rPr>
        <w:t xml:space="preserve"> ГОДИНЕ</w:t>
      </w:r>
    </w:p>
    <w:p w:rsidR="00F83656" w:rsidRPr="00F83656" w:rsidRDefault="00F83656" w:rsidP="00F83656">
      <w:pPr>
        <w:widowControl/>
        <w:autoSpaceDE/>
        <w:autoSpaceDN/>
        <w:spacing w:before="0" w:after="150"/>
        <w:ind w:firstLine="480"/>
        <w:rPr>
          <w:rFonts w:ascii="Arial" w:hAnsi="Arial" w:cs="Arial"/>
          <w:color w:val="000000"/>
          <w:sz w:val="20"/>
          <w:szCs w:val="20"/>
        </w:rPr>
      </w:pPr>
      <w:proofErr w:type="gramStart"/>
      <w:r w:rsidRPr="00F83656">
        <w:rPr>
          <w:rFonts w:ascii="Arial" w:hAnsi="Arial" w:cs="Arial"/>
          <w:color w:val="000000"/>
          <w:sz w:val="20"/>
          <w:szCs w:val="20"/>
        </w:rPr>
        <w:t>У ИПАРД III програму за Републику Србију за период 2021–2027.</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године</w:t>
      </w:r>
      <w:proofErr w:type="gramEnd"/>
      <w:r w:rsidRPr="00F83656">
        <w:rPr>
          <w:rFonts w:ascii="Arial" w:hAnsi="Arial" w:cs="Arial"/>
          <w:color w:val="000000"/>
          <w:sz w:val="20"/>
          <w:szCs w:val="20"/>
        </w:rPr>
        <w:t xml:space="preserve"> (,,Службени гласник РСˮ, број 118/23), у глави III. </w:t>
      </w:r>
      <w:proofErr w:type="gramStart"/>
      <w:r w:rsidRPr="00F83656">
        <w:rPr>
          <w:rFonts w:ascii="Arial" w:hAnsi="Arial" w:cs="Arial"/>
          <w:color w:val="000000"/>
          <w:sz w:val="20"/>
          <w:szCs w:val="20"/>
        </w:rPr>
        <w:t>ОПИС ТРЕНУТНЕ СИТУАЦИЈЕ, SWOT АНАЛИЗА И УТВРЂИВАЊЕ ПОТРЕБА, одељак 3.1.</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ОПШТИ ДРУШТВЕНО-ЕКОНОМСКИ КОНТЕКСТ ГЕОГРАФСКОГ ПОДРУЧЈА, пододељак 3.1.1.</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Административни систем, став 4.</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после</w:t>
      </w:r>
      <w:proofErr w:type="gramEnd"/>
      <w:r w:rsidRPr="00F83656">
        <w:rPr>
          <w:rFonts w:ascii="Arial" w:hAnsi="Arial" w:cs="Arial"/>
          <w:color w:val="000000"/>
          <w:sz w:val="20"/>
          <w:szCs w:val="20"/>
        </w:rPr>
        <w:t xml:space="preserve"> речи: „изузимајућиˮ додају се речи: „подручја седишта административних центара градова, као иˮ.</w:t>
      </w:r>
    </w:p>
    <w:p w:rsidR="00F83656" w:rsidRPr="00F83656" w:rsidRDefault="00F83656" w:rsidP="00F83656">
      <w:pPr>
        <w:widowControl/>
        <w:autoSpaceDE/>
        <w:autoSpaceDN/>
        <w:spacing w:before="0" w:after="150"/>
        <w:ind w:firstLine="480"/>
        <w:rPr>
          <w:rFonts w:ascii="Arial" w:hAnsi="Arial" w:cs="Arial"/>
          <w:color w:val="000000"/>
          <w:sz w:val="20"/>
          <w:szCs w:val="20"/>
        </w:rPr>
      </w:pPr>
      <w:proofErr w:type="gramStart"/>
      <w:r w:rsidRPr="00F83656">
        <w:rPr>
          <w:rFonts w:ascii="Arial" w:hAnsi="Arial" w:cs="Arial"/>
          <w:color w:val="000000"/>
          <w:sz w:val="20"/>
          <w:szCs w:val="20"/>
        </w:rPr>
        <w:t>Одељак 3.6.</w:t>
      </w:r>
      <w:proofErr w:type="gramEnd"/>
      <w:r w:rsidRPr="00F83656">
        <w:rPr>
          <w:rFonts w:ascii="Arial" w:hAnsi="Arial" w:cs="Arial"/>
          <w:color w:val="000000"/>
          <w:sz w:val="20"/>
          <w:szCs w:val="20"/>
        </w:rPr>
        <w:t xml:space="preserve"> ТАБЕЛА КОНТЕКСТ ПОКАЗАТЕЉА, мења се и гласи:</w:t>
      </w:r>
    </w:p>
    <w:p w:rsidR="00F83656" w:rsidRPr="00F83656" w:rsidRDefault="00F83656" w:rsidP="00F83656">
      <w:pPr>
        <w:widowControl/>
        <w:autoSpaceDE/>
        <w:autoSpaceDN/>
        <w:spacing w:before="0" w:after="150"/>
        <w:ind w:firstLine="480"/>
        <w:rPr>
          <w:rFonts w:ascii="Arial" w:hAnsi="Arial" w:cs="Arial"/>
          <w:color w:val="000000"/>
          <w:sz w:val="20"/>
          <w:szCs w:val="20"/>
        </w:rPr>
      </w:pPr>
      <w:r w:rsidRPr="00F83656">
        <w:rPr>
          <w:rFonts w:ascii="Arial" w:hAnsi="Arial" w:cs="Arial"/>
          <w:color w:val="000000"/>
          <w:sz w:val="20"/>
          <w:szCs w:val="20"/>
        </w:rPr>
        <w:t>„3.6. ТАБЕЛА КОНТЕКСТ ПОКАЗАТЕЉА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1"/>
        <w:gridCol w:w="1802"/>
        <w:gridCol w:w="1627"/>
        <w:gridCol w:w="730"/>
        <w:gridCol w:w="4507"/>
      </w:tblGrid>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Контекст показатељ</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Јединица мере</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Вредност контекст показатеља</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Година</w:t>
            </w:r>
          </w:p>
        </w:tc>
        <w:tc>
          <w:tcPr>
            <w:tcW w:w="1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Коментар/Извор за верификацију</w:t>
            </w: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Становништво</w:t>
            </w: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 Број становника</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1.1. Укупно становништво – Република Србија</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Број становника</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(000)</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6.687,7</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Коментар:</w:t>
            </w:r>
          </w:p>
          <w:p w:rsidR="00F83656" w:rsidRPr="00F83656" w:rsidRDefault="00F83656" w:rsidP="00F83656">
            <w:pPr>
              <w:widowControl/>
              <w:autoSpaceDE/>
              <w:autoSpaceDN/>
              <w:spacing w:before="0" w:after="0"/>
              <w:rPr>
                <w:rFonts w:ascii="Arial" w:hAnsi="Arial" w:cs="Arial"/>
                <w:color w:val="000000"/>
                <w:sz w:val="20"/>
                <w:szCs w:val="20"/>
              </w:rPr>
            </w:pPr>
            <w:r w:rsidRPr="00F83656">
              <w:rPr>
                <w:rFonts w:ascii="Arial" w:hAnsi="Arial" w:cs="Arial"/>
                <w:color w:val="000000"/>
                <w:sz w:val="20"/>
                <w:szCs w:val="20"/>
              </w:rPr>
              <w:t>Подаци се односе на крај године (31. децембар) за територију Републике Србије без Косова и Метохије*</w:t>
            </w:r>
            <w:r w:rsidRPr="00F83656">
              <w:rPr>
                <w:rFonts w:ascii="Arial" w:hAnsi="Arial" w:cs="Arial"/>
                <w:color w:val="000000"/>
                <w:sz w:val="20"/>
                <w:szCs w:val="20"/>
                <w:vertAlign w:val="superscript"/>
              </w:rPr>
              <w:t>2</w:t>
            </w:r>
            <w:r w:rsidRPr="00F83656">
              <w:rPr>
                <w:rFonts w:ascii="Arial" w:hAnsi="Arial" w:cs="Arial"/>
                <w:color w:val="000000"/>
                <w:sz w:val="20"/>
                <w:szCs w:val="20"/>
              </w:rPr>
              <w:t>. Подаци према типу насеља дати су у складу са националном методологијом.</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Извор: РЗС</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1.2. Учешће у укупном становништву према типу региона</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претежно рурални</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38,1</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прелазни</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н/п</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претежно урбани</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61,9</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1.3. Учешће у укупном становништву према полу</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мушкарци</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48,6</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жене</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51,4</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 Густина насељености</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2.1. Густина насељености</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Број становника/km²</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86,2</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Извор: РЗС, РГЗ</w:t>
            </w: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3. Старосна структура становништва</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3.1. Учешће у укупном становништву према старосним групама</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181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Извор: РЗС</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 до 15 година</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14,3</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од 15 до 64 година</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63,7</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65 година и више</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22,0</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3.2. Учешће становништва према полу и старосним групама</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Мушкарци</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до 15 година</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15,2</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од 15 до 64 година</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63,7</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65 година и више</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19,5</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Жене</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до 15 година</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13,6</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од 15 до 64 година</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62,1</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65 година и више</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24,3</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Укупна површина</w:t>
            </w: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4. Укупна површина</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4.1. Укупна површина (укључујући унутрашње воде)</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km²</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77.589</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Коментар:</w:t>
            </w:r>
          </w:p>
          <w:p w:rsidR="00F83656" w:rsidRPr="00F83656" w:rsidRDefault="00F83656" w:rsidP="00F83656">
            <w:pPr>
              <w:widowControl/>
              <w:autoSpaceDE/>
              <w:autoSpaceDN/>
              <w:spacing w:before="0" w:after="0"/>
              <w:rPr>
                <w:rFonts w:ascii="Arial" w:hAnsi="Arial" w:cs="Arial"/>
                <w:color w:val="000000"/>
                <w:sz w:val="20"/>
                <w:szCs w:val="20"/>
              </w:rPr>
            </w:pPr>
            <w:r w:rsidRPr="00F83656">
              <w:rPr>
                <w:rFonts w:ascii="Arial" w:hAnsi="Arial" w:cs="Arial"/>
                <w:color w:val="000000"/>
                <w:sz w:val="20"/>
                <w:szCs w:val="20"/>
              </w:rPr>
              <w:t>Подаци се односе на територију Републике Србије без Косова и Метохије*</w:t>
            </w:r>
            <w:r w:rsidRPr="00F83656">
              <w:rPr>
                <w:rFonts w:ascii="Arial" w:hAnsi="Arial" w:cs="Arial"/>
                <w:color w:val="000000"/>
                <w:sz w:val="20"/>
                <w:szCs w:val="20"/>
                <w:vertAlign w:val="superscript"/>
              </w:rPr>
              <w:t>2</w:t>
            </w:r>
            <w:r w:rsidRPr="00F83656">
              <w:rPr>
                <w:rFonts w:ascii="Arial" w:hAnsi="Arial" w:cs="Arial"/>
                <w:color w:val="000000"/>
                <w:sz w:val="20"/>
                <w:szCs w:val="20"/>
              </w:rPr>
              <w:t>.</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Извор: РГЗ</w:t>
            </w: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5. Земљишни покривач</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5.1. Вештачка површина</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km²; %</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293.001; 3,7</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2018.</w:t>
            </w:r>
          </w:p>
        </w:tc>
        <w:tc>
          <w:tcPr>
            <w:tcW w:w="181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Коментар:</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Corine Land Cover база података.</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Извор: Извештај о стању животне средине у Републици Србији, 2018, Агенција за заштиту животне средине, Министарство заштите животне средине, http://www.sepa.gov.rs/download/Izvestaj2018.pdf</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5.2. Пољопривредне површине</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km²; %</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4.346.330; 54,7</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2018.</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5.3. Природне травнате површине</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km²; %</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208.126; 2,6</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2018.</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5.4. Шуме, укључујући прелазне шуме – жбунасту вегетацију</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km²; %</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2.966.627; 37,3</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2018.</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5.5. Мочваре и водна тела</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km²; %</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131.326; 1,7</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2018.</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Тржиште рада</w:t>
            </w: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6. Стопа запослености у руралним подручјима</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6.1. Укупна стопа запослености и према старосним групама</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15 и више година: 47,8</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15–64 год.: 61,7</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Коментар:</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Према националној методологији тип региона укључује две категорије:</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 урбани;</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xml:space="preserve">2. </w:t>
            </w:r>
            <w:proofErr w:type="gramStart"/>
            <w:r w:rsidRPr="00F83656">
              <w:rPr>
                <w:rFonts w:ascii="Arial" w:hAnsi="Arial" w:cs="Arial"/>
                <w:color w:val="000000"/>
                <w:sz w:val="20"/>
                <w:szCs w:val="20"/>
              </w:rPr>
              <w:t>остало</w:t>
            </w:r>
            <w:proofErr w:type="gramEnd"/>
            <w:r w:rsidRPr="00F83656">
              <w:rPr>
                <w:rFonts w:ascii="Arial" w:hAnsi="Arial" w:cs="Arial"/>
                <w:color w:val="000000"/>
                <w:sz w:val="20"/>
                <w:szCs w:val="20"/>
              </w:rPr>
              <w:t>.</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Подаци се односе на тип региона: Остало.</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xml:space="preserve">За 2021. </w:t>
            </w:r>
            <w:proofErr w:type="gramStart"/>
            <w:r w:rsidRPr="00F83656">
              <w:rPr>
                <w:rFonts w:ascii="Arial" w:hAnsi="Arial" w:cs="Arial"/>
                <w:color w:val="000000"/>
                <w:sz w:val="20"/>
                <w:szCs w:val="20"/>
              </w:rPr>
              <w:t>годину</w:t>
            </w:r>
            <w:proofErr w:type="gramEnd"/>
            <w:r w:rsidRPr="00F83656">
              <w:rPr>
                <w:rFonts w:ascii="Arial" w:hAnsi="Arial" w:cs="Arial"/>
                <w:color w:val="000000"/>
                <w:sz w:val="20"/>
                <w:szCs w:val="20"/>
              </w:rPr>
              <w:t xml:space="preserve"> подаци су ревидирани према најновијој демографској процени на основу Пописа становништва из 2022. </w:t>
            </w:r>
            <w:proofErr w:type="gramStart"/>
            <w:r w:rsidRPr="00F83656">
              <w:rPr>
                <w:rFonts w:ascii="Arial" w:hAnsi="Arial" w:cs="Arial"/>
                <w:color w:val="000000"/>
                <w:sz w:val="20"/>
                <w:szCs w:val="20"/>
              </w:rPr>
              <w:t>године</w:t>
            </w:r>
            <w:proofErr w:type="gramEnd"/>
            <w:r w:rsidRPr="00F83656">
              <w:rPr>
                <w:rFonts w:ascii="Arial" w:hAnsi="Arial" w:cs="Arial"/>
                <w:color w:val="000000"/>
                <w:sz w:val="20"/>
                <w:szCs w:val="20"/>
              </w:rPr>
              <w:t>.</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Извор: РЗС</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xml:space="preserve">6.2. Укупна стопа запослености према полу и старосним </w:t>
            </w:r>
            <w:r w:rsidRPr="00F83656">
              <w:rPr>
                <w:rFonts w:ascii="Arial" w:hAnsi="Arial" w:cs="Arial"/>
                <w:color w:val="000000"/>
                <w:sz w:val="20"/>
                <w:szCs w:val="20"/>
              </w:rPr>
              <w:lastRenderedPageBreak/>
              <w:t>групама</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15 и више година:</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xml:space="preserve">‒ мушкарци: </w:t>
            </w:r>
            <w:r w:rsidRPr="00F83656">
              <w:rPr>
                <w:rFonts w:ascii="Arial" w:hAnsi="Arial" w:cs="Arial"/>
                <w:color w:val="000000"/>
                <w:sz w:val="20"/>
                <w:szCs w:val="20"/>
              </w:rPr>
              <w:lastRenderedPageBreak/>
              <w:t>55,5</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жене: 40,7</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xml:space="preserve">15–64 </w:t>
            </w:r>
            <w:proofErr w:type="gramStart"/>
            <w:r w:rsidRPr="00F83656">
              <w:rPr>
                <w:rFonts w:ascii="Arial" w:hAnsi="Arial" w:cs="Arial"/>
                <w:color w:val="000000"/>
                <w:sz w:val="20"/>
                <w:szCs w:val="20"/>
              </w:rPr>
              <w:t>год.:</w:t>
            </w:r>
            <w:proofErr w:type="gramEnd"/>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мушкарци: 68,6</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жене: 54,8</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2021.</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6.3. Укупна стопа запослености према старосним групама у руралним подручјима</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15 и више година: 48,0</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15–64 год.: 60,8</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 Стопа незапослености у руралним подручјима</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 Укупна стопа незапослености</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15 и више година: 11,1</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Коментар:</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Према националној методологији тип региона укључује две категорије:</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 урбани;</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xml:space="preserve">2. </w:t>
            </w:r>
            <w:proofErr w:type="gramStart"/>
            <w:r w:rsidRPr="00F83656">
              <w:rPr>
                <w:rFonts w:ascii="Arial" w:hAnsi="Arial" w:cs="Arial"/>
                <w:color w:val="000000"/>
                <w:sz w:val="20"/>
                <w:szCs w:val="20"/>
              </w:rPr>
              <w:t>остало</w:t>
            </w:r>
            <w:proofErr w:type="gramEnd"/>
            <w:r w:rsidRPr="00F83656">
              <w:rPr>
                <w:rFonts w:ascii="Arial" w:hAnsi="Arial" w:cs="Arial"/>
                <w:color w:val="000000"/>
                <w:sz w:val="20"/>
                <w:szCs w:val="20"/>
              </w:rPr>
              <w:t>.</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Подаци се односе на тип региона: Остало.</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xml:space="preserve">За 2021. </w:t>
            </w:r>
            <w:proofErr w:type="gramStart"/>
            <w:r w:rsidRPr="00F83656">
              <w:rPr>
                <w:rFonts w:ascii="Arial" w:hAnsi="Arial" w:cs="Arial"/>
                <w:color w:val="000000"/>
                <w:sz w:val="20"/>
                <w:szCs w:val="20"/>
              </w:rPr>
              <w:t>годину</w:t>
            </w:r>
            <w:proofErr w:type="gramEnd"/>
            <w:r w:rsidRPr="00F83656">
              <w:rPr>
                <w:rFonts w:ascii="Arial" w:hAnsi="Arial" w:cs="Arial"/>
                <w:color w:val="000000"/>
                <w:sz w:val="20"/>
                <w:szCs w:val="20"/>
              </w:rPr>
              <w:t xml:space="preserve"> подаци су ревидирани према најновијој демографској процени на основу Пописа становништва из 2022. </w:t>
            </w:r>
            <w:proofErr w:type="gramStart"/>
            <w:r w:rsidRPr="00F83656">
              <w:rPr>
                <w:rFonts w:ascii="Arial" w:hAnsi="Arial" w:cs="Arial"/>
                <w:color w:val="000000"/>
                <w:sz w:val="20"/>
                <w:szCs w:val="20"/>
              </w:rPr>
              <w:t>године</w:t>
            </w:r>
            <w:proofErr w:type="gramEnd"/>
            <w:r w:rsidRPr="00F83656">
              <w:rPr>
                <w:rFonts w:ascii="Arial" w:hAnsi="Arial" w:cs="Arial"/>
                <w:color w:val="000000"/>
                <w:sz w:val="20"/>
                <w:szCs w:val="20"/>
              </w:rPr>
              <w:t>.</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Извор: РЗС</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 Стопа незапослености младих</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15‒24 год.: 26,0</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7.3. Укупна стопа незапослености у руралним подручјима</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15 и више година: 10,8</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7.4. Стопа незапослености младих у руралним подручјима</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15‒24 год.: 24,6</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7.5. Укупна незапосленост према полу</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15 и више година</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мушкарци</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10,3</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жене</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12,2</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7.6. Стопа незапослености младих према полу</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15‒24 год.</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мушкарци</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24,2</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жене</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28,9</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8. Запосленост према сектору, типу региона и привредним активностима</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8.1. Укупна запосленост</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Број лица (000)</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15 и више година: 2.754,8</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Коментар:</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8.3. Према националној методологији тип региона укључује две категорије:</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 урбани;</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xml:space="preserve">2. </w:t>
            </w:r>
            <w:proofErr w:type="gramStart"/>
            <w:r w:rsidRPr="00F83656">
              <w:rPr>
                <w:rFonts w:ascii="Arial" w:hAnsi="Arial" w:cs="Arial"/>
                <w:color w:val="000000"/>
                <w:sz w:val="20"/>
                <w:szCs w:val="20"/>
              </w:rPr>
              <w:t>остало</w:t>
            </w:r>
            <w:proofErr w:type="gramEnd"/>
            <w:r w:rsidRPr="00F83656">
              <w:rPr>
                <w:rFonts w:ascii="Arial" w:hAnsi="Arial" w:cs="Arial"/>
                <w:color w:val="000000"/>
                <w:sz w:val="20"/>
                <w:szCs w:val="20"/>
              </w:rPr>
              <w:t>.</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Подаци се односе на тип региона: Остало.</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xml:space="preserve">За 2021. </w:t>
            </w:r>
            <w:proofErr w:type="gramStart"/>
            <w:r w:rsidRPr="00F83656">
              <w:rPr>
                <w:rFonts w:ascii="Arial" w:hAnsi="Arial" w:cs="Arial"/>
                <w:color w:val="000000"/>
                <w:sz w:val="20"/>
                <w:szCs w:val="20"/>
              </w:rPr>
              <w:t>годину</w:t>
            </w:r>
            <w:proofErr w:type="gramEnd"/>
            <w:r w:rsidRPr="00F83656">
              <w:rPr>
                <w:rFonts w:ascii="Arial" w:hAnsi="Arial" w:cs="Arial"/>
                <w:color w:val="000000"/>
                <w:sz w:val="20"/>
                <w:szCs w:val="20"/>
              </w:rPr>
              <w:t xml:space="preserve"> подаци су ревидирани према најновијој демографској процени на основу Пописа становништва из 2022. </w:t>
            </w:r>
            <w:proofErr w:type="gramStart"/>
            <w:r w:rsidRPr="00F83656">
              <w:rPr>
                <w:rFonts w:ascii="Arial" w:hAnsi="Arial" w:cs="Arial"/>
                <w:color w:val="000000"/>
                <w:sz w:val="20"/>
                <w:szCs w:val="20"/>
              </w:rPr>
              <w:t>године</w:t>
            </w:r>
            <w:proofErr w:type="gramEnd"/>
            <w:r w:rsidRPr="00F83656">
              <w:rPr>
                <w:rFonts w:ascii="Arial" w:hAnsi="Arial" w:cs="Arial"/>
                <w:color w:val="000000"/>
                <w:sz w:val="20"/>
                <w:szCs w:val="20"/>
              </w:rPr>
              <w:t>.</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Извор: РЗС</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мушкарци</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Број лица (000)</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15 и више година: 1.539,1</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жене</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број лица (000)</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15 и више година: 1.215,7</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8.2. Учешће у укупној запослености према сектору и полу</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15 и више година</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Примарни</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(укупно, мушкарци, жене)</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Укупно: 14,2</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xml:space="preserve">‒ Мушкарци: </w:t>
            </w:r>
            <w:r w:rsidRPr="00F83656">
              <w:rPr>
                <w:rFonts w:ascii="Arial" w:hAnsi="Arial" w:cs="Arial"/>
                <w:color w:val="000000"/>
                <w:sz w:val="20"/>
                <w:szCs w:val="20"/>
              </w:rPr>
              <w:lastRenderedPageBreak/>
              <w:t>15,7</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Жене: 12,2</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2021.</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Секундарни</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(укупно, мушкарци, жене)</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Укупно: 29,6</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Мушкарци: 36,6</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Жене: 20,7</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Терцијарни</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(укупно, мушкарци, жене)</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Укупно: 56,2</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Мушкарци: 47,7</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Жене: 67,0</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8.3. Учешће у укупној запослености према типу региона</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Претежно рурални</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43,5</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2020.</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Прелазни</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н/п</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Претежно урбани</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56,5</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2020.</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8.4. Учешће укупне запослености према економској активности и полу</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Пољопривреда (укупно, мушкарци, жене)</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Укупно: 13,6</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Мушкарци: 14,9</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Жене: 12,0</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Шумарство</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(укупно, мушкарци, жене)</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Укупно: 0,5</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Мушкарци: 0,7</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Жене: 0,2</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Прехрамбена индустрија</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(укупно, мушкарци, жене)</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Укупно: 3,8</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Мушкарци: 3,7</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Жене: 3,9</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Туризам</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(укупно, мушкарци, жене)</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Укупно: 3,3</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Мушкарци: 2,8</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Жене: 3,8</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Привреда</w:t>
            </w: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9. Бруто домаћи производ (БДП) по становнику</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9.1. Индекс БДП-а изражен у ПКС по становнику на националном нивоу</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Индекс БДП-а у ПКС по становнику</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44,0</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Извор: Евростат</w:t>
            </w: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10. Стопа сиромаштва</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10.1. Укупна стопа сиромаштва</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21,4</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Извор: Статистика о приходима и условима живота, РЗС</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10.2. Стопа сиромаштва према региону</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Србија–север</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н/п</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Србија–југ</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н/п</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10.3. Стопа сиромаштва према полу (национални ниво)</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мушкарци</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20,6</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жене</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22,1</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11. Бруто додата вредност према сектору, типу региона, у пољопривреди и за примарне произвођаче</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11.1. Укупна БДВ</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proofErr w:type="gramStart"/>
            <w:r w:rsidRPr="00F83656">
              <w:rPr>
                <w:rFonts w:ascii="Arial" w:hAnsi="Arial" w:cs="Arial"/>
                <w:color w:val="000000"/>
                <w:sz w:val="20"/>
                <w:szCs w:val="20"/>
              </w:rPr>
              <w:t>мил</w:t>
            </w:r>
            <w:proofErr w:type="gramEnd"/>
            <w:r w:rsidRPr="00F83656">
              <w:rPr>
                <w:rFonts w:ascii="Arial" w:hAnsi="Arial" w:cs="Arial"/>
                <w:color w:val="000000"/>
                <w:sz w:val="20"/>
                <w:szCs w:val="20"/>
              </w:rPr>
              <w:t>. EUR</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46.870</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Извор: РЗС</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11.2. БДВ према сектору (укупно и учешће у укупној БДВ)</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Примарни</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proofErr w:type="gramStart"/>
            <w:r w:rsidRPr="00F83656">
              <w:rPr>
                <w:rFonts w:ascii="Arial" w:hAnsi="Arial" w:cs="Arial"/>
                <w:color w:val="000000"/>
                <w:sz w:val="20"/>
                <w:szCs w:val="20"/>
              </w:rPr>
              <w:t>мил</w:t>
            </w:r>
            <w:proofErr w:type="gramEnd"/>
            <w:r w:rsidRPr="00F83656">
              <w:rPr>
                <w:rFonts w:ascii="Arial" w:hAnsi="Arial" w:cs="Arial"/>
                <w:color w:val="000000"/>
                <w:sz w:val="20"/>
                <w:szCs w:val="20"/>
              </w:rPr>
              <w:t>. EUR; %</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2.884; 6,2</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Секундарни</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proofErr w:type="gramStart"/>
            <w:r w:rsidRPr="00F83656">
              <w:rPr>
                <w:rFonts w:ascii="Arial" w:hAnsi="Arial" w:cs="Arial"/>
                <w:color w:val="000000"/>
                <w:sz w:val="20"/>
                <w:szCs w:val="20"/>
              </w:rPr>
              <w:t>мил</w:t>
            </w:r>
            <w:proofErr w:type="gramEnd"/>
            <w:r w:rsidRPr="00F83656">
              <w:rPr>
                <w:rFonts w:ascii="Arial" w:hAnsi="Arial" w:cs="Arial"/>
                <w:color w:val="000000"/>
                <w:sz w:val="20"/>
                <w:szCs w:val="20"/>
              </w:rPr>
              <w:t>. EUR; %</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13.639; 29,1</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Терцијарни</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proofErr w:type="gramStart"/>
            <w:r w:rsidRPr="00F83656">
              <w:rPr>
                <w:rFonts w:ascii="Arial" w:hAnsi="Arial" w:cs="Arial"/>
                <w:color w:val="000000"/>
                <w:sz w:val="20"/>
                <w:szCs w:val="20"/>
              </w:rPr>
              <w:t>мил</w:t>
            </w:r>
            <w:proofErr w:type="gramEnd"/>
            <w:r w:rsidRPr="00F83656">
              <w:rPr>
                <w:rFonts w:ascii="Arial" w:hAnsi="Arial" w:cs="Arial"/>
                <w:color w:val="000000"/>
                <w:sz w:val="20"/>
                <w:szCs w:val="20"/>
              </w:rPr>
              <w:t>. EUR; %</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30.347; 64,7</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11.3. БДВ пољопривреде</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proofErr w:type="gramStart"/>
            <w:r w:rsidRPr="00F83656">
              <w:rPr>
                <w:rFonts w:ascii="Arial" w:hAnsi="Arial" w:cs="Arial"/>
                <w:color w:val="000000"/>
                <w:sz w:val="20"/>
                <w:szCs w:val="20"/>
              </w:rPr>
              <w:t>мил</w:t>
            </w:r>
            <w:proofErr w:type="gramEnd"/>
            <w:r w:rsidRPr="00F83656">
              <w:rPr>
                <w:rFonts w:ascii="Arial" w:hAnsi="Arial" w:cs="Arial"/>
                <w:color w:val="000000"/>
                <w:sz w:val="20"/>
                <w:szCs w:val="20"/>
              </w:rPr>
              <w:t>. EUR; %</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2.743; 5,9</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11.4. БДВ примарних произвођача, укупна и учешће примарне производње (пољопривреде) у укупној додатој вредности коју генеришу различити учесници ланца исхране (примарна производња, производња хране, дистрибуција хране и делатности услуживања хране)</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proofErr w:type="gramStart"/>
            <w:r w:rsidRPr="00F83656">
              <w:rPr>
                <w:rFonts w:ascii="Arial" w:hAnsi="Arial" w:cs="Arial"/>
                <w:color w:val="000000"/>
                <w:sz w:val="20"/>
                <w:szCs w:val="20"/>
              </w:rPr>
              <w:t>мил</w:t>
            </w:r>
            <w:proofErr w:type="gramEnd"/>
            <w:r w:rsidRPr="00F83656">
              <w:rPr>
                <w:rFonts w:ascii="Arial" w:hAnsi="Arial" w:cs="Arial"/>
                <w:color w:val="000000"/>
                <w:sz w:val="20"/>
                <w:szCs w:val="20"/>
              </w:rPr>
              <w:t>. EUR; %</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н/п</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Пољопривредна газдинства и пољопривредници</w:t>
            </w: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12. Пољопривредна газдинства</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12.1. Број пољопривредних газдинстава</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Број ПГ</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508.325</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2023.</w:t>
            </w:r>
          </w:p>
        </w:tc>
        <w:tc>
          <w:tcPr>
            <w:tcW w:w="181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Извор: РЗС, Попис пољопривреде 2023.</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12.2. Величина пољопривредних газдинстава – према класама величине коришћеног пољопривредног земљишта (КПЗ)</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ha; број ПГ</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0 ha: 5.281</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До 2 ha:</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188.773; 189.757</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Од 2 до 4,9 ha:</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494.994; 151.844</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Од 5 до 9,9 ha:</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631.039; 90.726</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Од 10 до 19,9 ha:</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618.644; 44.951</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Од 20 до 29,9 ha:</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345.320; 14.565</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Од 30 до 49,9 ha:</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247.508; 6.623</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Од 50 до 99,9 ha:</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206.020; 3.083</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100 ha и више:</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507.076; 1.495</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2023.</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12.3. Економска величина пољопривредних газдинстава – према класама стандардног аутпута (СА)</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proofErr w:type="gramStart"/>
            <w:r w:rsidRPr="00F83656">
              <w:rPr>
                <w:rFonts w:ascii="Arial" w:hAnsi="Arial" w:cs="Arial"/>
                <w:color w:val="000000"/>
                <w:sz w:val="20"/>
                <w:szCs w:val="20"/>
              </w:rPr>
              <w:t>мил</w:t>
            </w:r>
            <w:proofErr w:type="gramEnd"/>
            <w:r w:rsidRPr="00F83656">
              <w:rPr>
                <w:rFonts w:ascii="Arial" w:hAnsi="Arial" w:cs="Arial"/>
                <w:color w:val="000000"/>
                <w:sz w:val="20"/>
                <w:szCs w:val="20"/>
              </w:rPr>
              <w:t>. EUR;</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број ПГ</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До 2.000 EUR:</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122; 108.143</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Од 2.000 до 3.999 EUR:</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301; 102.421</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Од 4.000 до 7.999 EUR:</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671; 116.144</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Од 8.000 до 14.999 EUR:</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972; 88.841</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Од 15.000 до 24.999 EUR:</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930; 48.307</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Од 25.000 до 49.999 EUR:</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1.076; 32.070</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Од 50.000 до 99.999 EUR:</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570; 8.531</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Од 100.000 до 249.999 EUR: 407; 2.793</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Од 250.000 до 499.999 EUR: 209; 615</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 500.000 EUR и више:</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783; 460</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2023.</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12.4. Просечна величина пољопривредног газдинства – физичка (КПЗ)</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ha/ПГ</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6,4</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2023.</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12.5. Радна снага: број лица и годишње радне јединице (ГРЈ), укупно и према полу</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Број лица; ГРЈ</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Број лица/ПГ</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ГРЈ/ПГ</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Укупно:</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1.157.319; 502.318</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Жене:</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489.342; 191.079</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Мушкарци:</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667.977; 311.239</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Број лица/ПГ: 2,3</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ГРЈ/ПГ: 0,99</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2023.</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13. Радна снага на пољопривредном газдинству</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13.1. Укупна радна снага и радна снага према полу за различите категорије сталне радне снаге на пољопривредном газдинству: носиоци ПГ који раде на газдинству, чланови породице носиоца ПГ који раде на газдинству, породична радна снага (носиоци ПГ који раде на газдинству + чланови породице носиоца ПГ који раде на газдинству), непородична радна снага</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Број лица (000);</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ГРЈ (000)</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Носиоци ПГ: 507; 238</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жене:116; 47</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мушкарци: 391; 191</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Чланови ПГ: 627; 219</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жене: 368;130</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мушкарци: 259; 89</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Породична радна снага:</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1.134; 457</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жене: 484; 177</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мушкарци: 650; 280</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Непородична радна снага:</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24; 20</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жене: 6; 5</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мушкарци: 18; 15</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2023.</w:t>
            </w:r>
          </w:p>
        </w:tc>
        <w:tc>
          <w:tcPr>
            <w:tcW w:w="181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Коментар:</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Непородична радна снага обухвата све правне статусе: породична газдинства, правна лица и предузетнике.</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Извор: РЗС, Попис пољопривреде 2023.</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13.2. Сезонска радна снага</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(само ГРЈ)</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ГРЈ (000)</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25</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2023.</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14. Старосна структура управника пољопривредних газдинстава</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14.1. Укупан број управника пољопривредних газдинстава</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Број управника ПГ (000)</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508</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2023.</w:t>
            </w:r>
          </w:p>
        </w:tc>
        <w:tc>
          <w:tcPr>
            <w:tcW w:w="181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Извор: РЗС, Попис пољопривреде 2023.</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14.2. Број и учешће управника пољопривредних газдинстава према старосној групи</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Број управника ПГ (000); %</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 24 година: 4; 0,9</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25–34 година: 22; 4,3</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35–39 година: 21; 4,1</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40–44 година: 27; 5,3</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45–54 година: 83; 16,4</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55–64 година: 125; 24,5</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65 год. и више: 227; 44,6</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2023.</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14.3. Однос младих управника пољопривредних газдинстава (старости испод 40 година) и управника пољопривредних газдинстава од 55 година или старијих</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Млади управници ПГ (до 40 година)/управници ПГ од 55 година и старији</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0,1</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2023.</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15. Пољопривредна обука управника пољопривредних газдинстава</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15.1. Број и учешће управника пољопривредних газдинстава према нивоу пољопривредне обуке</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181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Извор: РЗС, Попис пољопривреде 2023.</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Само практично пољопривредно искуство</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Број управника ПГ; %</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481.141; 94,7</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2023.</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Основна пољопривредна обука</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Број управника ПГ; %</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18.311; 3,6</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2023.</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Потпуна пољопривредна обука</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Број управника ПГ; %</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8.873; 1,7</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2023.</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15.2. Број и учешће управника пољопривредних газдинстава према старосној групи и нивоу пољопривредне обуке</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181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Извор: РЗС, Попис пољопривреде 2023.</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Само практично пољопривредно искуство</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Број управника ПГ; %</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 24 година: 3.636; 0,8</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xml:space="preserve">‒ 25–34 год.: </w:t>
            </w:r>
            <w:r w:rsidRPr="00F83656">
              <w:rPr>
                <w:rFonts w:ascii="Arial" w:hAnsi="Arial" w:cs="Arial"/>
                <w:color w:val="000000"/>
                <w:sz w:val="20"/>
                <w:szCs w:val="20"/>
              </w:rPr>
              <w:lastRenderedPageBreak/>
              <w:t>18.867; 3,9</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35–39 година: 18.620; 3,9</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40–44 година: 24.651; 5,1</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45–54 година: 77.816; 16,2</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55–64 година: 117.145; 24,3</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65 година и више: 220.406; 45,8</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2023.</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Основна пољопривредна обука</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Број управника ПГ; %</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 24 година: 591; 3,2</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25–34 година: 1.858; 10,1</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35–39 година: 1.268; 6,9</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40–44 година: 1.454; 7,9</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45–54 година: 4.095; 22,4</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55–64 година: 5.233; 28,6</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65 година и више: 3.812; 20,8</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2023.</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Потпуна пољопривредна обука</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Број управника ПГ; %</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 24 година: 108; 1,2</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25–34 година: 1,104; 12,4</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35–39 година: 745; 8,4</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40–44 година: 698; 7,9</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45–54 година: 1.460; 16,5</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55–64 година: 2,248; 25,3</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65 година и више: 2.510; 28,3</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2023.</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16. Нови управници пољопривредних газдинстава и нови млади управници пољопривредних газдинстава</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16.1. Број нових управника пољопривредних газдинстава</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Број нових управника ПГ</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43.291</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2023.</w:t>
            </w:r>
          </w:p>
        </w:tc>
        <w:tc>
          <w:tcPr>
            <w:tcW w:w="181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Коментар:</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xml:space="preserve">Нови управници пољопривредних газдинстава у периоду 2021‒2023. </w:t>
            </w:r>
            <w:proofErr w:type="gramStart"/>
            <w:r w:rsidRPr="00F83656">
              <w:rPr>
                <w:rFonts w:ascii="Arial" w:hAnsi="Arial" w:cs="Arial"/>
                <w:color w:val="000000"/>
                <w:sz w:val="20"/>
                <w:szCs w:val="20"/>
              </w:rPr>
              <w:t>год</w:t>
            </w:r>
            <w:proofErr w:type="gramEnd"/>
            <w:r w:rsidRPr="00F83656">
              <w:rPr>
                <w:rFonts w:ascii="Arial" w:hAnsi="Arial" w:cs="Arial"/>
                <w:color w:val="000000"/>
                <w:sz w:val="20"/>
                <w:szCs w:val="20"/>
              </w:rPr>
              <w:t>.</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Извор: РЗС, Попис пољопривреде 2023.</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16.2. Број нових младих управника пољопривредних газдинстава</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Број нових младих управника ПГ</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11.306</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2023.</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Пољопривредно земљиште</w:t>
            </w: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17. Пољопривредна површина</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17.1. Укупно коришћено пољопривредно земљиште (КПЗ)</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ha (000)</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3.239</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2023.</w:t>
            </w:r>
          </w:p>
        </w:tc>
        <w:tc>
          <w:tcPr>
            <w:tcW w:w="181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Извор: РЗС, Попис пољопривреде 2023.</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17.2. Категорије КПЗ земљишног покривача, укупно и учешће у укупном КПЗ</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Према дефиницији примењеној у бази података Евростата, категорије коришћења земљишта су следеће: обрадиво земљиште; сталне травнате површине; стални засади; остало</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ha (000);</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Обрадиво земљиште: 2.518; 77,7</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Сталне травнате површине:</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469; 14,5</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Стални засади:</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218; 6,7</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Остало: 34; 1,1</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2023.</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18. Наводњавана површина</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18.1. Укупна наводњавана површина</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ha</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268.305</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2023.</w:t>
            </w:r>
          </w:p>
        </w:tc>
        <w:tc>
          <w:tcPr>
            <w:tcW w:w="181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Извор: РЗС, Попис пољопривреде 2023.</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18.2. Учешће наводњаване површине у коришћеном пољопривредном земљишту (КПЗ)</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8,3</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2023.</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Сточарство</w:t>
            </w: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19. Број условних грла стоке</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19.1. Укупан број условних грла стоке</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Број УГ</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1.493.007</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2023.</w:t>
            </w:r>
          </w:p>
        </w:tc>
        <w:tc>
          <w:tcPr>
            <w:tcW w:w="181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Коментар:</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Зечеви ‒ приплодне женке укључене су у број УГ.</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Извор: РЗС, Попис пољопривреде 2023.</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19.2. Укупан број и учешће броја условних грла стоке према врстама стоке</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Према дефиницији примењеној у бази података Евростата категорије условних грла стоке су следеће: говеда; овце; живина; свиње.</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Број УГ;</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Говеда: 560.862; 37,6</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Овце и козе: 185.224; 12,4</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Живина: 198.139; 13,3</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Свиње: 548.289; 36,7</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Зечеви – приплодне женке: 493; 0,03</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2023.</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 Густина сточног фонда</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20.1. Укупна густина сточног фонда: број условних грла стоке/ha коришћеног пољопривредног земљишта (КПЗ)</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Сточни фонд (говеда, овце, козе, копитари, свиње, живина и зечеви) прерачунато у број условних грла стоке (УГ) по ha коришћеног пољопривредног земљишта (КПЗ).</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Број УГ/ha</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0,5</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2023.</w:t>
            </w:r>
          </w:p>
        </w:tc>
        <w:tc>
          <w:tcPr>
            <w:tcW w:w="181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Извор: РЗС, Попис пољопривреде 2023.</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 Густина сточног фонда на испаши: број условних грла стоке/hа крмне површине</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Сточни фонд животиња на испаши (говеда, овце, козе и копитари) по крмној површини (која се састоји од крмних усева узгајаних на обрадивим површинама, као и сталних травнатих површина). То је однос броја условних грла стоке (УГ) прерачунато из броја животиња користећи стандардне коефицијенте које је објавио Евростат, по хектару крмне површине.</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Број УГ/ha</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0,2</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2023.</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Приход од пољопривреде и приход пољопривредних газдинстава</w:t>
            </w: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21. Приход пољопривредних газдинстава према типу производње, региону, величини газдинства и у подручјима која се суочавају са природним и другим специфичним ограничењима</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21.1. Нето додата вредност према типу производње</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EUR/</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ГРЈ</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Ратарски усеви: 15.748</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Хортикултура у заштићеном простору: 6.172</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Хортикултура на отвореном: 12.874</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Виноградарство: 8.197</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Воћарство: 10.252</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Млечно говедарство: 7.697</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 Свињарство: 27.197</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Живинарство: 23.142</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Остала стока на испаши: 11.859</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Мешовита производња: 11.010</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2021.</w:t>
            </w:r>
          </w:p>
        </w:tc>
        <w:tc>
          <w:tcPr>
            <w:tcW w:w="181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Коментар:</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Национални FADN Одбор усвојио је критеријуме за област истраживања FADN: праг економске величине ПГ је 4.000 EUR; осам типова пољопривредне производње који се користе у FADN систему</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ЕУ су прилагођени у оквиру десет типова пољопривредне производње у Републици Србији.</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21.4. Приход пољопривредних газдинстава у областима које се суочавају са природним и другим специфичним ограничењима према националног еквивалентној</w:t>
            </w:r>
          </w:p>
          <w:p w:rsidR="00F83656" w:rsidRPr="00F83656" w:rsidRDefault="00F83656" w:rsidP="00F83656">
            <w:pPr>
              <w:widowControl/>
              <w:autoSpaceDE/>
              <w:autoSpaceDN/>
              <w:spacing w:before="0" w:after="150"/>
              <w:rPr>
                <w:rFonts w:ascii="Arial" w:hAnsi="Arial" w:cs="Arial"/>
                <w:color w:val="000000"/>
                <w:sz w:val="20"/>
                <w:szCs w:val="20"/>
              </w:rPr>
            </w:pPr>
            <w:proofErr w:type="gramStart"/>
            <w:r w:rsidRPr="00F83656">
              <w:rPr>
                <w:rFonts w:ascii="Arial" w:hAnsi="Arial" w:cs="Arial"/>
                <w:color w:val="000000"/>
                <w:sz w:val="20"/>
                <w:szCs w:val="20"/>
              </w:rPr>
              <w:t>дефиницији</w:t>
            </w:r>
            <w:proofErr w:type="gramEnd"/>
            <w:r w:rsidRPr="00F83656">
              <w:rPr>
                <w:rFonts w:ascii="Arial" w:hAnsi="Arial" w:cs="Arial"/>
                <w:color w:val="000000"/>
                <w:sz w:val="20"/>
                <w:szCs w:val="20"/>
              </w:rPr>
              <w:t xml:space="preserve"> је 11.015 EUR по ГРЈ.</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Извор: FADN база података.</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21.2. Нето додата вредност према региону</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EUR/</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ГРЈ</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Србија–север: 11.859</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Србија–југ: 9.314</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21.3. Нето додата вредност према економској величини газдинства</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EUR/</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ГРЈ</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4.000–7.999 EUR: 6.409</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8.000–24.999 EUR: 10.487</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25.000–99.999 EUR: 26.685</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100.000–249.999 EUR:48.806</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21.4. Приход пољопривредних газдинстава у подручјима која се суочавају са природним и другим специфичним ограничењима</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EUR/</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ГРЈ</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н/п</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22. Бруто инвестиције у основна средства у пољопривреди</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22.1. Бруто инвестиције у основна средства у пољопривреди (GFCF)</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proofErr w:type="gramStart"/>
            <w:r w:rsidRPr="00F83656">
              <w:rPr>
                <w:rFonts w:ascii="Arial" w:hAnsi="Arial" w:cs="Arial"/>
                <w:color w:val="000000"/>
                <w:sz w:val="20"/>
                <w:szCs w:val="20"/>
              </w:rPr>
              <w:t>мил</w:t>
            </w:r>
            <w:proofErr w:type="gramEnd"/>
            <w:r w:rsidRPr="00F83656">
              <w:rPr>
                <w:rFonts w:ascii="Arial" w:hAnsi="Arial" w:cs="Arial"/>
                <w:color w:val="000000"/>
                <w:sz w:val="20"/>
                <w:szCs w:val="20"/>
              </w:rPr>
              <w:t>. EUR</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(текуће цене)</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415,6</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Коментар:</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GFCF – Претходни подаци.</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Извор: РЗС</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22.2. Учешће бруто додате вредности (БДВ) пољопривреде</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14,1</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Пољопривредна продуктивност</w:t>
            </w: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23. Продуктивност рада у пољопривреди, шумарству и прехрамбеној индустрији</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23.1. Продуктивност рада у пољопривреди</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proofErr w:type="gramStart"/>
            <w:r w:rsidRPr="00F83656">
              <w:rPr>
                <w:rFonts w:ascii="Arial" w:hAnsi="Arial" w:cs="Arial"/>
                <w:color w:val="000000"/>
                <w:sz w:val="20"/>
                <w:szCs w:val="20"/>
              </w:rPr>
              <w:t>мил</w:t>
            </w:r>
            <w:proofErr w:type="gramEnd"/>
            <w:r w:rsidRPr="00F83656">
              <w:rPr>
                <w:rFonts w:ascii="Arial" w:hAnsi="Arial" w:cs="Arial"/>
                <w:color w:val="000000"/>
                <w:sz w:val="20"/>
                <w:szCs w:val="20"/>
              </w:rPr>
              <w:t>. EUR/број лица (000)</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2.835</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Коментар:</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xml:space="preserve">Ревидирани подаци националних рачуна (након Велике ревизије 2024); Резултати Пописа пољопривреде 2023. </w:t>
            </w:r>
            <w:proofErr w:type="gramStart"/>
            <w:r w:rsidRPr="00F83656">
              <w:rPr>
                <w:rFonts w:ascii="Arial" w:hAnsi="Arial" w:cs="Arial"/>
                <w:color w:val="000000"/>
                <w:sz w:val="20"/>
                <w:szCs w:val="20"/>
              </w:rPr>
              <w:t>су</w:t>
            </w:r>
            <w:proofErr w:type="gramEnd"/>
            <w:r w:rsidRPr="00F83656">
              <w:rPr>
                <w:rFonts w:ascii="Arial" w:hAnsi="Arial" w:cs="Arial"/>
                <w:color w:val="000000"/>
                <w:sz w:val="20"/>
                <w:szCs w:val="20"/>
              </w:rPr>
              <w:t xml:space="preserve"> укључени; Обим БДВ ланчано повезан са 2021. </w:t>
            </w:r>
            <w:proofErr w:type="gramStart"/>
            <w:r w:rsidRPr="00F83656">
              <w:rPr>
                <w:rFonts w:ascii="Arial" w:hAnsi="Arial" w:cs="Arial"/>
                <w:color w:val="000000"/>
                <w:sz w:val="20"/>
                <w:szCs w:val="20"/>
              </w:rPr>
              <w:t>годином</w:t>
            </w:r>
            <w:proofErr w:type="gramEnd"/>
            <w:r w:rsidRPr="00F83656">
              <w:rPr>
                <w:rFonts w:ascii="Arial" w:hAnsi="Arial" w:cs="Arial"/>
                <w:color w:val="000000"/>
                <w:sz w:val="20"/>
                <w:szCs w:val="20"/>
              </w:rPr>
              <w:t xml:space="preserve"> (уместо 2015. годином); Користи се просечан курс евра за 2021. </w:t>
            </w:r>
            <w:proofErr w:type="gramStart"/>
            <w:r w:rsidRPr="00F83656">
              <w:rPr>
                <w:rFonts w:ascii="Arial" w:hAnsi="Arial" w:cs="Arial"/>
                <w:color w:val="000000"/>
                <w:sz w:val="20"/>
                <w:szCs w:val="20"/>
              </w:rPr>
              <w:t>годину</w:t>
            </w:r>
            <w:proofErr w:type="gramEnd"/>
            <w:r w:rsidRPr="00F83656">
              <w:rPr>
                <w:rFonts w:ascii="Arial" w:hAnsi="Arial" w:cs="Arial"/>
                <w:color w:val="000000"/>
                <w:sz w:val="20"/>
                <w:szCs w:val="20"/>
              </w:rPr>
              <w:t>.</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Извор: РЗС</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23.2. Продуктивност рада у шумарству</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proofErr w:type="gramStart"/>
            <w:r w:rsidRPr="00F83656">
              <w:rPr>
                <w:rFonts w:ascii="Arial" w:hAnsi="Arial" w:cs="Arial"/>
                <w:color w:val="000000"/>
                <w:sz w:val="20"/>
                <w:szCs w:val="20"/>
              </w:rPr>
              <w:t>мил</w:t>
            </w:r>
            <w:proofErr w:type="gramEnd"/>
            <w:r w:rsidRPr="00F83656">
              <w:rPr>
                <w:rFonts w:ascii="Arial" w:hAnsi="Arial" w:cs="Arial"/>
                <w:color w:val="000000"/>
                <w:sz w:val="20"/>
                <w:szCs w:val="20"/>
              </w:rPr>
              <w:t>. EUR/број лица (000)</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10.115</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23.3. Продуктивност рада у прехрамбеној индустрији</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proofErr w:type="gramStart"/>
            <w:r w:rsidRPr="00F83656">
              <w:rPr>
                <w:rFonts w:ascii="Arial" w:hAnsi="Arial" w:cs="Arial"/>
                <w:color w:val="000000"/>
                <w:sz w:val="20"/>
                <w:szCs w:val="20"/>
              </w:rPr>
              <w:t>мил</w:t>
            </w:r>
            <w:proofErr w:type="gramEnd"/>
            <w:r w:rsidRPr="00F83656">
              <w:rPr>
                <w:rFonts w:ascii="Arial" w:hAnsi="Arial" w:cs="Arial"/>
                <w:color w:val="000000"/>
                <w:sz w:val="20"/>
                <w:szCs w:val="20"/>
              </w:rPr>
              <w:t>. EUR/број лица (000)</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16.159</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Пољопривредна трговина</w:t>
            </w: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24. Пољопривредни увоз и извоз</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24.1. Укупна вредност спољнотрговинске размене пољопривредно-прехрамбених производа (увоз + извоз)</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proofErr w:type="gramStart"/>
            <w:r w:rsidRPr="00F83656">
              <w:rPr>
                <w:rFonts w:ascii="Arial" w:hAnsi="Arial" w:cs="Arial"/>
                <w:color w:val="000000"/>
                <w:sz w:val="20"/>
                <w:szCs w:val="20"/>
              </w:rPr>
              <w:t>млрд</w:t>
            </w:r>
            <w:proofErr w:type="gramEnd"/>
            <w:r w:rsidRPr="00F83656">
              <w:rPr>
                <w:rFonts w:ascii="Arial" w:hAnsi="Arial" w:cs="Arial"/>
                <w:color w:val="000000"/>
                <w:sz w:val="20"/>
                <w:szCs w:val="20"/>
              </w:rPr>
              <w:t>. EUR</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6,6</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Извор: РЗС</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24.2. Спољнотрговински биланс пољопривредно-прехрамбених производа</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proofErr w:type="gramStart"/>
            <w:r w:rsidRPr="00F83656">
              <w:rPr>
                <w:rFonts w:ascii="Arial" w:hAnsi="Arial" w:cs="Arial"/>
                <w:color w:val="000000"/>
                <w:sz w:val="20"/>
                <w:szCs w:val="20"/>
              </w:rPr>
              <w:t>млрд</w:t>
            </w:r>
            <w:proofErr w:type="gramEnd"/>
            <w:r w:rsidRPr="00F83656">
              <w:rPr>
                <w:rFonts w:ascii="Arial" w:hAnsi="Arial" w:cs="Arial"/>
                <w:color w:val="000000"/>
                <w:sz w:val="20"/>
                <w:szCs w:val="20"/>
              </w:rPr>
              <w:t>. EUR</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1,8</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24.3. Извоз пољопривредно-прехрамбених производа</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proofErr w:type="gramStart"/>
            <w:r w:rsidRPr="00F83656">
              <w:rPr>
                <w:rFonts w:ascii="Arial" w:hAnsi="Arial" w:cs="Arial"/>
                <w:color w:val="000000"/>
                <w:sz w:val="20"/>
                <w:szCs w:val="20"/>
              </w:rPr>
              <w:t>млрд</w:t>
            </w:r>
            <w:proofErr w:type="gramEnd"/>
            <w:r w:rsidRPr="00F83656">
              <w:rPr>
                <w:rFonts w:ascii="Arial" w:hAnsi="Arial" w:cs="Arial"/>
                <w:color w:val="000000"/>
                <w:sz w:val="20"/>
                <w:szCs w:val="20"/>
              </w:rPr>
              <w:t>. EUR</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4,2</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24.4. Увоз пољопривредно-прехрамбених производа</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proofErr w:type="gramStart"/>
            <w:r w:rsidRPr="00F83656">
              <w:rPr>
                <w:rFonts w:ascii="Arial" w:hAnsi="Arial" w:cs="Arial"/>
                <w:color w:val="000000"/>
                <w:sz w:val="20"/>
                <w:szCs w:val="20"/>
              </w:rPr>
              <w:t>млрд</w:t>
            </w:r>
            <w:proofErr w:type="gramEnd"/>
            <w:r w:rsidRPr="00F83656">
              <w:rPr>
                <w:rFonts w:ascii="Arial" w:hAnsi="Arial" w:cs="Arial"/>
                <w:color w:val="000000"/>
                <w:sz w:val="20"/>
                <w:szCs w:val="20"/>
              </w:rPr>
              <w:t>. EUR</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2,4</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Остале привредне активности</w:t>
            </w: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25. Туристичка инфраструктура</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25.1. Број лежајева у смештајним објектима</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Број лежајева</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103.561</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Коментар:</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За 25.2 показатељ подаци нису доступни, јер РЗС још није званично усвојио степен урбанизације ‒ DEGURBA.</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Извор: РЗС</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25.2. Учешће укупних лежајева према степену урбанизације</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xml:space="preserve">Од 2012. </w:t>
            </w:r>
            <w:proofErr w:type="gramStart"/>
            <w:r w:rsidRPr="00F83656">
              <w:rPr>
                <w:rFonts w:ascii="Arial" w:hAnsi="Arial" w:cs="Arial"/>
                <w:color w:val="000000"/>
                <w:sz w:val="20"/>
                <w:szCs w:val="20"/>
              </w:rPr>
              <w:t>године</w:t>
            </w:r>
            <w:proofErr w:type="gramEnd"/>
            <w:r w:rsidRPr="00F83656">
              <w:rPr>
                <w:rFonts w:ascii="Arial" w:hAnsi="Arial" w:cs="Arial"/>
                <w:color w:val="000000"/>
                <w:sz w:val="20"/>
                <w:szCs w:val="20"/>
              </w:rPr>
              <w:t xml:space="preserve"> подаци се прикупљају на нивоу NUTS 2, у складу са Уредбом (ЕУ) бр. 692/2011 о европској статистици туризма и стављању ван снаге Директиве Савета 95/57/EK. Према овој уредби, подаци се прикупљају према следећим степенима урбанизације:</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 густо насељено подручје (градови/велико урбано подручје);</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 средње урбанизовано подручје (градови и приградска насеља/мала урбана зона);</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xml:space="preserve">3. </w:t>
            </w:r>
            <w:proofErr w:type="gramStart"/>
            <w:r w:rsidRPr="00F83656">
              <w:rPr>
                <w:rFonts w:ascii="Arial" w:hAnsi="Arial" w:cs="Arial"/>
                <w:color w:val="000000"/>
                <w:sz w:val="20"/>
                <w:szCs w:val="20"/>
              </w:rPr>
              <w:t>ретко</w:t>
            </w:r>
            <w:proofErr w:type="gramEnd"/>
            <w:r w:rsidRPr="00F83656">
              <w:rPr>
                <w:rFonts w:ascii="Arial" w:hAnsi="Arial" w:cs="Arial"/>
                <w:color w:val="000000"/>
                <w:sz w:val="20"/>
                <w:szCs w:val="20"/>
              </w:rPr>
              <w:t xml:space="preserve"> насељено подручје (рурално подручје).</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н/п</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Пољопривредне праксе</w:t>
            </w: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26. Пољопривредна површина под органском пољопривредом</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26.1. Број хектара под органском пољопривредом</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ha</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23.527</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Извор: МПШВ</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26.2. Учешће површина под органском пољопривредом у укупном коришћеном пољопривредном земљишту (КПЗ)</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0,7</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Вода</w:t>
            </w: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27. Коришћење воде у пољопривреди</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27.1. Коришћење воде у пољопривреди се процењује помоћу Индекса експлоатације воде ПЛУС (WEI+), који даје процењену меру укупног коришћења воде као процента обновљивих слатководних ресурса (подземне и површинске воде) за дату територију и временски период</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0,44</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Извор: РЗС</w:t>
            </w: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28. Квалитет воде</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28.1. Бруто биланс хранљивих материја: азот</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proofErr w:type="gramStart"/>
            <w:r w:rsidRPr="00F83656">
              <w:rPr>
                <w:rFonts w:ascii="Arial" w:hAnsi="Arial" w:cs="Arial"/>
                <w:color w:val="000000"/>
                <w:sz w:val="20"/>
                <w:szCs w:val="20"/>
              </w:rPr>
              <w:t>kg</w:t>
            </w:r>
            <w:proofErr w:type="gramEnd"/>
            <w:r w:rsidRPr="00F83656">
              <w:rPr>
                <w:rFonts w:ascii="Arial" w:hAnsi="Arial" w:cs="Arial"/>
                <w:color w:val="000000"/>
                <w:sz w:val="20"/>
                <w:szCs w:val="20"/>
              </w:rPr>
              <w:t xml:space="preserve"> N/ha/год.</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н/п</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181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Извор: Агенција за заштиту животне средине, Министарство заштите животне средине.</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28.2. Бруто биланс хранљивих материја: фосфор</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proofErr w:type="gramStart"/>
            <w:r w:rsidRPr="00F83656">
              <w:rPr>
                <w:rFonts w:ascii="Arial" w:hAnsi="Arial" w:cs="Arial"/>
                <w:color w:val="000000"/>
                <w:sz w:val="20"/>
                <w:szCs w:val="20"/>
              </w:rPr>
              <w:t>kg</w:t>
            </w:r>
            <w:proofErr w:type="gramEnd"/>
            <w:r w:rsidRPr="00F83656">
              <w:rPr>
                <w:rFonts w:ascii="Arial" w:hAnsi="Arial" w:cs="Arial"/>
                <w:color w:val="000000"/>
                <w:sz w:val="20"/>
                <w:szCs w:val="20"/>
              </w:rPr>
              <w:t xml:space="preserve"> P/ha/год.</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н/п</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28.3. Нитрати у подземним водама</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станица подземних вода изнад концентрацијског прага (50 mg NO3/l)</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4,3</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Земљиште</w:t>
            </w: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29. Органски угљеник у пољопривредном земљишту</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29.1. Процена укупног садржаја органског угљеника у пољопривредном земљишту земаља чланица ЕУ (са рашчлањивањем по обрадивим површинама, травњацима и сталним засадима)</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Mt C</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11,8</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2015.</w:t>
            </w:r>
          </w:p>
        </w:tc>
        <w:tc>
          <w:tcPr>
            <w:tcW w:w="181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Извор: agridata.ec.europa.eu;</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xml:space="preserve">29.2. Извештај о стању земљишта у Републици Србији за 2018–2019. </w:t>
            </w:r>
            <w:proofErr w:type="gramStart"/>
            <w:r w:rsidRPr="00F83656">
              <w:rPr>
                <w:rFonts w:ascii="Arial" w:hAnsi="Arial" w:cs="Arial"/>
                <w:color w:val="000000"/>
                <w:sz w:val="20"/>
                <w:szCs w:val="20"/>
              </w:rPr>
              <w:t>и</w:t>
            </w:r>
            <w:proofErr w:type="gramEnd"/>
            <w:r w:rsidRPr="00F83656">
              <w:rPr>
                <w:rFonts w:ascii="Arial" w:hAnsi="Arial" w:cs="Arial"/>
                <w:color w:val="000000"/>
                <w:sz w:val="20"/>
                <w:szCs w:val="20"/>
              </w:rPr>
              <w:t xml:space="preserve"> 2020. </w:t>
            </w:r>
            <w:proofErr w:type="gramStart"/>
            <w:r w:rsidRPr="00F83656">
              <w:rPr>
                <w:rFonts w:ascii="Arial" w:hAnsi="Arial" w:cs="Arial"/>
                <w:color w:val="000000"/>
                <w:sz w:val="20"/>
                <w:szCs w:val="20"/>
              </w:rPr>
              <w:t>годину</w:t>
            </w:r>
            <w:proofErr w:type="gramEnd"/>
            <w:r w:rsidRPr="00F83656">
              <w:rPr>
                <w:rFonts w:ascii="Arial" w:hAnsi="Arial" w:cs="Arial"/>
                <w:color w:val="000000"/>
                <w:sz w:val="20"/>
                <w:szCs w:val="20"/>
              </w:rPr>
              <w:t>. Дубина 0–30 cm, Zemljiste_18_19.pdf</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Извор: Агенција за заштиту животне средине, Министарство заштите животне средине.</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xml:space="preserve">29.2. Средњи садржај органског угљеника у пољопривредном </w:t>
            </w:r>
            <w:r w:rsidRPr="00F83656">
              <w:rPr>
                <w:rFonts w:ascii="Arial" w:hAnsi="Arial" w:cs="Arial"/>
                <w:color w:val="000000"/>
                <w:sz w:val="20"/>
                <w:szCs w:val="20"/>
              </w:rPr>
              <w:lastRenderedPageBreak/>
              <w:t>земљишту</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g C/kg</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18,2</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2019.</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29.3. Процена промене органског угљеника у земљишту током времена</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н/п</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30. Ерозија земљишта водом</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30.1. Процењена стопа губитка земљишта водном ерозијом</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t/ha/</w:t>
            </w:r>
          </w:p>
          <w:p w:rsidR="00F83656" w:rsidRPr="00F83656" w:rsidRDefault="00F83656" w:rsidP="00F83656">
            <w:pPr>
              <w:widowControl/>
              <w:autoSpaceDE/>
              <w:autoSpaceDN/>
              <w:spacing w:before="0" w:after="150"/>
              <w:rPr>
                <w:rFonts w:ascii="Arial" w:hAnsi="Arial" w:cs="Arial"/>
                <w:color w:val="000000"/>
                <w:sz w:val="20"/>
                <w:szCs w:val="20"/>
              </w:rPr>
            </w:pPr>
            <w:proofErr w:type="gramStart"/>
            <w:r w:rsidRPr="00F83656">
              <w:rPr>
                <w:rFonts w:ascii="Arial" w:hAnsi="Arial" w:cs="Arial"/>
                <w:color w:val="000000"/>
                <w:sz w:val="20"/>
                <w:szCs w:val="20"/>
              </w:rPr>
              <w:t>год</w:t>
            </w:r>
            <w:proofErr w:type="gramEnd"/>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н/п</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181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30.2. Проценат пољопривредног земљишта под ризиком од умерене и тешке ерозије земљишта</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н/п</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Енергија</w:t>
            </w: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31. Одржива производња обновљиве енергије из пољопривреде и шумарства</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31.1. Производња обновљиве енергије из пољопривредне биомасе</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ktoe</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Производња биогаса: 53,931</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Биогас који се користи као инпут за производњу електричне и топлотне енергије: 33,112</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Електрична енергија произведена из биогаса: 20,079</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2023.</w:t>
            </w:r>
          </w:p>
        </w:tc>
        <w:tc>
          <w:tcPr>
            <w:tcW w:w="181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Коментар:</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xml:space="preserve">Подаци за 2023. </w:t>
            </w:r>
            <w:proofErr w:type="gramStart"/>
            <w:r w:rsidRPr="00F83656">
              <w:rPr>
                <w:rFonts w:ascii="Arial" w:hAnsi="Arial" w:cs="Arial"/>
                <w:color w:val="000000"/>
                <w:sz w:val="20"/>
                <w:szCs w:val="20"/>
              </w:rPr>
              <w:t>годину</w:t>
            </w:r>
            <w:proofErr w:type="gramEnd"/>
            <w:r w:rsidRPr="00F83656">
              <w:rPr>
                <w:rFonts w:ascii="Arial" w:hAnsi="Arial" w:cs="Arial"/>
                <w:color w:val="000000"/>
                <w:sz w:val="20"/>
                <w:szCs w:val="20"/>
              </w:rPr>
              <w:t xml:space="preserve"> су прелиминарни. Национални енергетски биланси припремљени су у складу са Уредбом 1099/2008 и свим њеним изменама.</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Извор: РЗС</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31.2. Производња обновљиве енергије из шумске биомасе</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ktoe</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Производња огревног дрвета, дрвних остатака и сечке: 1.638,913</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Огревно дрво, дрвни остаци и дрвна сечка као инпут за производњу електричне и топлотне енергије: 23,221</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Електрична енергија произведена из чврстих биогорива: 1,515</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xml:space="preserve">‒ Топлота произведена из чврстих биогорива: </w:t>
            </w:r>
            <w:r w:rsidRPr="00F83656">
              <w:rPr>
                <w:rFonts w:ascii="Arial" w:hAnsi="Arial" w:cs="Arial"/>
                <w:color w:val="000000"/>
                <w:sz w:val="20"/>
                <w:szCs w:val="20"/>
              </w:rPr>
              <w:lastRenderedPageBreak/>
              <w:t>15,777</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2023.</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31.3. Производња обновљиве енергије из пољопривреде и шумарства</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ktoe</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1. 692,844</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2023.</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31.4. Учешће комбиноване производње обновљиве енергије из пољопривредне и шумске биомасе у укупној производњи примарне енергије из обновљивих извора енергије</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57,9</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2023.</w:t>
            </w:r>
          </w:p>
        </w:tc>
        <w:tc>
          <w:tcPr>
            <w:tcW w:w="18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Клима</w:t>
            </w: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32. Емисије гасова са ефектом стаклене баште из пољопривреде</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32.1. Емисије гасова са ефектом стаклене баште из пољопривреде</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Еквивалент тона (Mt) CO2 годишње за апсолутну вредност; % промене у поређењу са базном годином</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4,232 Mt</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‒26%</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Коментар:</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xml:space="preserve">Подаци су доступни на основу методологије IPCC 2006 и унапређене верзије из 2019. </w:t>
            </w:r>
            <w:proofErr w:type="gramStart"/>
            <w:r w:rsidRPr="00F83656">
              <w:rPr>
                <w:rFonts w:ascii="Arial" w:hAnsi="Arial" w:cs="Arial"/>
                <w:color w:val="000000"/>
                <w:sz w:val="20"/>
                <w:szCs w:val="20"/>
              </w:rPr>
              <w:t>године</w:t>
            </w:r>
            <w:proofErr w:type="gramEnd"/>
            <w:r w:rsidRPr="00F83656">
              <w:rPr>
                <w:rFonts w:ascii="Arial" w:hAnsi="Arial" w:cs="Arial"/>
                <w:color w:val="000000"/>
                <w:sz w:val="20"/>
                <w:szCs w:val="20"/>
              </w:rPr>
              <w:t>. GHG Инвентар (у складу са Оквирном конвенцијом УН о климатским променама).</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Извор: Агенција за заштиту животне средине, Министарство заштите животне средине.</w:t>
            </w: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Ваздух</w:t>
            </w: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33. Емисије амонијака из пољопривреде</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33.1. Емисије амонијака из пољопривреде</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proofErr w:type="gramStart"/>
            <w:r w:rsidRPr="00F83656">
              <w:rPr>
                <w:rFonts w:ascii="Arial" w:hAnsi="Arial" w:cs="Arial"/>
                <w:color w:val="000000"/>
                <w:sz w:val="20"/>
                <w:szCs w:val="20"/>
              </w:rPr>
              <w:t>kt</w:t>
            </w:r>
            <w:proofErr w:type="gramEnd"/>
            <w:r w:rsidRPr="00F83656">
              <w:rPr>
                <w:rFonts w:ascii="Arial" w:hAnsi="Arial" w:cs="Arial"/>
                <w:color w:val="000000"/>
                <w:sz w:val="20"/>
                <w:szCs w:val="20"/>
              </w:rPr>
              <w:t xml:space="preserve"> NH3 год.</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63,4</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Коментар:</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Подаци су доступни на основу методологије EMEP/EEA 2019. CLRTAP Инвентар (у складу са Конвенцијом о далекосежном прекограничном загађењу ваздуха).</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Извор: Агенција за заштиту животне средине, Министарство заштите животне средине.</w:t>
            </w: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Здравље</w:t>
            </w: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34. Продаја/употреба антимикробних средстава за животиње за производњу хране</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34.1. Продаја антимикробних средстава за животиње за производњу хране</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Продаја антимикробних супстанци (на нивоу паковања производа), коригована јединицом за популациону корекцију (PCU).</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64.905 kg</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2019.</w:t>
            </w:r>
          </w:p>
        </w:tc>
        <w:tc>
          <w:tcPr>
            <w:tcW w:w="1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Коментар:</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Подаци о укупној продаји антимикробних средстава доступни су за све животињске врсте, није могуће приказати податке само за животиње за производњу хране.</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Извор: Агенција за лекове и медицинска средства Србије.</w:t>
            </w: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35. Ризик, употреба и утицаји пестицида</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35.1. Ризик и утицаји пестицида</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xml:space="preserve">Индекс заснован на годишњим количинама </w:t>
            </w:r>
            <w:r w:rsidRPr="00F83656">
              <w:rPr>
                <w:rFonts w:ascii="Arial" w:hAnsi="Arial" w:cs="Arial"/>
                <w:color w:val="000000"/>
                <w:sz w:val="20"/>
                <w:szCs w:val="20"/>
              </w:rPr>
              <w:lastRenderedPageBreak/>
              <w:t>активних супстанци које се стављају у промет помножене са релевантним тежинама</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(100 = просек за период 2011–2013).</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120,3</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Коментар:</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xml:space="preserve">Индекс је обрачунат на основу произведених и увезених количина пестицида (t) и других </w:t>
            </w:r>
            <w:r w:rsidRPr="00F83656">
              <w:rPr>
                <w:rFonts w:ascii="Arial" w:hAnsi="Arial" w:cs="Arial"/>
                <w:color w:val="000000"/>
                <w:sz w:val="20"/>
                <w:szCs w:val="20"/>
              </w:rPr>
              <w:lastRenderedPageBreak/>
              <w:t>хемикалија за пољопривреду.</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Извор: МПШВ, РЗС.</w:t>
            </w: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Модернизација</w:t>
            </w:r>
          </w:p>
        </w:tc>
      </w:tr>
      <w:tr w:rsidR="00F83656" w:rsidRPr="00F83656" w:rsidTr="00596F24">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36. Учешће ИПАРД буџета за размену знања и иновације</w:t>
            </w:r>
          </w:p>
        </w:tc>
      </w:tr>
      <w:tr w:rsidR="00596F24" w:rsidRPr="00F83656" w:rsidTr="00596F24">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36.1. Учешће ИПАРД буџета за размену знања и иновације</w:t>
            </w:r>
          </w:p>
        </w:tc>
        <w:tc>
          <w:tcPr>
            <w:tcW w:w="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0,0</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2021.</w:t>
            </w:r>
          </w:p>
        </w:tc>
        <w:tc>
          <w:tcPr>
            <w:tcW w:w="18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Извор: МПШВˮ.</w:t>
            </w:r>
          </w:p>
        </w:tc>
      </w:tr>
    </w:tbl>
    <w:p w:rsidR="00F83656" w:rsidRPr="00F83656" w:rsidRDefault="00F83656" w:rsidP="00F83656">
      <w:pPr>
        <w:widowControl/>
        <w:autoSpaceDE/>
        <w:autoSpaceDN/>
        <w:spacing w:before="0" w:after="150"/>
        <w:ind w:firstLine="480"/>
        <w:rPr>
          <w:rFonts w:ascii="Arial" w:hAnsi="Arial" w:cs="Arial"/>
          <w:color w:val="000000"/>
          <w:sz w:val="20"/>
          <w:szCs w:val="20"/>
        </w:rPr>
      </w:pPr>
      <w:proofErr w:type="gramStart"/>
      <w:r w:rsidRPr="00F83656">
        <w:rPr>
          <w:rFonts w:ascii="Arial" w:hAnsi="Arial" w:cs="Arial"/>
          <w:color w:val="000000"/>
          <w:sz w:val="20"/>
          <w:szCs w:val="20"/>
        </w:rPr>
        <w:t>У глави VIII.</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ОПИС СВАКЕ ОД ОДАБРАНИХ МЕРА, одељак 8.1.</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ЗАХТЕВИ КОЈИ СЕ ОДНОСЕ НА СВЕ ИЛИ ПОЈЕДИНЕ МЕРЕ, у делу Прихватљиви трошкови, после става 2.</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додаје</w:t>
      </w:r>
      <w:proofErr w:type="gramEnd"/>
      <w:r w:rsidRPr="00F83656">
        <w:rPr>
          <w:rFonts w:ascii="Arial" w:hAnsi="Arial" w:cs="Arial"/>
          <w:color w:val="000000"/>
          <w:sz w:val="20"/>
          <w:szCs w:val="20"/>
        </w:rPr>
        <w:t xml:space="preserve"> се нови став 3, који гласи:</w:t>
      </w:r>
    </w:p>
    <w:p w:rsidR="00F83656" w:rsidRPr="00F83656" w:rsidRDefault="00F83656" w:rsidP="00F83656">
      <w:pPr>
        <w:widowControl/>
        <w:autoSpaceDE/>
        <w:autoSpaceDN/>
        <w:spacing w:before="0" w:after="150"/>
        <w:ind w:firstLine="480"/>
        <w:rPr>
          <w:rFonts w:ascii="Arial" w:hAnsi="Arial" w:cs="Arial"/>
          <w:color w:val="000000"/>
          <w:sz w:val="20"/>
          <w:szCs w:val="20"/>
        </w:rPr>
      </w:pPr>
      <w:proofErr w:type="gramStart"/>
      <w:r w:rsidRPr="00F83656">
        <w:rPr>
          <w:rFonts w:ascii="Arial" w:hAnsi="Arial" w:cs="Arial"/>
          <w:color w:val="000000"/>
          <w:sz w:val="20"/>
          <w:szCs w:val="20"/>
        </w:rPr>
        <w:t>„Инвестиције у производњу дувана и конопље нису прихватљиве у оквиру ИПАРД III програма, као и у производњу алкохолних пића, осим у случају производње вина до 15% алкохола/vol.ˮ.</w:t>
      </w:r>
      <w:proofErr w:type="gramEnd"/>
    </w:p>
    <w:p w:rsidR="00F83656" w:rsidRPr="00F83656" w:rsidRDefault="00F83656" w:rsidP="00F83656">
      <w:pPr>
        <w:widowControl/>
        <w:autoSpaceDE/>
        <w:autoSpaceDN/>
        <w:spacing w:before="0" w:after="150"/>
        <w:ind w:firstLine="480"/>
        <w:rPr>
          <w:rFonts w:ascii="Arial" w:hAnsi="Arial" w:cs="Arial"/>
          <w:color w:val="000000"/>
          <w:sz w:val="20"/>
          <w:szCs w:val="20"/>
        </w:rPr>
      </w:pPr>
      <w:proofErr w:type="gramStart"/>
      <w:r w:rsidRPr="00F83656">
        <w:rPr>
          <w:rFonts w:ascii="Arial" w:hAnsi="Arial" w:cs="Arial"/>
          <w:color w:val="000000"/>
          <w:sz w:val="20"/>
          <w:szCs w:val="20"/>
        </w:rPr>
        <w:t>Досадашњи ст.</w:t>
      </w:r>
      <w:proofErr w:type="gramEnd"/>
      <w:r w:rsidRPr="00F83656">
        <w:rPr>
          <w:rFonts w:ascii="Arial" w:hAnsi="Arial" w:cs="Arial"/>
          <w:color w:val="000000"/>
          <w:sz w:val="20"/>
          <w:szCs w:val="20"/>
        </w:rPr>
        <w:t xml:space="preserve"> 3. </w:t>
      </w:r>
      <w:proofErr w:type="gramStart"/>
      <w:r w:rsidRPr="00F83656">
        <w:rPr>
          <w:rFonts w:ascii="Arial" w:hAnsi="Arial" w:cs="Arial"/>
          <w:color w:val="000000"/>
          <w:sz w:val="20"/>
          <w:szCs w:val="20"/>
        </w:rPr>
        <w:t>и</w:t>
      </w:r>
      <w:proofErr w:type="gramEnd"/>
      <w:r w:rsidRPr="00F83656">
        <w:rPr>
          <w:rFonts w:ascii="Arial" w:hAnsi="Arial" w:cs="Arial"/>
          <w:color w:val="000000"/>
          <w:sz w:val="20"/>
          <w:szCs w:val="20"/>
        </w:rPr>
        <w:t xml:space="preserve"> 4. </w:t>
      </w:r>
      <w:proofErr w:type="gramStart"/>
      <w:r w:rsidRPr="00F83656">
        <w:rPr>
          <w:rFonts w:ascii="Arial" w:hAnsi="Arial" w:cs="Arial"/>
          <w:color w:val="000000"/>
          <w:sz w:val="20"/>
          <w:szCs w:val="20"/>
        </w:rPr>
        <w:t>постају</w:t>
      </w:r>
      <w:proofErr w:type="gramEnd"/>
      <w:r w:rsidRPr="00F83656">
        <w:rPr>
          <w:rFonts w:ascii="Arial" w:hAnsi="Arial" w:cs="Arial"/>
          <w:color w:val="000000"/>
          <w:sz w:val="20"/>
          <w:szCs w:val="20"/>
        </w:rPr>
        <w:t xml:space="preserve"> ст. 4. </w:t>
      </w:r>
      <w:proofErr w:type="gramStart"/>
      <w:r w:rsidRPr="00F83656">
        <w:rPr>
          <w:rFonts w:ascii="Arial" w:hAnsi="Arial" w:cs="Arial"/>
          <w:color w:val="000000"/>
          <w:sz w:val="20"/>
          <w:szCs w:val="20"/>
        </w:rPr>
        <w:t>и</w:t>
      </w:r>
      <w:proofErr w:type="gramEnd"/>
      <w:r w:rsidRPr="00F83656">
        <w:rPr>
          <w:rFonts w:ascii="Arial" w:hAnsi="Arial" w:cs="Arial"/>
          <w:color w:val="000000"/>
          <w:sz w:val="20"/>
          <w:szCs w:val="20"/>
        </w:rPr>
        <w:t xml:space="preserve"> 5.</w:t>
      </w:r>
    </w:p>
    <w:p w:rsidR="00F83656" w:rsidRPr="00F83656" w:rsidRDefault="00F83656" w:rsidP="00F83656">
      <w:pPr>
        <w:widowControl/>
        <w:autoSpaceDE/>
        <w:autoSpaceDN/>
        <w:spacing w:before="0" w:after="150"/>
        <w:ind w:firstLine="480"/>
        <w:rPr>
          <w:rFonts w:ascii="Arial" w:hAnsi="Arial" w:cs="Arial"/>
          <w:color w:val="000000"/>
          <w:sz w:val="20"/>
          <w:szCs w:val="20"/>
        </w:rPr>
      </w:pPr>
      <w:proofErr w:type="gramStart"/>
      <w:r w:rsidRPr="00F83656">
        <w:rPr>
          <w:rFonts w:ascii="Arial" w:hAnsi="Arial" w:cs="Arial"/>
          <w:color w:val="000000"/>
          <w:sz w:val="20"/>
          <w:szCs w:val="20"/>
        </w:rPr>
        <w:t>После досадашњег става 5.</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који</w:t>
      </w:r>
      <w:proofErr w:type="gramEnd"/>
      <w:r w:rsidRPr="00F83656">
        <w:rPr>
          <w:rFonts w:ascii="Arial" w:hAnsi="Arial" w:cs="Arial"/>
          <w:color w:val="000000"/>
          <w:sz w:val="20"/>
          <w:szCs w:val="20"/>
        </w:rPr>
        <w:t xml:space="preserve"> постаје став 6. </w:t>
      </w:r>
      <w:proofErr w:type="gramStart"/>
      <w:r w:rsidRPr="00F83656">
        <w:rPr>
          <w:rFonts w:ascii="Arial" w:hAnsi="Arial" w:cs="Arial"/>
          <w:color w:val="000000"/>
          <w:sz w:val="20"/>
          <w:szCs w:val="20"/>
        </w:rPr>
        <w:t>додаје</w:t>
      </w:r>
      <w:proofErr w:type="gramEnd"/>
      <w:r w:rsidRPr="00F83656">
        <w:rPr>
          <w:rFonts w:ascii="Arial" w:hAnsi="Arial" w:cs="Arial"/>
          <w:color w:val="000000"/>
          <w:sz w:val="20"/>
          <w:szCs w:val="20"/>
        </w:rPr>
        <w:t xml:space="preserve"> се став 7, који гласи:</w:t>
      </w:r>
    </w:p>
    <w:p w:rsidR="00F83656" w:rsidRPr="00F83656" w:rsidRDefault="00F83656" w:rsidP="00F83656">
      <w:pPr>
        <w:widowControl/>
        <w:autoSpaceDE/>
        <w:autoSpaceDN/>
        <w:spacing w:before="0" w:after="150"/>
        <w:ind w:firstLine="480"/>
        <w:rPr>
          <w:rFonts w:ascii="Arial" w:hAnsi="Arial" w:cs="Arial"/>
          <w:color w:val="000000"/>
          <w:sz w:val="20"/>
          <w:szCs w:val="20"/>
        </w:rPr>
      </w:pPr>
      <w:proofErr w:type="gramStart"/>
      <w:r w:rsidRPr="00F83656">
        <w:rPr>
          <w:rFonts w:ascii="Arial" w:hAnsi="Arial" w:cs="Arial"/>
          <w:color w:val="000000"/>
          <w:sz w:val="20"/>
          <w:szCs w:val="20"/>
        </w:rPr>
        <w:t>„У циљу постизања ефикасности у коришћењу воде на нивоу подржане инвестиције, за инвестицију у систем за наводњавање, потребно је да постоји водомер који омогућава мерење коришћене воде или да је исти део наведене инвестиције.ˮ.</w:t>
      </w:r>
      <w:proofErr w:type="gramEnd"/>
    </w:p>
    <w:p w:rsidR="00F83656" w:rsidRPr="00F83656" w:rsidRDefault="00F83656" w:rsidP="00F83656">
      <w:pPr>
        <w:widowControl/>
        <w:autoSpaceDE/>
        <w:autoSpaceDN/>
        <w:spacing w:before="0" w:after="150"/>
        <w:ind w:firstLine="480"/>
        <w:rPr>
          <w:rFonts w:ascii="Arial" w:hAnsi="Arial" w:cs="Arial"/>
          <w:color w:val="000000"/>
          <w:sz w:val="20"/>
          <w:szCs w:val="20"/>
        </w:rPr>
      </w:pPr>
      <w:proofErr w:type="gramStart"/>
      <w:r w:rsidRPr="00F83656">
        <w:rPr>
          <w:rFonts w:ascii="Arial" w:hAnsi="Arial" w:cs="Arial"/>
          <w:color w:val="000000"/>
          <w:sz w:val="20"/>
          <w:szCs w:val="20"/>
        </w:rPr>
        <w:t>У делу Нерихватљиви трошкови, став 1.</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после</w:t>
      </w:r>
      <w:proofErr w:type="gramEnd"/>
      <w:r w:rsidRPr="00F83656">
        <w:rPr>
          <w:rFonts w:ascii="Arial" w:hAnsi="Arial" w:cs="Arial"/>
          <w:color w:val="000000"/>
          <w:sz w:val="20"/>
          <w:szCs w:val="20"/>
        </w:rPr>
        <w:t xml:space="preserve"> речи: „чланом 35.ˮ додају се речи: „став 3.ˮ.</w:t>
      </w:r>
    </w:p>
    <w:p w:rsidR="00F83656" w:rsidRPr="00F83656" w:rsidRDefault="00F83656" w:rsidP="00F83656">
      <w:pPr>
        <w:widowControl/>
        <w:autoSpaceDE/>
        <w:autoSpaceDN/>
        <w:spacing w:before="0" w:after="150"/>
        <w:ind w:firstLine="480"/>
        <w:rPr>
          <w:rFonts w:ascii="Arial" w:hAnsi="Arial" w:cs="Arial"/>
          <w:color w:val="000000"/>
          <w:sz w:val="20"/>
          <w:szCs w:val="20"/>
        </w:rPr>
      </w:pPr>
      <w:proofErr w:type="gramStart"/>
      <w:r w:rsidRPr="00F83656">
        <w:rPr>
          <w:rFonts w:ascii="Arial" w:hAnsi="Arial" w:cs="Arial"/>
          <w:color w:val="000000"/>
          <w:sz w:val="20"/>
          <w:szCs w:val="20"/>
        </w:rPr>
        <w:t>После става 1.</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додаје</w:t>
      </w:r>
      <w:proofErr w:type="gramEnd"/>
      <w:r w:rsidRPr="00F83656">
        <w:rPr>
          <w:rFonts w:ascii="Arial" w:hAnsi="Arial" w:cs="Arial"/>
          <w:color w:val="000000"/>
          <w:sz w:val="20"/>
          <w:szCs w:val="20"/>
        </w:rPr>
        <w:t xml:space="preserve"> се нови став 2, који гласи:</w:t>
      </w:r>
    </w:p>
    <w:p w:rsidR="00F83656" w:rsidRPr="00F83656" w:rsidRDefault="00F83656" w:rsidP="00F83656">
      <w:pPr>
        <w:widowControl/>
        <w:autoSpaceDE/>
        <w:autoSpaceDN/>
        <w:spacing w:before="0" w:after="150"/>
        <w:ind w:firstLine="480"/>
        <w:rPr>
          <w:rFonts w:ascii="Arial" w:hAnsi="Arial" w:cs="Arial"/>
          <w:color w:val="000000"/>
          <w:sz w:val="20"/>
          <w:szCs w:val="20"/>
        </w:rPr>
      </w:pPr>
      <w:r w:rsidRPr="00F83656">
        <w:rPr>
          <w:rFonts w:ascii="Arial" w:hAnsi="Arial" w:cs="Arial"/>
          <w:color w:val="000000"/>
          <w:sz w:val="20"/>
          <w:szCs w:val="20"/>
        </w:rPr>
        <w:t>„Додатно, следећи трошкови неће бити прихватљиви у оквиру ИПАРД III програма:</w:t>
      </w:r>
    </w:p>
    <w:p w:rsidR="00F83656" w:rsidRPr="00F83656" w:rsidRDefault="00F83656" w:rsidP="00F83656">
      <w:pPr>
        <w:widowControl/>
        <w:autoSpaceDE/>
        <w:autoSpaceDN/>
        <w:spacing w:before="0" w:after="150"/>
        <w:ind w:firstLine="480"/>
        <w:rPr>
          <w:rFonts w:ascii="Arial" w:hAnsi="Arial" w:cs="Arial"/>
          <w:color w:val="000000"/>
          <w:sz w:val="20"/>
          <w:szCs w:val="20"/>
        </w:rPr>
      </w:pPr>
      <w:r w:rsidRPr="00F83656">
        <w:rPr>
          <w:rFonts w:ascii="Arial" w:hAnsi="Arial" w:cs="Arial"/>
          <w:color w:val="000000"/>
          <w:sz w:val="20"/>
          <w:szCs w:val="20"/>
        </w:rPr>
        <w:t xml:space="preserve">1) </w:t>
      </w:r>
      <w:proofErr w:type="gramStart"/>
      <w:r w:rsidRPr="00F83656">
        <w:rPr>
          <w:rFonts w:ascii="Arial" w:hAnsi="Arial" w:cs="Arial"/>
          <w:color w:val="000000"/>
          <w:sz w:val="20"/>
          <w:szCs w:val="20"/>
        </w:rPr>
        <w:t>набавка</w:t>
      </w:r>
      <w:proofErr w:type="gramEnd"/>
      <w:r w:rsidRPr="00F83656">
        <w:rPr>
          <w:rFonts w:ascii="Arial" w:hAnsi="Arial" w:cs="Arial"/>
          <w:color w:val="000000"/>
          <w:sz w:val="20"/>
          <w:szCs w:val="20"/>
        </w:rPr>
        <w:t xml:space="preserve"> житних комбајна и возила, изузев специјализованих возила која директно допринесе циљевима подржане инвестиције као што је наведено у ИПАРД III програму;</w:t>
      </w:r>
    </w:p>
    <w:p w:rsidR="00F83656" w:rsidRPr="00F83656" w:rsidRDefault="00F83656" w:rsidP="00F83656">
      <w:pPr>
        <w:widowControl/>
        <w:autoSpaceDE/>
        <w:autoSpaceDN/>
        <w:spacing w:before="0" w:after="150"/>
        <w:ind w:firstLine="480"/>
        <w:rPr>
          <w:rFonts w:ascii="Arial" w:hAnsi="Arial" w:cs="Arial"/>
          <w:color w:val="000000"/>
          <w:sz w:val="20"/>
          <w:szCs w:val="20"/>
        </w:rPr>
      </w:pPr>
      <w:r w:rsidRPr="00F83656">
        <w:rPr>
          <w:rFonts w:ascii="Arial" w:hAnsi="Arial" w:cs="Arial"/>
          <w:color w:val="000000"/>
          <w:sz w:val="20"/>
          <w:szCs w:val="20"/>
        </w:rPr>
        <w:t xml:space="preserve">2) </w:t>
      </w:r>
      <w:proofErr w:type="gramStart"/>
      <w:r w:rsidRPr="00F83656">
        <w:rPr>
          <w:rFonts w:ascii="Arial" w:hAnsi="Arial" w:cs="Arial"/>
          <w:color w:val="000000"/>
          <w:sz w:val="20"/>
          <w:szCs w:val="20"/>
        </w:rPr>
        <w:t>куповина</w:t>
      </w:r>
      <w:proofErr w:type="gramEnd"/>
      <w:r w:rsidRPr="00F83656">
        <w:rPr>
          <w:rFonts w:ascii="Arial" w:hAnsi="Arial" w:cs="Arial"/>
          <w:color w:val="000000"/>
          <w:sz w:val="20"/>
          <w:szCs w:val="20"/>
        </w:rPr>
        <w:t xml:space="preserve"> животиња, осим животиња за узгој угрожених раса животиња подржаних у оквиру преузетих агро-еколошко-климатских обавеза.ˮ. </w:t>
      </w:r>
      <w:proofErr w:type="gramStart"/>
      <w:r w:rsidRPr="00F83656">
        <w:rPr>
          <w:rFonts w:ascii="Arial" w:hAnsi="Arial" w:cs="Arial"/>
          <w:color w:val="000000"/>
          <w:sz w:val="20"/>
          <w:szCs w:val="20"/>
        </w:rPr>
        <w:t>Досадашњи став 2.</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постаје</w:t>
      </w:r>
      <w:proofErr w:type="gramEnd"/>
      <w:r w:rsidRPr="00F83656">
        <w:rPr>
          <w:rFonts w:ascii="Arial" w:hAnsi="Arial" w:cs="Arial"/>
          <w:color w:val="000000"/>
          <w:sz w:val="20"/>
          <w:szCs w:val="20"/>
        </w:rPr>
        <w:t xml:space="preserve"> став 3.</w:t>
      </w:r>
    </w:p>
    <w:p w:rsidR="00F83656" w:rsidRPr="00F83656" w:rsidRDefault="00F83656" w:rsidP="00F83656">
      <w:pPr>
        <w:widowControl/>
        <w:autoSpaceDE/>
        <w:autoSpaceDN/>
        <w:spacing w:before="0" w:after="150"/>
        <w:ind w:firstLine="480"/>
        <w:rPr>
          <w:rFonts w:ascii="Arial" w:hAnsi="Arial" w:cs="Arial"/>
          <w:color w:val="000000"/>
          <w:sz w:val="20"/>
          <w:szCs w:val="20"/>
        </w:rPr>
      </w:pPr>
      <w:proofErr w:type="gramStart"/>
      <w:r w:rsidRPr="00F83656">
        <w:rPr>
          <w:rFonts w:ascii="Arial" w:hAnsi="Arial" w:cs="Arial"/>
          <w:color w:val="000000"/>
          <w:sz w:val="20"/>
          <w:szCs w:val="20"/>
        </w:rPr>
        <w:t>У одељку 8.2.</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АДМИНИСТРАТИВНА ПРОЦЕДУРА, део Спровођење пројекта, став 7.</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после</w:t>
      </w:r>
      <w:proofErr w:type="gramEnd"/>
      <w:r w:rsidRPr="00F83656">
        <w:rPr>
          <w:rFonts w:ascii="Arial" w:hAnsi="Arial" w:cs="Arial"/>
          <w:color w:val="000000"/>
          <w:sz w:val="20"/>
          <w:szCs w:val="20"/>
        </w:rPr>
        <w:t xml:space="preserve"> речи: „коначне исплатеˮ додаје се запета и речи: „са изузетком Мере Техничка помоћ и обавеза преузетих у оквиру агро-еколошко-климатске мере, које ће се проверавати само током петогодишњег периода када се обавезе спроводе.ˮ.</w:t>
      </w:r>
    </w:p>
    <w:p w:rsidR="00F83656" w:rsidRPr="00F83656" w:rsidRDefault="00F83656" w:rsidP="00F83656">
      <w:pPr>
        <w:widowControl/>
        <w:autoSpaceDE/>
        <w:autoSpaceDN/>
        <w:spacing w:before="0" w:after="150"/>
        <w:ind w:firstLine="480"/>
        <w:rPr>
          <w:rFonts w:ascii="Arial" w:hAnsi="Arial" w:cs="Arial"/>
          <w:color w:val="000000"/>
          <w:sz w:val="20"/>
          <w:szCs w:val="20"/>
        </w:rPr>
      </w:pPr>
      <w:proofErr w:type="gramStart"/>
      <w:r w:rsidRPr="00F83656">
        <w:rPr>
          <w:rFonts w:ascii="Arial" w:hAnsi="Arial" w:cs="Arial"/>
          <w:color w:val="000000"/>
          <w:sz w:val="20"/>
          <w:szCs w:val="20"/>
        </w:rPr>
        <w:t>У одељку 8.3.</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ОПИСИ ПО МЕРАМА, пододељак 8.3.1.</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Инвестиције у физичку имовину пољопривредних газдинстава, тачка 8.3.1.6.</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Општи критеријуми прихватљивости, део Инвестиције у обновљиве изворе енергије, став 1.</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мења</w:t>
      </w:r>
      <w:proofErr w:type="gramEnd"/>
      <w:r w:rsidRPr="00F83656">
        <w:rPr>
          <w:rFonts w:ascii="Arial" w:hAnsi="Arial" w:cs="Arial"/>
          <w:color w:val="000000"/>
          <w:sz w:val="20"/>
          <w:szCs w:val="20"/>
        </w:rPr>
        <w:t xml:space="preserve"> се и гласи:</w:t>
      </w:r>
    </w:p>
    <w:p w:rsidR="00F83656" w:rsidRPr="00F83656" w:rsidRDefault="00F83656" w:rsidP="00F83656">
      <w:pPr>
        <w:widowControl/>
        <w:autoSpaceDE/>
        <w:autoSpaceDN/>
        <w:spacing w:before="0" w:after="150"/>
        <w:ind w:firstLine="480"/>
        <w:rPr>
          <w:rFonts w:ascii="Arial" w:hAnsi="Arial" w:cs="Arial"/>
          <w:color w:val="000000"/>
          <w:sz w:val="20"/>
          <w:szCs w:val="20"/>
        </w:rPr>
      </w:pPr>
      <w:r w:rsidRPr="00F83656">
        <w:rPr>
          <w:rFonts w:ascii="Arial" w:hAnsi="Arial" w:cs="Arial"/>
          <w:color w:val="000000"/>
          <w:sz w:val="20"/>
          <w:szCs w:val="20"/>
        </w:rPr>
        <w:t>„Инвестиције у обновљиве изворе енергије су инвестиције неопходне за производњу енергије из обновљивих извора енергије.ˮ</w:t>
      </w:r>
    </w:p>
    <w:p w:rsidR="00F83656" w:rsidRPr="00F83656" w:rsidRDefault="00F83656" w:rsidP="00F83656">
      <w:pPr>
        <w:widowControl/>
        <w:autoSpaceDE/>
        <w:autoSpaceDN/>
        <w:spacing w:before="0" w:after="150"/>
        <w:ind w:firstLine="480"/>
        <w:rPr>
          <w:rFonts w:ascii="Arial" w:hAnsi="Arial" w:cs="Arial"/>
          <w:color w:val="000000"/>
          <w:sz w:val="20"/>
          <w:szCs w:val="20"/>
        </w:rPr>
      </w:pPr>
      <w:proofErr w:type="gramStart"/>
      <w:r w:rsidRPr="00F83656">
        <w:rPr>
          <w:rFonts w:ascii="Arial" w:hAnsi="Arial" w:cs="Arial"/>
          <w:color w:val="000000"/>
          <w:sz w:val="20"/>
          <w:szCs w:val="20"/>
        </w:rPr>
        <w:t>После става 1.</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додаје</w:t>
      </w:r>
      <w:proofErr w:type="gramEnd"/>
      <w:r w:rsidRPr="00F83656">
        <w:rPr>
          <w:rFonts w:ascii="Arial" w:hAnsi="Arial" w:cs="Arial"/>
          <w:color w:val="000000"/>
          <w:sz w:val="20"/>
          <w:szCs w:val="20"/>
        </w:rPr>
        <w:t xml:space="preserve"> се нови став 2, који гласи:</w:t>
      </w:r>
    </w:p>
    <w:p w:rsidR="00F83656" w:rsidRPr="00F83656" w:rsidRDefault="00F83656" w:rsidP="00F83656">
      <w:pPr>
        <w:widowControl/>
        <w:autoSpaceDE/>
        <w:autoSpaceDN/>
        <w:spacing w:before="0" w:after="150"/>
        <w:ind w:firstLine="480"/>
        <w:rPr>
          <w:rFonts w:ascii="Arial" w:hAnsi="Arial" w:cs="Arial"/>
          <w:color w:val="000000"/>
          <w:sz w:val="20"/>
          <w:szCs w:val="20"/>
        </w:rPr>
      </w:pPr>
      <w:proofErr w:type="gramStart"/>
      <w:r w:rsidRPr="00F83656">
        <w:rPr>
          <w:rFonts w:ascii="Arial" w:hAnsi="Arial" w:cs="Arial"/>
          <w:color w:val="000000"/>
          <w:sz w:val="20"/>
          <w:szCs w:val="20"/>
        </w:rPr>
        <w:t>„Под овом инвестиционом подршком дозвољена је продаја електричне енергије у мрежу уколико се поштује граница „за сопствену потрошњу” (тј.</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електрична</w:t>
      </w:r>
      <w:proofErr w:type="gramEnd"/>
      <w:r w:rsidRPr="00F83656">
        <w:rPr>
          <w:rFonts w:ascii="Arial" w:hAnsi="Arial" w:cs="Arial"/>
          <w:color w:val="000000"/>
          <w:sz w:val="20"/>
          <w:szCs w:val="20"/>
        </w:rPr>
        <w:t xml:space="preserve"> енергија продата мрежи једнака је просеку електричне енергије која је узета из мреже током године). </w:t>
      </w:r>
      <w:proofErr w:type="gramStart"/>
      <w:r w:rsidRPr="00F83656">
        <w:rPr>
          <w:rFonts w:ascii="Arial" w:hAnsi="Arial" w:cs="Arial"/>
          <w:color w:val="000000"/>
          <w:sz w:val="20"/>
          <w:szCs w:val="20"/>
        </w:rPr>
        <w:t>То је оправдано чињеницом да се електрична енергија не може складиштити, као и да, уколико се не троши, мора да се прода у мрежу.</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Електрична мрежа представља место за складиштење електричне енергије, при чему се електрична енергија уноси и повлачи током године у сличној количини и у другачијем обиму.ˮ Досадашњи ст.</w:t>
      </w:r>
      <w:proofErr w:type="gramEnd"/>
      <w:r w:rsidRPr="00F83656">
        <w:rPr>
          <w:rFonts w:ascii="Arial" w:hAnsi="Arial" w:cs="Arial"/>
          <w:color w:val="000000"/>
          <w:sz w:val="20"/>
          <w:szCs w:val="20"/>
        </w:rPr>
        <w:t xml:space="preserve"> 2. </w:t>
      </w:r>
      <w:proofErr w:type="gramStart"/>
      <w:r w:rsidRPr="00F83656">
        <w:rPr>
          <w:rFonts w:ascii="Arial" w:hAnsi="Arial" w:cs="Arial"/>
          <w:color w:val="000000"/>
          <w:sz w:val="20"/>
          <w:szCs w:val="20"/>
        </w:rPr>
        <w:t>и</w:t>
      </w:r>
      <w:proofErr w:type="gramEnd"/>
      <w:r w:rsidRPr="00F83656">
        <w:rPr>
          <w:rFonts w:ascii="Arial" w:hAnsi="Arial" w:cs="Arial"/>
          <w:color w:val="000000"/>
          <w:sz w:val="20"/>
          <w:szCs w:val="20"/>
        </w:rPr>
        <w:t xml:space="preserve"> 3. </w:t>
      </w:r>
      <w:proofErr w:type="gramStart"/>
      <w:r w:rsidRPr="00F83656">
        <w:rPr>
          <w:rFonts w:ascii="Arial" w:hAnsi="Arial" w:cs="Arial"/>
          <w:color w:val="000000"/>
          <w:sz w:val="20"/>
          <w:szCs w:val="20"/>
        </w:rPr>
        <w:t>постају</w:t>
      </w:r>
      <w:proofErr w:type="gramEnd"/>
      <w:r w:rsidRPr="00F83656">
        <w:rPr>
          <w:rFonts w:ascii="Arial" w:hAnsi="Arial" w:cs="Arial"/>
          <w:color w:val="000000"/>
          <w:sz w:val="20"/>
          <w:szCs w:val="20"/>
        </w:rPr>
        <w:t xml:space="preserve"> ст. 3. </w:t>
      </w:r>
      <w:proofErr w:type="gramStart"/>
      <w:r w:rsidRPr="00F83656">
        <w:rPr>
          <w:rFonts w:ascii="Arial" w:hAnsi="Arial" w:cs="Arial"/>
          <w:color w:val="000000"/>
          <w:sz w:val="20"/>
          <w:szCs w:val="20"/>
        </w:rPr>
        <w:t>и</w:t>
      </w:r>
      <w:proofErr w:type="gramEnd"/>
      <w:r w:rsidRPr="00F83656">
        <w:rPr>
          <w:rFonts w:ascii="Arial" w:hAnsi="Arial" w:cs="Arial"/>
          <w:color w:val="000000"/>
          <w:sz w:val="20"/>
          <w:szCs w:val="20"/>
        </w:rPr>
        <w:t xml:space="preserve"> 4.</w:t>
      </w:r>
    </w:p>
    <w:p w:rsidR="00F83656" w:rsidRPr="00F83656" w:rsidRDefault="00F83656" w:rsidP="00F83656">
      <w:pPr>
        <w:widowControl/>
        <w:autoSpaceDE/>
        <w:autoSpaceDN/>
        <w:spacing w:before="0" w:after="150"/>
        <w:ind w:firstLine="480"/>
        <w:rPr>
          <w:rFonts w:ascii="Arial" w:hAnsi="Arial" w:cs="Arial"/>
          <w:color w:val="000000"/>
          <w:sz w:val="20"/>
          <w:szCs w:val="20"/>
        </w:rPr>
      </w:pPr>
      <w:proofErr w:type="gramStart"/>
      <w:r w:rsidRPr="00F83656">
        <w:rPr>
          <w:rFonts w:ascii="Arial" w:hAnsi="Arial" w:cs="Arial"/>
          <w:color w:val="000000"/>
          <w:sz w:val="20"/>
          <w:szCs w:val="20"/>
        </w:rPr>
        <w:t>У пододељку 8.3.2.</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Инвестиције у физичку имовину које се тичу прераде и маркетинга пољопривредних производа и производа рибарства, тачка 8.3.2.8.</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Прихватљиви трошкови, део Инвестиције у производњу енергије из обновљивих извора, став 1.</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мења</w:t>
      </w:r>
      <w:proofErr w:type="gramEnd"/>
      <w:r w:rsidRPr="00F83656">
        <w:rPr>
          <w:rFonts w:ascii="Arial" w:hAnsi="Arial" w:cs="Arial"/>
          <w:color w:val="000000"/>
          <w:sz w:val="20"/>
          <w:szCs w:val="20"/>
        </w:rPr>
        <w:t xml:space="preserve"> се и гласи:</w:t>
      </w:r>
    </w:p>
    <w:p w:rsidR="00F83656" w:rsidRPr="00F83656" w:rsidRDefault="00F83656" w:rsidP="00F83656">
      <w:pPr>
        <w:widowControl/>
        <w:autoSpaceDE/>
        <w:autoSpaceDN/>
        <w:spacing w:before="0" w:after="150"/>
        <w:ind w:firstLine="480"/>
        <w:rPr>
          <w:rFonts w:ascii="Arial" w:hAnsi="Arial" w:cs="Arial"/>
          <w:color w:val="000000"/>
          <w:sz w:val="20"/>
          <w:szCs w:val="20"/>
        </w:rPr>
      </w:pPr>
      <w:r w:rsidRPr="00F83656">
        <w:rPr>
          <w:rFonts w:ascii="Arial" w:hAnsi="Arial" w:cs="Arial"/>
          <w:color w:val="000000"/>
          <w:sz w:val="20"/>
          <w:szCs w:val="20"/>
        </w:rPr>
        <w:lastRenderedPageBreak/>
        <w:t>„Инвестиције у обновљиве изворе енергије су инвестиције неопходне за производњу енергије из обновљивих извора енергије.ˮ</w:t>
      </w:r>
    </w:p>
    <w:p w:rsidR="00F83656" w:rsidRPr="00F83656" w:rsidRDefault="00F83656" w:rsidP="00F83656">
      <w:pPr>
        <w:widowControl/>
        <w:autoSpaceDE/>
        <w:autoSpaceDN/>
        <w:spacing w:before="0" w:after="150"/>
        <w:ind w:firstLine="480"/>
        <w:rPr>
          <w:rFonts w:ascii="Arial" w:hAnsi="Arial" w:cs="Arial"/>
          <w:color w:val="000000"/>
          <w:sz w:val="20"/>
          <w:szCs w:val="20"/>
        </w:rPr>
      </w:pPr>
      <w:proofErr w:type="gramStart"/>
      <w:r w:rsidRPr="00F83656">
        <w:rPr>
          <w:rFonts w:ascii="Arial" w:hAnsi="Arial" w:cs="Arial"/>
          <w:color w:val="000000"/>
          <w:sz w:val="20"/>
          <w:szCs w:val="20"/>
        </w:rPr>
        <w:t>После става 1.</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додаје</w:t>
      </w:r>
      <w:proofErr w:type="gramEnd"/>
      <w:r w:rsidRPr="00F83656">
        <w:rPr>
          <w:rFonts w:ascii="Arial" w:hAnsi="Arial" w:cs="Arial"/>
          <w:color w:val="000000"/>
          <w:sz w:val="20"/>
          <w:szCs w:val="20"/>
        </w:rPr>
        <w:t xml:space="preserve"> се нови став 2, који гласи:</w:t>
      </w:r>
    </w:p>
    <w:p w:rsidR="00F83656" w:rsidRPr="00F83656" w:rsidRDefault="00F83656" w:rsidP="00F83656">
      <w:pPr>
        <w:widowControl/>
        <w:autoSpaceDE/>
        <w:autoSpaceDN/>
        <w:spacing w:before="0" w:after="150"/>
        <w:ind w:firstLine="480"/>
        <w:rPr>
          <w:rFonts w:ascii="Arial" w:hAnsi="Arial" w:cs="Arial"/>
          <w:color w:val="000000"/>
          <w:sz w:val="20"/>
          <w:szCs w:val="20"/>
        </w:rPr>
      </w:pPr>
      <w:proofErr w:type="gramStart"/>
      <w:r w:rsidRPr="00F83656">
        <w:rPr>
          <w:rFonts w:ascii="Arial" w:hAnsi="Arial" w:cs="Arial"/>
          <w:color w:val="000000"/>
          <w:sz w:val="20"/>
          <w:szCs w:val="20"/>
        </w:rPr>
        <w:t>„Под овом инвестиционом подршком дозвољена је продаја електричне енергије у мрежу уколико се поштује граница „за сопствену потрошњу” (тј.</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електрична</w:t>
      </w:r>
      <w:proofErr w:type="gramEnd"/>
      <w:r w:rsidRPr="00F83656">
        <w:rPr>
          <w:rFonts w:ascii="Arial" w:hAnsi="Arial" w:cs="Arial"/>
          <w:color w:val="000000"/>
          <w:sz w:val="20"/>
          <w:szCs w:val="20"/>
        </w:rPr>
        <w:t xml:space="preserve"> енергија продата мрежи једнака је просеку електричне енергије која је узета из мреже током године). </w:t>
      </w:r>
      <w:proofErr w:type="gramStart"/>
      <w:r w:rsidRPr="00F83656">
        <w:rPr>
          <w:rFonts w:ascii="Arial" w:hAnsi="Arial" w:cs="Arial"/>
          <w:color w:val="000000"/>
          <w:sz w:val="20"/>
          <w:szCs w:val="20"/>
        </w:rPr>
        <w:t>То је оправдано чињеницом да се електрична енергија не може складиштити, као и да уколико се не троши, мора се продати у мрежу.</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Електрична мрежа представља место за складиштење електричне енергије, при чему се електрична енергија уноси и повлачи током године у сличној количини и у другачијем интензитету.</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Концепт „сопствене потрошње” проверава се у фази подношења пројекта.</w:t>
      </w:r>
      <w:proofErr w:type="gramEnd"/>
      <w:r w:rsidRPr="00F83656">
        <w:rPr>
          <w:rFonts w:ascii="Arial" w:hAnsi="Arial" w:cs="Arial"/>
          <w:color w:val="000000"/>
          <w:sz w:val="20"/>
          <w:szCs w:val="20"/>
        </w:rPr>
        <w:t xml:space="preserve"> Инвестиција се сматра прихватљивом када (теоријски) капацитет енергетског постројења за обновљиву енергију („инвестиција”) не прелази вредност од 120% трогодишњег просека („сопствене потрошње”) на газдинству.ˮ</w:t>
      </w:r>
    </w:p>
    <w:p w:rsidR="00F83656" w:rsidRPr="00F83656" w:rsidRDefault="00F83656" w:rsidP="00F83656">
      <w:pPr>
        <w:widowControl/>
        <w:autoSpaceDE/>
        <w:autoSpaceDN/>
        <w:spacing w:before="0" w:after="150"/>
        <w:ind w:firstLine="480"/>
        <w:rPr>
          <w:rFonts w:ascii="Arial" w:hAnsi="Arial" w:cs="Arial"/>
          <w:color w:val="000000"/>
          <w:sz w:val="20"/>
          <w:szCs w:val="20"/>
        </w:rPr>
      </w:pPr>
      <w:proofErr w:type="gramStart"/>
      <w:r w:rsidRPr="00F83656">
        <w:rPr>
          <w:rFonts w:ascii="Arial" w:hAnsi="Arial" w:cs="Arial"/>
          <w:color w:val="000000"/>
          <w:sz w:val="20"/>
          <w:szCs w:val="20"/>
        </w:rPr>
        <w:t>Досадашњи ст.</w:t>
      </w:r>
      <w:proofErr w:type="gramEnd"/>
      <w:r w:rsidRPr="00F83656">
        <w:rPr>
          <w:rFonts w:ascii="Arial" w:hAnsi="Arial" w:cs="Arial"/>
          <w:color w:val="000000"/>
          <w:sz w:val="20"/>
          <w:szCs w:val="20"/>
        </w:rPr>
        <w:t xml:space="preserve"> 1. </w:t>
      </w:r>
      <w:proofErr w:type="gramStart"/>
      <w:r w:rsidRPr="00F83656">
        <w:rPr>
          <w:rFonts w:ascii="Arial" w:hAnsi="Arial" w:cs="Arial"/>
          <w:color w:val="000000"/>
          <w:sz w:val="20"/>
          <w:szCs w:val="20"/>
        </w:rPr>
        <w:t>и</w:t>
      </w:r>
      <w:proofErr w:type="gramEnd"/>
      <w:r w:rsidRPr="00F83656">
        <w:rPr>
          <w:rFonts w:ascii="Arial" w:hAnsi="Arial" w:cs="Arial"/>
          <w:color w:val="000000"/>
          <w:sz w:val="20"/>
          <w:szCs w:val="20"/>
        </w:rPr>
        <w:t xml:space="preserve"> 2. </w:t>
      </w:r>
      <w:proofErr w:type="gramStart"/>
      <w:r w:rsidRPr="00F83656">
        <w:rPr>
          <w:rFonts w:ascii="Arial" w:hAnsi="Arial" w:cs="Arial"/>
          <w:color w:val="000000"/>
          <w:sz w:val="20"/>
          <w:szCs w:val="20"/>
        </w:rPr>
        <w:t>постају</w:t>
      </w:r>
      <w:proofErr w:type="gramEnd"/>
      <w:r w:rsidRPr="00F83656">
        <w:rPr>
          <w:rFonts w:ascii="Arial" w:hAnsi="Arial" w:cs="Arial"/>
          <w:color w:val="000000"/>
          <w:sz w:val="20"/>
          <w:szCs w:val="20"/>
        </w:rPr>
        <w:t xml:space="preserve"> ст. 2. </w:t>
      </w:r>
      <w:proofErr w:type="gramStart"/>
      <w:r w:rsidRPr="00F83656">
        <w:rPr>
          <w:rFonts w:ascii="Arial" w:hAnsi="Arial" w:cs="Arial"/>
          <w:color w:val="000000"/>
          <w:sz w:val="20"/>
          <w:szCs w:val="20"/>
        </w:rPr>
        <w:t>и</w:t>
      </w:r>
      <w:proofErr w:type="gramEnd"/>
      <w:r w:rsidRPr="00F83656">
        <w:rPr>
          <w:rFonts w:ascii="Arial" w:hAnsi="Arial" w:cs="Arial"/>
          <w:color w:val="000000"/>
          <w:sz w:val="20"/>
          <w:szCs w:val="20"/>
        </w:rPr>
        <w:t xml:space="preserve"> 3.</w:t>
      </w:r>
    </w:p>
    <w:p w:rsidR="00F83656" w:rsidRPr="00F83656" w:rsidRDefault="00F83656" w:rsidP="00F83656">
      <w:pPr>
        <w:widowControl/>
        <w:autoSpaceDE/>
        <w:autoSpaceDN/>
        <w:spacing w:before="0" w:after="150"/>
        <w:ind w:firstLine="480"/>
        <w:rPr>
          <w:rFonts w:ascii="Arial" w:hAnsi="Arial" w:cs="Arial"/>
          <w:color w:val="000000"/>
          <w:sz w:val="20"/>
          <w:szCs w:val="20"/>
        </w:rPr>
      </w:pPr>
      <w:proofErr w:type="gramStart"/>
      <w:r w:rsidRPr="00F83656">
        <w:rPr>
          <w:rFonts w:ascii="Arial" w:hAnsi="Arial" w:cs="Arial"/>
          <w:color w:val="000000"/>
          <w:sz w:val="20"/>
          <w:szCs w:val="20"/>
        </w:rPr>
        <w:t>У пододељку 8.3.3.</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Агро-еколошко-климатска мера и органска производња, тачка 8.3.3.6.</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Општи критеријуми прихватљивости, део Општи критеријуми прихватљивости за све операције, став 6.</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брише</w:t>
      </w:r>
      <w:proofErr w:type="gramEnd"/>
      <w:r w:rsidRPr="00F83656">
        <w:rPr>
          <w:rFonts w:ascii="Arial" w:hAnsi="Arial" w:cs="Arial"/>
          <w:color w:val="000000"/>
          <w:sz w:val="20"/>
          <w:szCs w:val="20"/>
        </w:rPr>
        <w:t xml:space="preserve"> се.</w:t>
      </w:r>
    </w:p>
    <w:p w:rsidR="00F83656" w:rsidRPr="00F83656" w:rsidRDefault="00F83656" w:rsidP="00F83656">
      <w:pPr>
        <w:widowControl/>
        <w:autoSpaceDE/>
        <w:autoSpaceDN/>
        <w:spacing w:before="0" w:after="150"/>
        <w:ind w:firstLine="480"/>
        <w:rPr>
          <w:rFonts w:ascii="Arial" w:hAnsi="Arial" w:cs="Arial"/>
          <w:color w:val="000000"/>
          <w:sz w:val="20"/>
          <w:szCs w:val="20"/>
        </w:rPr>
      </w:pPr>
      <w:proofErr w:type="gramStart"/>
      <w:r w:rsidRPr="00F83656">
        <w:rPr>
          <w:rFonts w:ascii="Arial" w:hAnsi="Arial" w:cs="Arial"/>
          <w:color w:val="000000"/>
          <w:sz w:val="20"/>
          <w:szCs w:val="20"/>
        </w:rPr>
        <w:t>У тачки 8.3.3.15.</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Остале информације специфичне за Меру (у случају да је дефинисано нацртом Мере), део Операција 1 – Плодоред на обрадивим површинама, Опис врсте операције, став 3.</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мења</w:t>
      </w:r>
      <w:proofErr w:type="gramEnd"/>
      <w:r w:rsidRPr="00F83656">
        <w:rPr>
          <w:rFonts w:ascii="Arial" w:hAnsi="Arial" w:cs="Arial"/>
          <w:color w:val="000000"/>
          <w:sz w:val="20"/>
          <w:szCs w:val="20"/>
        </w:rPr>
        <w:t xml:space="preserve"> се и гласи:</w:t>
      </w:r>
    </w:p>
    <w:p w:rsidR="00F83656" w:rsidRPr="00F83656" w:rsidRDefault="00F83656" w:rsidP="00F83656">
      <w:pPr>
        <w:widowControl/>
        <w:autoSpaceDE/>
        <w:autoSpaceDN/>
        <w:spacing w:before="0" w:after="150"/>
        <w:ind w:firstLine="480"/>
        <w:rPr>
          <w:rFonts w:ascii="Arial" w:hAnsi="Arial" w:cs="Arial"/>
          <w:color w:val="000000"/>
          <w:sz w:val="20"/>
          <w:szCs w:val="20"/>
        </w:rPr>
      </w:pPr>
      <w:proofErr w:type="gramStart"/>
      <w:r w:rsidRPr="00F83656">
        <w:rPr>
          <w:rFonts w:ascii="Arial" w:hAnsi="Arial" w:cs="Arial"/>
          <w:color w:val="000000"/>
          <w:sz w:val="20"/>
          <w:szCs w:val="20"/>
        </w:rPr>
        <w:t>„Приликом састављања плодреда, у оквиру ове операције, примењује се принцип смене различитих главних усева, обезбеђујући при томе да се у плодоред укључе најмање три главна усева из различитих група усева, од којих један треба да буде легуминоза.</w:t>
      </w:r>
      <w:proofErr w:type="gramEnd"/>
      <w:r w:rsidRPr="00F83656">
        <w:rPr>
          <w:rFonts w:ascii="Arial" w:hAnsi="Arial" w:cs="Arial"/>
          <w:color w:val="000000"/>
          <w:sz w:val="20"/>
          <w:szCs w:val="20"/>
        </w:rPr>
        <w:t xml:space="preserve"> Поред плодосмене главних усева, плодоред треба да обухвата и заснивање усева у циљу зеленишног ђубрења, и то најмање два пута.ˮ</w:t>
      </w:r>
    </w:p>
    <w:p w:rsidR="00F83656" w:rsidRPr="00F83656" w:rsidRDefault="00F83656" w:rsidP="00F83656">
      <w:pPr>
        <w:widowControl/>
        <w:autoSpaceDE/>
        <w:autoSpaceDN/>
        <w:spacing w:before="0" w:after="150"/>
        <w:ind w:firstLine="480"/>
        <w:rPr>
          <w:rFonts w:ascii="Arial" w:hAnsi="Arial" w:cs="Arial"/>
          <w:color w:val="000000"/>
          <w:sz w:val="20"/>
          <w:szCs w:val="20"/>
        </w:rPr>
      </w:pPr>
      <w:r w:rsidRPr="00F83656">
        <w:rPr>
          <w:rFonts w:ascii="Arial" w:hAnsi="Arial" w:cs="Arial"/>
          <w:color w:val="000000"/>
          <w:sz w:val="20"/>
          <w:szCs w:val="20"/>
        </w:rPr>
        <w:t>Део Обавезе, мења се и гласи:</w:t>
      </w:r>
    </w:p>
    <w:p w:rsidR="00F83656" w:rsidRPr="00F83656" w:rsidRDefault="00F83656" w:rsidP="00F83656">
      <w:pPr>
        <w:widowControl/>
        <w:autoSpaceDE/>
        <w:autoSpaceDN/>
        <w:spacing w:before="0" w:after="150"/>
        <w:ind w:firstLine="480"/>
        <w:rPr>
          <w:rFonts w:ascii="Arial" w:hAnsi="Arial" w:cs="Arial"/>
          <w:color w:val="000000"/>
          <w:sz w:val="20"/>
          <w:szCs w:val="20"/>
        </w:rPr>
      </w:pPr>
      <w:r w:rsidRPr="00F83656">
        <w:rPr>
          <w:rFonts w:ascii="Arial" w:hAnsi="Arial" w:cs="Arial"/>
          <w:color w:val="000000"/>
          <w:sz w:val="20"/>
          <w:szCs w:val="20"/>
        </w:rPr>
        <w:t>„Обавезе</w:t>
      </w:r>
    </w:p>
    <w:p w:rsidR="00F83656" w:rsidRPr="00F83656" w:rsidRDefault="00F83656" w:rsidP="00F83656">
      <w:pPr>
        <w:widowControl/>
        <w:autoSpaceDE/>
        <w:autoSpaceDN/>
        <w:spacing w:before="0" w:after="150"/>
        <w:ind w:firstLine="480"/>
        <w:rPr>
          <w:rFonts w:ascii="Arial" w:hAnsi="Arial" w:cs="Arial"/>
          <w:color w:val="000000"/>
          <w:sz w:val="20"/>
          <w:szCs w:val="20"/>
        </w:rPr>
      </w:pPr>
      <w:proofErr w:type="gramStart"/>
      <w:r w:rsidRPr="00F83656">
        <w:rPr>
          <w:rFonts w:ascii="Arial" w:hAnsi="Arial" w:cs="Arial"/>
          <w:color w:val="000000"/>
          <w:sz w:val="20"/>
          <w:szCs w:val="20"/>
        </w:rPr>
        <w:t>План плодореда обухвата најмање три главна усева из различитих група усева, од којих један треба да буде легуминоза.</w:t>
      </w:r>
      <w:proofErr w:type="gramEnd"/>
    </w:p>
    <w:p w:rsidR="00F83656" w:rsidRPr="00F83656" w:rsidRDefault="00F83656" w:rsidP="00F83656">
      <w:pPr>
        <w:widowControl/>
        <w:autoSpaceDE/>
        <w:autoSpaceDN/>
        <w:spacing w:before="0" w:after="150"/>
        <w:ind w:firstLine="480"/>
        <w:rPr>
          <w:rFonts w:ascii="Arial" w:hAnsi="Arial" w:cs="Arial"/>
          <w:color w:val="000000"/>
          <w:sz w:val="20"/>
          <w:szCs w:val="20"/>
        </w:rPr>
      </w:pPr>
      <w:proofErr w:type="gramStart"/>
      <w:r w:rsidRPr="00F83656">
        <w:rPr>
          <w:rFonts w:ascii="Arial" w:hAnsi="Arial" w:cs="Arial"/>
          <w:color w:val="000000"/>
          <w:sz w:val="20"/>
          <w:szCs w:val="20"/>
        </w:rPr>
        <w:t>Исти усев се не може гајити на истој пољопривредној парцели две године за редом, осим у случају гајења вишегодишњих усева.</w:t>
      </w:r>
      <w:proofErr w:type="gramEnd"/>
    </w:p>
    <w:p w:rsidR="00F83656" w:rsidRPr="00F83656" w:rsidRDefault="00F83656" w:rsidP="00F83656">
      <w:pPr>
        <w:widowControl/>
        <w:autoSpaceDE/>
        <w:autoSpaceDN/>
        <w:spacing w:before="0" w:after="150"/>
        <w:ind w:firstLine="480"/>
        <w:rPr>
          <w:rFonts w:ascii="Arial" w:hAnsi="Arial" w:cs="Arial"/>
          <w:color w:val="000000"/>
          <w:sz w:val="20"/>
          <w:szCs w:val="20"/>
        </w:rPr>
      </w:pPr>
      <w:proofErr w:type="gramStart"/>
      <w:r w:rsidRPr="00F83656">
        <w:rPr>
          <w:rFonts w:ascii="Arial" w:hAnsi="Arial" w:cs="Arial"/>
          <w:color w:val="000000"/>
          <w:sz w:val="20"/>
          <w:szCs w:val="20"/>
        </w:rPr>
        <w:t>План плодореда треба да обухвати и заснивање усева у циљу зеленишног ђубрења, најмање два пута.</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Усев се мора заорати док је још зелен.</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Испаша усева није дозвољена.</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Усеви који су прихватљиви за зеленишно ђубрење могу бити из групе легуминоза, нелегуминозне биљке, или њихове смеше, поштујући потребе усева који долази после њега.</w:t>
      </w:r>
      <w:proofErr w:type="gramEnd"/>
    </w:p>
    <w:p w:rsidR="00F83656" w:rsidRPr="00F83656" w:rsidRDefault="00F83656" w:rsidP="00F83656">
      <w:pPr>
        <w:widowControl/>
        <w:autoSpaceDE/>
        <w:autoSpaceDN/>
        <w:spacing w:before="0" w:after="150"/>
        <w:ind w:firstLine="480"/>
        <w:rPr>
          <w:rFonts w:ascii="Arial" w:hAnsi="Arial" w:cs="Arial"/>
          <w:color w:val="000000"/>
          <w:sz w:val="20"/>
          <w:szCs w:val="20"/>
        </w:rPr>
      </w:pPr>
      <w:proofErr w:type="gramStart"/>
      <w:r w:rsidRPr="00F83656">
        <w:rPr>
          <w:rFonts w:ascii="Arial" w:hAnsi="Arial" w:cs="Arial"/>
          <w:color w:val="000000"/>
          <w:sz w:val="20"/>
          <w:szCs w:val="20"/>
        </w:rPr>
        <w:t>Вегетациони период усева за зелинишно ђубрење не поклапа са главним усевом и они се гаје уметнути између главних усева током периода године током којег би парцела била незасејана.</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Они се могу заснивати у лето или у јесен.</w:t>
      </w:r>
      <w:proofErr w:type="gramEnd"/>
    </w:p>
    <w:p w:rsidR="00F83656" w:rsidRPr="00F83656" w:rsidRDefault="00F83656" w:rsidP="00F83656">
      <w:pPr>
        <w:widowControl/>
        <w:autoSpaceDE/>
        <w:autoSpaceDN/>
        <w:spacing w:before="0" w:after="150"/>
        <w:ind w:firstLine="480"/>
        <w:rPr>
          <w:rFonts w:ascii="Arial" w:hAnsi="Arial" w:cs="Arial"/>
          <w:color w:val="000000"/>
          <w:sz w:val="20"/>
          <w:szCs w:val="20"/>
        </w:rPr>
      </w:pPr>
      <w:proofErr w:type="gramStart"/>
      <w:r w:rsidRPr="00F83656">
        <w:rPr>
          <w:rFonts w:ascii="Arial" w:hAnsi="Arial" w:cs="Arial"/>
          <w:color w:val="000000"/>
          <w:sz w:val="20"/>
          <w:szCs w:val="20"/>
        </w:rPr>
        <w:t>Пољопривредници неће користити минерална ђубрива и само је органско ђубриво, укључујући стајско ђубриво, дозвољено до 160 kg/N/ha/годишње током трајања периода обавезе.</w:t>
      </w:r>
      <w:proofErr w:type="gramEnd"/>
    </w:p>
    <w:p w:rsidR="00F83656" w:rsidRPr="00F83656" w:rsidRDefault="00F83656" w:rsidP="00F83656">
      <w:pPr>
        <w:widowControl/>
        <w:autoSpaceDE/>
        <w:autoSpaceDN/>
        <w:spacing w:before="0" w:after="150"/>
        <w:ind w:firstLine="480"/>
        <w:rPr>
          <w:rFonts w:ascii="Arial" w:hAnsi="Arial" w:cs="Arial"/>
          <w:color w:val="000000"/>
          <w:sz w:val="20"/>
          <w:szCs w:val="20"/>
        </w:rPr>
      </w:pPr>
      <w:proofErr w:type="gramStart"/>
      <w:r w:rsidRPr="00F83656">
        <w:rPr>
          <w:rFonts w:ascii="Arial" w:hAnsi="Arial" w:cs="Arial"/>
          <w:color w:val="000000"/>
          <w:sz w:val="20"/>
          <w:szCs w:val="20"/>
        </w:rPr>
        <w:t>Код пољопривредних газдинства са мешовитом производњом, количина стајског ђубрива која се може произвести на газдинству, мора се узети у обзир, што ће детаљније бити прописано Правилником о Мери 4.</w:t>
      </w:r>
      <w:proofErr w:type="gramEnd"/>
    </w:p>
    <w:p w:rsidR="00F83656" w:rsidRPr="00F83656" w:rsidRDefault="00F83656" w:rsidP="00F83656">
      <w:pPr>
        <w:widowControl/>
        <w:autoSpaceDE/>
        <w:autoSpaceDN/>
        <w:spacing w:before="0" w:after="150"/>
        <w:ind w:firstLine="480"/>
        <w:rPr>
          <w:rFonts w:ascii="Arial" w:hAnsi="Arial" w:cs="Arial"/>
          <w:color w:val="000000"/>
          <w:sz w:val="20"/>
          <w:szCs w:val="20"/>
        </w:rPr>
      </w:pPr>
      <w:proofErr w:type="gramStart"/>
      <w:r w:rsidRPr="00F83656">
        <w:rPr>
          <w:rFonts w:ascii="Arial" w:hAnsi="Arial" w:cs="Arial"/>
          <w:color w:val="000000"/>
          <w:sz w:val="20"/>
          <w:szCs w:val="20"/>
        </w:rPr>
        <w:t>Пољопривредници морају да воде евиденцију о куповини и употреби хербицида и ђубрива за цело газдинство и евиденцију о спроведеним активностима везаним за обавезе ове операције.</w:t>
      </w:r>
      <w:proofErr w:type="gramEnd"/>
    </w:p>
    <w:p w:rsidR="00F83656" w:rsidRPr="00F83656" w:rsidRDefault="00F83656" w:rsidP="00F83656">
      <w:pPr>
        <w:widowControl/>
        <w:autoSpaceDE/>
        <w:autoSpaceDN/>
        <w:spacing w:before="0" w:after="150"/>
        <w:ind w:firstLine="480"/>
        <w:rPr>
          <w:rFonts w:ascii="Arial" w:hAnsi="Arial" w:cs="Arial"/>
          <w:color w:val="000000"/>
          <w:sz w:val="20"/>
          <w:szCs w:val="20"/>
        </w:rPr>
      </w:pPr>
      <w:proofErr w:type="gramStart"/>
      <w:r w:rsidRPr="00F83656">
        <w:rPr>
          <w:rFonts w:ascii="Arial" w:hAnsi="Arial" w:cs="Arial"/>
          <w:color w:val="000000"/>
          <w:sz w:val="20"/>
          <w:szCs w:val="20"/>
        </w:rPr>
        <w:t>Пољопривредници морају да заврше додатну обуку или приме саветодавне услуге о питањима од директног значаја за ову операцију и преузете обавезе, до краја треће године обавеза.ˮ.</w:t>
      </w:r>
      <w:proofErr w:type="gramEnd"/>
    </w:p>
    <w:p w:rsidR="00F83656" w:rsidRPr="00F83656" w:rsidRDefault="00F83656" w:rsidP="00F83656">
      <w:pPr>
        <w:widowControl/>
        <w:autoSpaceDE/>
        <w:autoSpaceDN/>
        <w:spacing w:before="0" w:after="150"/>
        <w:ind w:firstLine="480"/>
        <w:rPr>
          <w:rFonts w:ascii="Arial" w:hAnsi="Arial" w:cs="Arial"/>
          <w:color w:val="000000"/>
          <w:sz w:val="20"/>
          <w:szCs w:val="20"/>
        </w:rPr>
      </w:pPr>
      <w:r w:rsidRPr="00F83656">
        <w:rPr>
          <w:rFonts w:ascii="Arial" w:hAnsi="Arial" w:cs="Arial"/>
          <w:color w:val="000000"/>
          <w:sz w:val="20"/>
          <w:szCs w:val="20"/>
        </w:rPr>
        <w:t>Део Релевантни елементи полазне основе мења се и гласи:</w:t>
      </w:r>
    </w:p>
    <w:p w:rsidR="00F83656" w:rsidRPr="00F83656" w:rsidRDefault="00F83656" w:rsidP="00F83656">
      <w:pPr>
        <w:widowControl/>
        <w:autoSpaceDE/>
        <w:autoSpaceDN/>
        <w:spacing w:before="0" w:after="150"/>
        <w:ind w:firstLine="480"/>
        <w:rPr>
          <w:rFonts w:ascii="Arial" w:hAnsi="Arial" w:cs="Arial"/>
          <w:color w:val="000000"/>
          <w:sz w:val="20"/>
          <w:szCs w:val="20"/>
        </w:rPr>
      </w:pPr>
      <w:r w:rsidRPr="00F83656">
        <w:rPr>
          <w:rFonts w:ascii="Arial" w:hAnsi="Arial" w:cs="Arial"/>
          <w:color w:val="000000"/>
          <w:sz w:val="20"/>
          <w:szCs w:val="20"/>
        </w:rPr>
        <w:t>„Релевантни елементи полазне основе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62"/>
        <w:gridCol w:w="3006"/>
        <w:gridCol w:w="2541"/>
        <w:gridCol w:w="3308"/>
      </w:tblGrid>
      <w:tr w:rsidR="00F83656" w:rsidRPr="00F83656" w:rsidTr="007579E6">
        <w:tc>
          <w:tcPr>
            <w:tcW w:w="10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Обавезе у оквиру ове операције</w:t>
            </w:r>
          </w:p>
        </w:tc>
        <w:tc>
          <w:tcPr>
            <w:tcW w:w="1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Релевантна полазна основа</w:t>
            </w:r>
          </w:p>
        </w:tc>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Правни основ</w:t>
            </w:r>
          </w:p>
        </w:tc>
        <w:tc>
          <w:tcPr>
            <w:tcW w:w="14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Поређење обавезе са полазном основом и уобичајним производним методама</w:t>
            </w:r>
          </w:p>
        </w:tc>
      </w:tr>
      <w:tr w:rsidR="00F83656" w:rsidRPr="00F83656" w:rsidTr="007579E6">
        <w:tc>
          <w:tcPr>
            <w:tcW w:w="10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xml:space="preserve">План плодореда обухвата најмање три главна усева из </w:t>
            </w:r>
            <w:r w:rsidRPr="00F83656">
              <w:rPr>
                <w:rFonts w:ascii="Arial" w:hAnsi="Arial" w:cs="Arial"/>
                <w:color w:val="000000"/>
                <w:sz w:val="20"/>
                <w:szCs w:val="20"/>
              </w:rPr>
              <w:lastRenderedPageBreak/>
              <w:t>различитих група усева, од којих један треба да буде легуминоза.</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Исти усев се не може гајити на истој пољопривредној парцели две године за редом, осим у случају гајања вишегодишњих усева.</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План плодореда треба да обухвати и заснивање усева у циљу зеленишног ђубрења, најмање два пута. Усев се мора заорати док је још зелен. Испаша усева није дозвољена.</w:t>
            </w:r>
          </w:p>
        </w:tc>
        <w:tc>
          <w:tcPr>
            <w:tcW w:w="1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 xml:space="preserve">Члан 5. </w:t>
            </w:r>
            <w:proofErr w:type="gramStart"/>
            <w:r w:rsidRPr="00F83656">
              <w:rPr>
                <w:rFonts w:ascii="Arial" w:hAnsi="Arial" w:cs="Arial"/>
                <w:color w:val="000000"/>
                <w:sz w:val="20"/>
                <w:szCs w:val="20"/>
              </w:rPr>
              <w:t>тачка</w:t>
            </w:r>
            <w:proofErr w:type="gramEnd"/>
            <w:r w:rsidRPr="00F83656">
              <w:rPr>
                <w:rFonts w:ascii="Arial" w:hAnsi="Arial" w:cs="Arial"/>
                <w:color w:val="000000"/>
                <w:sz w:val="20"/>
                <w:szCs w:val="20"/>
              </w:rPr>
              <w:t xml:space="preserve"> 4) подтачка (8) – спречавање деградације пољопривредног земљишта и </w:t>
            </w:r>
            <w:r w:rsidRPr="00F83656">
              <w:rPr>
                <w:rFonts w:ascii="Arial" w:hAnsi="Arial" w:cs="Arial"/>
                <w:color w:val="000000"/>
                <w:sz w:val="20"/>
                <w:szCs w:val="20"/>
              </w:rPr>
              <w:lastRenderedPageBreak/>
              <w:t>заштите од ерозије спроводи се старањем да се на истој површини више од две године за редом не гаји исти усев, осим у случају гајења вишегодишњих усева (луцерка и трајни травњаци који погодују побољшању плодности земљишта).</w:t>
            </w:r>
          </w:p>
        </w:tc>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 xml:space="preserve">Правилник о кодексу добре пољопривредне праксе („Службени </w:t>
            </w:r>
            <w:r w:rsidRPr="00F83656">
              <w:rPr>
                <w:rFonts w:ascii="Arial" w:hAnsi="Arial" w:cs="Arial"/>
                <w:color w:val="000000"/>
                <w:sz w:val="20"/>
                <w:szCs w:val="20"/>
              </w:rPr>
              <w:lastRenderedPageBreak/>
              <w:t>гласник РС”, број 23/23), који је усвојен на основу Закона о пољопривредном земљишту – („Службени гласник РС”, бр. 62/06, 65/08 – др. закон, 41/09, 112/15, 80/17 и 95/18 – др. закон)</w:t>
            </w:r>
          </w:p>
        </w:tc>
        <w:tc>
          <w:tcPr>
            <w:tcW w:w="14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 xml:space="preserve">Не постоји законски услов који обавезује пољопривреднике који управљају обрадивим </w:t>
            </w:r>
            <w:r w:rsidRPr="00F83656">
              <w:rPr>
                <w:rFonts w:ascii="Arial" w:hAnsi="Arial" w:cs="Arial"/>
                <w:color w:val="000000"/>
                <w:sz w:val="20"/>
                <w:szCs w:val="20"/>
              </w:rPr>
              <w:lastRenderedPageBreak/>
              <w:t>земљиштем да примењују плодоред са најмање три главна усева из различитих група усева, од којих један треба да буде легуминоза, у периоду од пет година. Уобичајена пољопривредна пракса је ротација два усева, који ретко укључује легуминозе. Поред тога, не постоји ниједан услов који обавезује пољопривреднике да узгајају усеве за зеленишно ђубрење. Једини услов се односи на заоравање жетвених остатака, али не и зелене биљне масе. Примена петогодишње ротације усева није уобичајена пољопривредна пракса и превазилази све друге законске обавезе што има више користи за животну средину. Као резултат тога, операција је изнад свих минималних услова.</w:t>
            </w:r>
          </w:p>
        </w:tc>
      </w:tr>
      <w:tr w:rsidR="00F83656" w:rsidRPr="00F83656" w:rsidTr="007579E6">
        <w:tc>
          <w:tcPr>
            <w:tcW w:w="10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Пољопривредници неће користити минерална ђубрива и само је органско ђубриво, укључујући стајско ђубриво, дозвољено до 160 kg/N/ha/годишње током целог трајања обавезе.</w:t>
            </w:r>
          </w:p>
        </w:tc>
        <w:tc>
          <w:tcPr>
            <w:tcW w:w="1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Члан 97 – У циљу заштите квалитета вода, забрањено је коришћење ђубрива или средстава за заштиту биља у приобалном појасу до 5 m.</w:t>
            </w:r>
          </w:p>
        </w:tc>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Закон о водама („Службени гласник РС”, бр. 30/10, 93/12, 101/16, 95/18 и 95/18 – др. закон)</w:t>
            </w:r>
          </w:p>
        </w:tc>
        <w:tc>
          <w:tcPr>
            <w:tcW w:w="14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Не постоји законски услов који забрањује пољопривредницима употребу минералних ђубрива. Обавеза је да се ограничи његова употреба, само у близини водотокова, тампон зона и других рањивих зона. Такође, не постоји законска обавеза да пољопривредници морају користити органска ђубрива. Граница је постављена тако да буде испод прагова који су утврђени Нитратном директивом Европске уније. То значи да је обавеза изнад минималних стандарда и обавеза. </w:t>
            </w:r>
          </w:p>
        </w:tc>
      </w:tr>
      <w:tr w:rsidR="00F83656" w:rsidRPr="00F83656" w:rsidTr="007579E6">
        <w:tc>
          <w:tcPr>
            <w:tcW w:w="10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Пољопривредници морају да воде евиденцију о куповини и употреби хербицида и ђубрива за цело газдинство, као и евиденцију о спроведеним активностима везаним за обавезе ове операције.</w:t>
            </w:r>
          </w:p>
        </w:tc>
        <w:tc>
          <w:tcPr>
            <w:tcW w:w="1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Члан 21 – Прописује основне захтеве за власника или корисника пољопривредног земљишта да води евиденцију о количини употребљених минералних ђубрива и пестицида.</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Члан 62 – Прописује основне захтеве за све управнике пољопривредног земљишта у државном власништву да воде књигу поља за биљну производњу, чију контролу врши дипломирани инжењер пољопривреде.</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xml:space="preserve">Члан 28 – Произвођач биља је дужан да води евиденцију о употреби средстава за исхрану биља и да ту евиденцију стави </w:t>
            </w:r>
            <w:r w:rsidRPr="00F83656">
              <w:rPr>
                <w:rFonts w:ascii="Arial" w:hAnsi="Arial" w:cs="Arial"/>
                <w:color w:val="000000"/>
                <w:sz w:val="20"/>
                <w:szCs w:val="20"/>
              </w:rPr>
              <w:lastRenderedPageBreak/>
              <w:t>на увид.</w:t>
            </w:r>
          </w:p>
        </w:tc>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Закон о пољопривредном земљишту.</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Закон о средствима за исхрану биља и оплемењивачима земљишта („Службени гласник РС”, бр. 41/09 и 17/19).</w:t>
            </w:r>
          </w:p>
        </w:tc>
        <w:tc>
          <w:tcPr>
            <w:tcW w:w="14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Пољопривредници немају обичај да воде евиденцију, међутим то је услов у случају употребе хербицида и ђубрива. У оквиру ове операције, пољопривредник такође мора водити евиденцију свих активности релевантних за ову операцију. Из тог разлога, ова обавеза се неће узимати у обзир као део накнаде пољопривредницима у оквиру ове мере, јер је то обавеза.</w:t>
            </w:r>
          </w:p>
        </w:tc>
      </w:tr>
      <w:tr w:rsidR="00F83656" w:rsidRPr="00F83656" w:rsidTr="007579E6">
        <w:tc>
          <w:tcPr>
            <w:tcW w:w="10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Пољопривредници морају да заврше додатну обуку или приме саветодавне услуге о питањима од директног значаја за ову операцију и преузете обавезе, до краја треће године обавезе.</w:t>
            </w:r>
          </w:p>
        </w:tc>
        <w:tc>
          <w:tcPr>
            <w:tcW w:w="1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Нема законске обавезе</w:t>
            </w:r>
          </w:p>
        </w:tc>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Нема законске обавезе</w:t>
            </w:r>
          </w:p>
        </w:tc>
        <w:tc>
          <w:tcPr>
            <w:tcW w:w="14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Не постоји законски услов који обавезује пољопривреднике, који обрађују земљиште, да користе саветодавне услуге или да похађају обуку, што доводи до неколико погодности у смислу боље едукације пољопривредника.ˮ.</w:t>
            </w:r>
          </w:p>
        </w:tc>
      </w:tr>
    </w:tbl>
    <w:p w:rsidR="00F83656" w:rsidRPr="00F83656" w:rsidRDefault="00F83656" w:rsidP="00F83656">
      <w:pPr>
        <w:widowControl/>
        <w:autoSpaceDE/>
        <w:autoSpaceDN/>
        <w:spacing w:before="0" w:after="150"/>
        <w:ind w:firstLine="480"/>
        <w:rPr>
          <w:rFonts w:ascii="Arial" w:hAnsi="Arial" w:cs="Arial"/>
          <w:color w:val="000000"/>
          <w:sz w:val="20"/>
          <w:szCs w:val="20"/>
        </w:rPr>
      </w:pPr>
      <w:proofErr w:type="gramStart"/>
      <w:r w:rsidRPr="00F83656">
        <w:rPr>
          <w:rFonts w:ascii="Arial" w:hAnsi="Arial" w:cs="Arial"/>
          <w:color w:val="000000"/>
          <w:sz w:val="20"/>
          <w:szCs w:val="20"/>
        </w:rPr>
        <w:t>У делу Врста и износ подршке, став 2.</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мења</w:t>
      </w:r>
      <w:proofErr w:type="gramEnd"/>
      <w:r w:rsidRPr="00F83656">
        <w:rPr>
          <w:rFonts w:ascii="Arial" w:hAnsi="Arial" w:cs="Arial"/>
          <w:color w:val="000000"/>
          <w:sz w:val="20"/>
          <w:szCs w:val="20"/>
        </w:rPr>
        <w:t xml:space="preserve"> се и гласи:</w:t>
      </w:r>
    </w:p>
    <w:p w:rsidR="00F83656" w:rsidRPr="00F83656" w:rsidRDefault="00F83656" w:rsidP="00F83656">
      <w:pPr>
        <w:widowControl/>
        <w:autoSpaceDE/>
        <w:autoSpaceDN/>
        <w:spacing w:before="0" w:after="150"/>
        <w:ind w:firstLine="480"/>
        <w:rPr>
          <w:rFonts w:ascii="Arial" w:hAnsi="Arial" w:cs="Arial"/>
          <w:color w:val="000000"/>
          <w:sz w:val="20"/>
          <w:szCs w:val="20"/>
        </w:rPr>
      </w:pPr>
      <w:r w:rsidRPr="00F83656">
        <w:rPr>
          <w:rFonts w:ascii="Arial" w:hAnsi="Arial" w:cs="Arial"/>
          <w:color w:val="000000"/>
          <w:sz w:val="20"/>
          <w:szCs w:val="20"/>
        </w:rPr>
        <w:t>„Основна стопа подршке за ову операцију израчунава се на основу додатних трошкова рада, повезаних са припремом земљишта, трошкова за сетву усева за зеленишно ђубрење, трошкова за припрему, обраду и заоравање зеленишног ђубрива у земљиште, трошкова куповине органских ђубрива и додатне трансакционе трошкове повезане са припремом плана ротације усева и примљеним саветодавним услугама.ˮ.</w:t>
      </w:r>
    </w:p>
    <w:p w:rsidR="00F83656" w:rsidRPr="00F83656" w:rsidRDefault="00F83656" w:rsidP="00F83656">
      <w:pPr>
        <w:widowControl/>
        <w:autoSpaceDE/>
        <w:autoSpaceDN/>
        <w:spacing w:before="0" w:after="150"/>
        <w:ind w:firstLine="480"/>
        <w:rPr>
          <w:rFonts w:ascii="Arial" w:hAnsi="Arial" w:cs="Arial"/>
          <w:color w:val="000000"/>
          <w:sz w:val="20"/>
          <w:szCs w:val="20"/>
        </w:rPr>
      </w:pPr>
      <w:r w:rsidRPr="00F83656">
        <w:rPr>
          <w:rFonts w:ascii="Arial" w:hAnsi="Arial" w:cs="Arial"/>
          <w:color w:val="000000"/>
          <w:sz w:val="20"/>
          <w:szCs w:val="20"/>
        </w:rPr>
        <w:t>У делу Износ подршке речи: „436</w:t>
      </w:r>
      <w:proofErr w:type="gramStart"/>
      <w:r w:rsidRPr="00F83656">
        <w:rPr>
          <w:rFonts w:ascii="Arial" w:hAnsi="Arial" w:cs="Arial"/>
          <w:color w:val="000000"/>
          <w:sz w:val="20"/>
          <w:szCs w:val="20"/>
        </w:rPr>
        <w:t>,16</w:t>
      </w:r>
      <w:proofErr w:type="gramEnd"/>
      <w:r w:rsidRPr="00F83656">
        <w:rPr>
          <w:rFonts w:ascii="Arial" w:hAnsi="Arial" w:cs="Arial"/>
          <w:color w:val="000000"/>
          <w:sz w:val="20"/>
          <w:szCs w:val="20"/>
        </w:rPr>
        <w:t xml:space="preserve"> EUR/haˮ замењују се речима: „560,16 EUR/haˮ.</w:t>
      </w:r>
    </w:p>
    <w:p w:rsidR="00F83656" w:rsidRPr="00F83656" w:rsidRDefault="00F83656" w:rsidP="00F83656">
      <w:pPr>
        <w:widowControl/>
        <w:autoSpaceDE/>
        <w:autoSpaceDN/>
        <w:spacing w:before="0" w:after="150"/>
        <w:ind w:firstLine="480"/>
        <w:rPr>
          <w:rFonts w:ascii="Arial" w:hAnsi="Arial" w:cs="Arial"/>
          <w:color w:val="000000"/>
          <w:sz w:val="20"/>
          <w:szCs w:val="20"/>
        </w:rPr>
      </w:pPr>
      <w:proofErr w:type="gramStart"/>
      <w:r w:rsidRPr="00F83656">
        <w:rPr>
          <w:rFonts w:ascii="Arial" w:hAnsi="Arial" w:cs="Arial"/>
          <w:color w:val="000000"/>
          <w:sz w:val="20"/>
          <w:szCs w:val="20"/>
        </w:rPr>
        <w:t>У делу Операција 2 – Затрављивање међуредног простора у вишегодишњим засадима, Обавезе, став 1.</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мења</w:t>
      </w:r>
      <w:proofErr w:type="gramEnd"/>
      <w:r w:rsidRPr="00F83656">
        <w:rPr>
          <w:rFonts w:ascii="Arial" w:hAnsi="Arial" w:cs="Arial"/>
          <w:color w:val="000000"/>
          <w:sz w:val="20"/>
          <w:szCs w:val="20"/>
        </w:rPr>
        <w:t xml:space="preserve"> се и гласи:</w:t>
      </w:r>
    </w:p>
    <w:p w:rsidR="00F83656" w:rsidRPr="00F83656" w:rsidRDefault="00F83656" w:rsidP="00F83656">
      <w:pPr>
        <w:widowControl/>
        <w:autoSpaceDE/>
        <w:autoSpaceDN/>
        <w:spacing w:before="0" w:after="150"/>
        <w:ind w:firstLine="480"/>
        <w:rPr>
          <w:rFonts w:ascii="Arial" w:hAnsi="Arial" w:cs="Arial"/>
          <w:color w:val="000000"/>
          <w:sz w:val="20"/>
          <w:szCs w:val="20"/>
        </w:rPr>
      </w:pPr>
      <w:r w:rsidRPr="00F83656">
        <w:rPr>
          <w:rFonts w:ascii="Arial" w:hAnsi="Arial" w:cs="Arial"/>
          <w:color w:val="000000"/>
          <w:sz w:val="20"/>
          <w:szCs w:val="20"/>
        </w:rPr>
        <w:t>„Пољопривредници морају да посеју између редова воћака или винове лозе травни усев који ће бити прописан Правилником о Мери 4.ˮ</w:t>
      </w:r>
    </w:p>
    <w:p w:rsidR="00F83656" w:rsidRPr="00F83656" w:rsidRDefault="00F83656" w:rsidP="00F83656">
      <w:pPr>
        <w:widowControl/>
        <w:autoSpaceDE/>
        <w:autoSpaceDN/>
        <w:spacing w:before="0" w:after="150"/>
        <w:ind w:firstLine="480"/>
        <w:rPr>
          <w:rFonts w:ascii="Arial" w:hAnsi="Arial" w:cs="Arial"/>
          <w:color w:val="000000"/>
          <w:sz w:val="20"/>
          <w:szCs w:val="20"/>
        </w:rPr>
      </w:pPr>
      <w:proofErr w:type="gramStart"/>
      <w:r w:rsidRPr="00F83656">
        <w:rPr>
          <w:rFonts w:ascii="Arial" w:hAnsi="Arial" w:cs="Arial"/>
          <w:color w:val="000000"/>
          <w:sz w:val="20"/>
          <w:szCs w:val="20"/>
        </w:rPr>
        <w:t>Став 3.</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мења</w:t>
      </w:r>
      <w:proofErr w:type="gramEnd"/>
      <w:r w:rsidRPr="00F83656">
        <w:rPr>
          <w:rFonts w:ascii="Arial" w:hAnsi="Arial" w:cs="Arial"/>
          <w:color w:val="000000"/>
          <w:sz w:val="20"/>
          <w:szCs w:val="20"/>
        </w:rPr>
        <w:t xml:space="preserve"> се и гласи:</w:t>
      </w:r>
    </w:p>
    <w:p w:rsidR="00F83656" w:rsidRPr="00F83656" w:rsidRDefault="00F83656" w:rsidP="00F83656">
      <w:pPr>
        <w:widowControl/>
        <w:autoSpaceDE/>
        <w:autoSpaceDN/>
        <w:spacing w:before="0" w:after="150"/>
        <w:ind w:firstLine="480"/>
        <w:rPr>
          <w:rFonts w:ascii="Arial" w:hAnsi="Arial" w:cs="Arial"/>
          <w:color w:val="000000"/>
          <w:sz w:val="20"/>
          <w:szCs w:val="20"/>
        </w:rPr>
      </w:pPr>
      <w:proofErr w:type="gramStart"/>
      <w:r w:rsidRPr="00F83656">
        <w:rPr>
          <w:rFonts w:ascii="Arial" w:hAnsi="Arial" w:cs="Arial"/>
          <w:color w:val="000000"/>
          <w:sz w:val="20"/>
          <w:szCs w:val="20"/>
        </w:rPr>
        <w:t>„Употреба хербицида је забрањена током читавог периода обавезе.</w:t>
      </w:r>
      <w:proofErr w:type="gramEnd"/>
      <w:r w:rsidRPr="00F83656">
        <w:rPr>
          <w:rFonts w:ascii="Arial" w:hAnsi="Arial" w:cs="Arial"/>
          <w:color w:val="000000"/>
          <w:sz w:val="20"/>
          <w:szCs w:val="20"/>
        </w:rPr>
        <w:t xml:space="preserve"> Корове који расту унутар редова и у близини воћака и винове лозе, потребно је сузбијати ручно и механички, у истој учесталости као и кошење траве.ˮ</w:t>
      </w:r>
    </w:p>
    <w:p w:rsidR="00F83656" w:rsidRPr="00F83656" w:rsidRDefault="00F83656" w:rsidP="00F83656">
      <w:pPr>
        <w:widowControl/>
        <w:autoSpaceDE/>
        <w:autoSpaceDN/>
        <w:spacing w:before="0" w:after="150"/>
        <w:ind w:firstLine="480"/>
        <w:rPr>
          <w:rFonts w:ascii="Arial" w:hAnsi="Arial" w:cs="Arial"/>
          <w:color w:val="000000"/>
          <w:sz w:val="20"/>
          <w:szCs w:val="20"/>
        </w:rPr>
      </w:pPr>
      <w:r w:rsidRPr="00F83656">
        <w:rPr>
          <w:rFonts w:ascii="Arial" w:hAnsi="Arial" w:cs="Arial"/>
          <w:color w:val="000000"/>
          <w:sz w:val="20"/>
          <w:szCs w:val="20"/>
        </w:rPr>
        <w:t>Део Релевантни елементи полазне основе, мења се и гласи:</w:t>
      </w:r>
    </w:p>
    <w:p w:rsidR="00F83656" w:rsidRPr="00F83656" w:rsidRDefault="00F83656" w:rsidP="00F83656">
      <w:pPr>
        <w:widowControl/>
        <w:autoSpaceDE/>
        <w:autoSpaceDN/>
        <w:spacing w:before="0" w:after="150"/>
        <w:ind w:firstLine="480"/>
        <w:rPr>
          <w:rFonts w:ascii="Arial" w:hAnsi="Arial" w:cs="Arial"/>
          <w:color w:val="000000"/>
          <w:sz w:val="20"/>
          <w:szCs w:val="20"/>
        </w:rPr>
      </w:pPr>
      <w:r w:rsidRPr="00F83656">
        <w:rPr>
          <w:rFonts w:ascii="Arial" w:hAnsi="Arial" w:cs="Arial"/>
          <w:color w:val="000000"/>
          <w:sz w:val="20"/>
          <w:szCs w:val="20"/>
        </w:rPr>
        <w:t>„Релевантни елементи полазне основе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79"/>
        <w:gridCol w:w="3346"/>
        <w:gridCol w:w="1730"/>
        <w:gridCol w:w="3562"/>
      </w:tblGrid>
      <w:tr w:rsidR="00F83656" w:rsidRPr="00F83656" w:rsidTr="007579E6">
        <w:tc>
          <w:tcPr>
            <w:tcW w:w="11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Обавезе у оквиру ове операције</w:t>
            </w:r>
          </w:p>
        </w:tc>
        <w:tc>
          <w:tcPr>
            <w:tcW w:w="15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Релевантна полазна основа</w:t>
            </w:r>
          </w:p>
        </w:tc>
        <w:tc>
          <w:tcPr>
            <w:tcW w:w="7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Правни основ</w:t>
            </w:r>
          </w:p>
        </w:tc>
        <w:tc>
          <w:tcPr>
            <w:tcW w:w="16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Поређење обавезе са полазном основом и уобичајеним производним методама</w:t>
            </w:r>
          </w:p>
        </w:tc>
      </w:tr>
      <w:tr w:rsidR="00F83656" w:rsidRPr="00F83656" w:rsidTr="007579E6">
        <w:tc>
          <w:tcPr>
            <w:tcW w:w="11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Пољопривредници морају између редова воћака или винове лозе да посеју травни усев који ће бити прописан Правилником о Мери 4.</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Сви редови на парцели, на коју се односи обавеза, морају садржавати травни покривач.</w:t>
            </w:r>
          </w:p>
        </w:tc>
        <w:tc>
          <w:tcPr>
            <w:tcW w:w="15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Члан 19 – Прописују мере које су корисници пољопривредног земљишта дужни да примењују: земљиште са нагибом већим од 10% треба обрађивати паралелно са изохипсама, тако да се на таквим теренима и у сливовима појединих бујица структуром сетве обезбеди да најмање трећина укупне површине буде засејана или засађена вишегодишњим засадима и терене са нагибом већим од 25% не треба користити као оранице.</w:t>
            </w:r>
          </w:p>
        </w:tc>
        <w:tc>
          <w:tcPr>
            <w:tcW w:w="7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Закон о пољопривредном земљишту.</w:t>
            </w:r>
          </w:p>
        </w:tc>
        <w:tc>
          <w:tcPr>
            <w:tcW w:w="16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Уобичајена пољопривредна пракса је да нема травних усева између редова воћака или винове лозе. У пракси пољопривредници третирају или обрађују земљу како би ограничили самониклу траву која расте на овим подручјима. Обавеза одржавања зеленог покривача на земљишту ограничена је на подручја са већим ризиком од ерозије и са одређеним нагибом. Предложене обавезе укључују употребу међуредних травних усева на читавој парцели, без обзира на ниво нагиба и ниво ризика од ерозије тла. Дакле, обавезе обухваћене овом операцијом иду изнад минималних захтева.</w:t>
            </w:r>
          </w:p>
        </w:tc>
      </w:tr>
      <w:tr w:rsidR="00F83656" w:rsidRPr="00F83656" w:rsidTr="007579E6">
        <w:tc>
          <w:tcPr>
            <w:tcW w:w="11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xml:space="preserve">Травни усеви морају се косити најмање пет пута годишње и правилно одржавати током трајања обавезе. То подразумева сетву на огољеним </w:t>
            </w:r>
            <w:r w:rsidRPr="00F83656">
              <w:rPr>
                <w:rFonts w:ascii="Arial" w:hAnsi="Arial" w:cs="Arial"/>
                <w:color w:val="000000"/>
                <w:sz w:val="20"/>
                <w:szCs w:val="20"/>
              </w:rPr>
              <w:lastRenderedPageBreak/>
              <w:t>деловима травног покривача.</w:t>
            </w:r>
          </w:p>
        </w:tc>
        <w:tc>
          <w:tcPr>
            <w:tcW w:w="15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Нема законске обавезе</w:t>
            </w:r>
          </w:p>
        </w:tc>
        <w:tc>
          <w:tcPr>
            <w:tcW w:w="7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Нема законске обавезе</w:t>
            </w:r>
          </w:p>
        </w:tc>
        <w:tc>
          <w:tcPr>
            <w:tcW w:w="16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Не постоје законски услови који регулишу начин одржавања травног усева. Дакле, обавеза превазилази минималне стандарде и обавезе.</w:t>
            </w:r>
          </w:p>
        </w:tc>
      </w:tr>
      <w:tr w:rsidR="00F83656" w:rsidRPr="00F83656" w:rsidTr="007579E6">
        <w:tc>
          <w:tcPr>
            <w:tcW w:w="11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Употреба хербицида је забрањена током читавог периода. Корове који расту унутар редова и у близини воћака или винове лозе, потребно је сузбијати механички у истој учесталости као и кошење траве.  </w:t>
            </w:r>
          </w:p>
        </w:tc>
        <w:tc>
          <w:tcPr>
            <w:tcW w:w="15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Члан 97 – У циљу очувања квалитета вода, забрањено је коришћење ђубрива или средстава за заштиту биља у приобалном појасу до 5 m</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Члан 44 – Средства за заштиту биља морају се примењивати у складу са одлуком о регистрацији и упутством за употребу</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xml:space="preserve">Члан 45. </w:t>
            </w:r>
            <w:proofErr w:type="gramStart"/>
            <w:r w:rsidRPr="00F83656">
              <w:rPr>
                <w:rFonts w:ascii="Arial" w:hAnsi="Arial" w:cs="Arial"/>
                <w:color w:val="000000"/>
                <w:sz w:val="20"/>
                <w:szCs w:val="20"/>
              </w:rPr>
              <w:t>тачка</w:t>
            </w:r>
            <w:proofErr w:type="gramEnd"/>
            <w:r w:rsidRPr="00F83656">
              <w:rPr>
                <w:rFonts w:ascii="Arial" w:hAnsi="Arial" w:cs="Arial"/>
                <w:color w:val="000000"/>
                <w:sz w:val="20"/>
                <w:szCs w:val="20"/>
              </w:rPr>
              <w:t xml:space="preserve"> 7) – Употреба средстава за заштиту биља која су токсична за пчеле је забрањена.</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Члан 2. тачка 1) спречавање појаве и/или сузбијање штетних организама, које се постиже: (2) применом одговарајућих поступака гајења, као што су сузбијање корова пре сетве или садње без додатне обраде земљишта, правилан избор рока и густине сетве или садње, избор предусева, орезивање, конзервацијска обрада земљишта</w:t>
            </w:r>
          </w:p>
        </w:tc>
        <w:tc>
          <w:tcPr>
            <w:tcW w:w="7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Закон о водама</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Закон о средствима за заштиту биља</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Правилник о елементима интегралног управљања штетним организмима („Службени гласник РС”, број 126/20)</w:t>
            </w:r>
          </w:p>
        </w:tc>
        <w:tc>
          <w:tcPr>
            <w:tcW w:w="16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Употреба механичких и ручних метода за сузбијање корова у вишегодишњим засадима је неуобичајена и већина пољопривредника користи хербициде за њихово сузбијање. Стога забрана употребе хербицида и замена механичким и ручним средствима не представља уобичајну пољопривредну праксу и превазилази минималне захтеве.</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Употреба хербицида је раширена и одобрена у контроли корова. Ограничења у примени средстава за заштиту биља која су токсична за пчеле примењују се само током цветања биљака. Према томе, услов да се не користе хербициди превазилази минималне захтеве.</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Елементи интегрисаног сузбијања штеточина не укључују обавезу примене механичког уклањања корова.</w:t>
            </w:r>
          </w:p>
        </w:tc>
      </w:tr>
      <w:tr w:rsidR="00F83656" w:rsidRPr="00F83656" w:rsidTr="007579E6">
        <w:tc>
          <w:tcPr>
            <w:tcW w:w="11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Пољопривредници морају да воде евиденцију о куповини и употреби хербицида на целом газдинству, као и евиденцију о спроведеним активирањима везаним за обавезе ове операције.</w:t>
            </w:r>
          </w:p>
        </w:tc>
        <w:tc>
          <w:tcPr>
            <w:tcW w:w="15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Члан 21 – Прописује основне захтеве за власника или корисника пољопривредног земљишта да води евиденцију о количини употребљених минералних ђубрива и пестицида.</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Члан 62 – Прописује основне захтеве за све управнике пољопривредног земљишта у државном власништву да воде књигу поља за биљну производњу, чију контролу врши дипломирани инжењер пољопривреде.</w:t>
            </w:r>
          </w:p>
        </w:tc>
        <w:tc>
          <w:tcPr>
            <w:tcW w:w="7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Закон о пољопривредном земљишту</w:t>
            </w:r>
          </w:p>
        </w:tc>
        <w:tc>
          <w:tcPr>
            <w:tcW w:w="16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Пољопривредници немају обичај да воде евиденцију, међутим то је услов и обавеза. Из тог разлога, ова обавеза се неће узимати у обзир као део накнаде пољопривредницима у оквиру ове мере.</w:t>
            </w:r>
          </w:p>
        </w:tc>
      </w:tr>
      <w:tr w:rsidR="00F83656" w:rsidRPr="00F83656" w:rsidTr="007579E6">
        <w:tc>
          <w:tcPr>
            <w:tcW w:w="11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Пољопривредници морају да заврше додатну обуку или приме саветодавне услуге о питањима од директног значаја за ову операцију и преузете обавезе, до краја треће године обавезе.</w:t>
            </w:r>
          </w:p>
        </w:tc>
        <w:tc>
          <w:tcPr>
            <w:tcW w:w="15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Нема законске обавезе</w:t>
            </w:r>
          </w:p>
        </w:tc>
        <w:tc>
          <w:tcPr>
            <w:tcW w:w="7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Нема законске обавезе</w:t>
            </w:r>
          </w:p>
        </w:tc>
        <w:tc>
          <w:tcPr>
            <w:tcW w:w="16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Не постоји законски услов који обавезује пољопривреднике који обрађују вишегодишње засаде да користе саветодавне услуге или да похађају обуку, што доводи до неколико погодности у смислу боље едукације пољопривредника.ˮ.</w:t>
            </w:r>
          </w:p>
        </w:tc>
      </w:tr>
    </w:tbl>
    <w:p w:rsidR="00F83656" w:rsidRPr="00F83656" w:rsidRDefault="00F83656" w:rsidP="00F83656">
      <w:pPr>
        <w:widowControl/>
        <w:autoSpaceDE/>
        <w:autoSpaceDN/>
        <w:spacing w:before="0" w:after="150"/>
        <w:ind w:firstLine="480"/>
        <w:rPr>
          <w:rFonts w:ascii="Arial" w:hAnsi="Arial" w:cs="Arial"/>
          <w:color w:val="000000"/>
          <w:sz w:val="20"/>
          <w:szCs w:val="20"/>
        </w:rPr>
      </w:pPr>
      <w:r w:rsidRPr="00F83656">
        <w:rPr>
          <w:rFonts w:ascii="Arial" w:hAnsi="Arial" w:cs="Arial"/>
          <w:color w:val="000000"/>
          <w:sz w:val="20"/>
          <w:szCs w:val="20"/>
        </w:rPr>
        <w:t>У делу Износ подршке речи: „332</w:t>
      </w:r>
      <w:proofErr w:type="gramStart"/>
      <w:r w:rsidRPr="00F83656">
        <w:rPr>
          <w:rFonts w:ascii="Arial" w:hAnsi="Arial" w:cs="Arial"/>
          <w:color w:val="000000"/>
          <w:sz w:val="20"/>
          <w:szCs w:val="20"/>
        </w:rPr>
        <w:t>,40</w:t>
      </w:r>
      <w:proofErr w:type="gramEnd"/>
      <w:r w:rsidRPr="00F83656">
        <w:rPr>
          <w:rFonts w:ascii="Arial" w:hAnsi="Arial" w:cs="Arial"/>
          <w:color w:val="000000"/>
          <w:sz w:val="20"/>
          <w:szCs w:val="20"/>
        </w:rPr>
        <w:t xml:space="preserve"> EUR/haˮ замењују се речима: „390,00 EUR/haˮ.</w:t>
      </w:r>
    </w:p>
    <w:p w:rsidR="00F83656" w:rsidRPr="00F83656" w:rsidRDefault="00F83656" w:rsidP="00F83656">
      <w:pPr>
        <w:widowControl/>
        <w:autoSpaceDE/>
        <w:autoSpaceDN/>
        <w:spacing w:before="0" w:after="150"/>
        <w:ind w:firstLine="480"/>
        <w:rPr>
          <w:rFonts w:ascii="Arial" w:hAnsi="Arial" w:cs="Arial"/>
          <w:color w:val="000000"/>
          <w:sz w:val="20"/>
          <w:szCs w:val="20"/>
        </w:rPr>
      </w:pPr>
      <w:proofErr w:type="gramStart"/>
      <w:r w:rsidRPr="00F83656">
        <w:rPr>
          <w:rFonts w:ascii="Arial" w:hAnsi="Arial" w:cs="Arial"/>
          <w:color w:val="000000"/>
          <w:sz w:val="20"/>
          <w:szCs w:val="20"/>
        </w:rPr>
        <w:t>У делу Операција 3 – Успостављање и одржавање полинаторских трака, Обавезе, став 1.</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тачка</w:t>
      </w:r>
      <w:proofErr w:type="gramEnd"/>
      <w:r w:rsidRPr="00F83656">
        <w:rPr>
          <w:rFonts w:ascii="Arial" w:hAnsi="Arial" w:cs="Arial"/>
          <w:color w:val="000000"/>
          <w:sz w:val="20"/>
          <w:szCs w:val="20"/>
        </w:rPr>
        <w:t xml:space="preserve"> 3) мења се и гласи:</w:t>
      </w:r>
    </w:p>
    <w:p w:rsidR="00F83656" w:rsidRPr="00F83656" w:rsidRDefault="00F83656" w:rsidP="00F83656">
      <w:pPr>
        <w:widowControl/>
        <w:autoSpaceDE/>
        <w:autoSpaceDN/>
        <w:spacing w:before="0" w:after="150"/>
        <w:ind w:firstLine="480"/>
        <w:rPr>
          <w:rFonts w:ascii="Arial" w:hAnsi="Arial" w:cs="Arial"/>
          <w:color w:val="000000"/>
          <w:sz w:val="20"/>
          <w:szCs w:val="20"/>
        </w:rPr>
      </w:pPr>
      <w:r w:rsidRPr="00F83656">
        <w:rPr>
          <w:rFonts w:ascii="Arial" w:hAnsi="Arial" w:cs="Arial"/>
          <w:color w:val="000000"/>
          <w:sz w:val="20"/>
          <w:szCs w:val="20"/>
        </w:rPr>
        <w:t xml:space="preserve">„3) заштитна зона ширине 5 m, мора се успоставити око полинаторске траке, окренута према усеву, на којој се не могу користити пестициди и ђубрива, на којој се мора контролисати дивља вегетација. </w:t>
      </w:r>
      <w:proofErr w:type="gramStart"/>
      <w:r w:rsidRPr="00F83656">
        <w:rPr>
          <w:rFonts w:ascii="Arial" w:hAnsi="Arial" w:cs="Arial"/>
          <w:color w:val="000000"/>
          <w:sz w:val="20"/>
          <w:szCs w:val="20"/>
        </w:rPr>
        <w:t>Одржавање заштитне зоне се мора обављати пет пута годишње током трајања обавезе.ˮ.</w:t>
      </w:r>
      <w:proofErr w:type="gramEnd"/>
    </w:p>
    <w:p w:rsidR="00F83656" w:rsidRPr="00F83656" w:rsidRDefault="00F83656" w:rsidP="00F83656">
      <w:pPr>
        <w:widowControl/>
        <w:autoSpaceDE/>
        <w:autoSpaceDN/>
        <w:spacing w:before="0" w:after="150"/>
        <w:ind w:firstLine="480"/>
        <w:rPr>
          <w:rFonts w:ascii="Arial" w:hAnsi="Arial" w:cs="Arial"/>
          <w:color w:val="000000"/>
          <w:sz w:val="20"/>
          <w:szCs w:val="20"/>
        </w:rPr>
      </w:pPr>
      <w:r w:rsidRPr="00F83656">
        <w:rPr>
          <w:rFonts w:ascii="Arial" w:hAnsi="Arial" w:cs="Arial"/>
          <w:color w:val="000000"/>
          <w:sz w:val="20"/>
          <w:szCs w:val="20"/>
        </w:rPr>
        <w:t>Део Релевантни елементи полазне основе, мења се и гласи:</w:t>
      </w:r>
    </w:p>
    <w:p w:rsidR="00F83656" w:rsidRPr="00F83656" w:rsidRDefault="00F83656" w:rsidP="00F83656">
      <w:pPr>
        <w:widowControl/>
        <w:autoSpaceDE/>
        <w:autoSpaceDN/>
        <w:spacing w:before="0" w:after="150"/>
        <w:ind w:firstLine="480"/>
        <w:rPr>
          <w:rFonts w:ascii="Arial" w:hAnsi="Arial" w:cs="Arial"/>
          <w:color w:val="000000"/>
          <w:sz w:val="20"/>
          <w:szCs w:val="20"/>
        </w:rPr>
      </w:pPr>
      <w:r w:rsidRPr="00F83656">
        <w:rPr>
          <w:rFonts w:ascii="Arial" w:hAnsi="Arial" w:cs="Arial"/>
          <w:color w:val="000000"/>
          <w:sz w:val="20"/>
          <w:szCs w:val="20"/>
        </w:rPr>
        <w:lastRenderedPageBreak/>
        <w:t>„Релевантни елементи полазне основе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40"/>
        <w:gridCol w:w="2577"/>
        <w:gridCol w:w="1745"/>
        <w:gridCol w:w="3455"/>
      </w:tblGrid>
      <w:tr w:rsidR="00F83656" w:rsidRPr="00F83656" w:rsidTr="007579E6">
        <w:tc>
          <w:tcPr>
            <w:tcW w:w="15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Обавезе у оквиру ове операције</w:t>
            </w:r>
          </w:p>
        </w:tc>
        <w:tc>
          <w:tcPr>
            <w:tcW w:w="1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Релевантна полазна основа</w:t>
            </w:r>
          </w:p>
        </w:tc>
        <w:tc>
          <w:tcPr>
            <w:tcW w:w="7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Правни основ</w:t>
            </w:r>
          </w:p>
        </w:tc>
        <w:tc>
          <w:tcPr>
            <w:tcW w:w="15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Поређење обавезе са полазном основом и уобичајним производним методама</w:t>
            </w:r>
          </w:p>
        </w:tc>
      </w:tr>
      <w:tr w:rsidR="00F83656" w:rsidRPr="00F83656" w:rsidTr="007579E6">
        <w:tc>
          <w:tcPr>
            <w:tcW w:w="15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Пољопривредници морају на свом газдинству успоставити полинаторску траку, која покрива најмање 1% укупне површине обрадивог земљишта и/или вишегодишњег засада. Локација и облик траке нису унапред дефинисани, али то мора бити описано у плану усева који припрема овлашћени пружалац саветодавних услуга.</w:t>
            </w:r>
          </w:p>
          <w:p w:rsidR="00F83656" w:rsidRPr="00F83656" w:rsidRDefault="00F83656" w:rsidP="00F83656">
            <w:pPr>
              <w:widowControl/>
              <w:autoSpaceDE/>
              <w:autoSpaceDN/>
              <w:spacing w:before="0" w:after="0"/>
              <w:rPr>
                <w:rFonts w:ascii="Arial" w:hAnsi="Arial" w:cs="Arial"/>
                <w:color w:val="000000"/>
                <w:sz w:val="20"/>
                <w:szCs w:val="20"/>
              </w:rPr>
            </w:pPr>
            <w:r w:rsidRPr="00F83656">
              <w:rPr>
                <w:rFonts w:ascii="Arial" w:hAnsi="Arial" w:cs="Arial"/>
                <w:color w:val="000000"/>
                <w:sz w:val="20"/>
                <w:szCs w:val="20"/>
              </w:rPr>
              <w:t>Уколико површина земљишта, које је везано за ову операцију, износи мање од 1 ha, тада минимална површина мора бити 100 m</w:t>
            </w:r>
            <w:r w:rsidRPr="00F83656">
              <w:rPr>
                <w:rFonts w:ascii="Arial" w:hAnsi="Arial" w:cs="Arial"/>
                <w:color w:val="000000"/>
                <w:sz w:val="20"/>
                <w:szCs w:val="20"/>
                <w:vertAlign w:val="superscript"/>
              </w:rPr>
              <w:t>2</w:t>
            </w:r>
            <w:r w:rsidRPr="00F83656">
              <w:rPr>
                <w:rFonts w:ascii="Arial" w:hAnsi="Arial" w:cs="Arial"/>
                <w:color w:val="000000"/>
                <w:sz w:val="20"/>
                <w:szCs w:val="20"/>
              </w:rPr>
              <w:t>.</w:t>
            </w:r>
          </w:p>
        </w:tc>
        <w:tc>
          <w:tcPr>
            <w:tcW w:w="1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Члан 9 – У поступку израде планова, основа, програма, пројеката, радова и активности за управљање и коришћење природних ресурса, прибавља се акт о условима заштите природе.</w:t>
            </w:r>
          </w:p>
        </w:tc>
        <w:tc>
          <w:tcPr>
            <w:tcW w:w="7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Закон о заштити природе („Службени гласник РС”, бр. 36/09, 88/10, 91/10 – исправка, 14/16, 95/18 и 71/21 – др. закон)</w:t>
            </w:r>
          </w:p>
        </w:tc>
        <w:tc>
          <w:tcPr>
            <w:tcW w:w="15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Законом је прописана обавеза заштите постојећих станишта, али пољопривредницима се не намећу обавезе да успоставе нова станишта на свом пољопривредном земљишту. Дакле, успостављање таквих површина на газдинству превазилази било какве минималне захтеве </w:t>
            </w:r>
          </w:p>
        </w:tc>
      </w:tr>
      <w:tr w:rsidR="00F83656" w:rsidRPr="00F83656" w:rsidTr="007579E6">
        <w:tc>
          <w:tcPr>
            <w:tcW w:w="15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Полинаторска трака мора бити састављена од прихватљивих врста биљака, које ће бити прописане Правилником о Мери 4. Трака се мора састојати од мешавине пет различитих биљних врста (могу бити семе, луковице, биљке, грмље, дрвеће, итд.) које су прилагођене локацији, како би се продужила сезона цветања током целе године.</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Правилно одржавање полинаторске траке подразумева сетву, садњу, кошење и/или замену и/или уклањање увенулих, болесних и сломљених биљака.</w:t>
            </w:r>
          </w:p>
        </w:tc>
        <w:tc>
          <w:tcPr>
            <w:tcW w:w="1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Члан 9 – У поступку израде планова, основа, програма, пројеката, радова и активности за управљање и коришћење природних ресурса, прибавља се акт о условима заштите природе. </w:t>
            </w:r>
          </w:p>
        </w:tc>
        <w:tc>
          <w:tcPr>
            <w:tcW w:w="7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Закон о заштити природе</w:t>
            </w:r>
          </w:p>
        </w:tc>
        <w:tc>
          <w:tcPr>
            <w:tcW w:w="15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Законом је прописана обавеза заштите постојећих станишта, али пољопривредницима се не намећу никакве обавезе да успоставе нова станишта на свом пољопривредном земљишту. Дакле, успостављање таквих површина на газдинству и њихово правилно одржавање превазилазе било какве минималне захтеве</w:t>
            </w:r>
          </w:p>
        </w:tc>
      </w:tr>
      <w:tr w:rsidR="00F83656" w:rsidRPr="00F83656" w:rsidTr="007579E6">
        <w:tc>
          <w:tcPr>
            <w:tcW w:w="15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Заштитна зона ширине 5 m, мора се успоставити око полинаторске траке, окренута према усеву, на којој се не могу користити пестициди и ђубрива, на којој се мора контролисати дивља вегетација. Одржавање заштитне зоне се мора обављати најмање пет пута годишње током трајања обавезе.</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Природна граница између парцела (живица, шибље), пут, дрворед, водоток, од најмање 3 m, може се сматрати заштитном траком.</w:t>
            </w:r>
          </w:p>
        </w:tc>
        <w:tc>
          <w:tcPr>
            <w:tcW w:w="1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Нема законске обавезе.</w:t>
            </w:r>
          </w:p>
        </w:tc>
        <w:tc>
          <w:tcPr>
            <w:tcW w:w="7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Нема законске обавезе.</w:t>
            </w:r>
          </w:p>
        </w:tc>
        <w:tc>
          <w:tcPr>
            <w:tcW w:w="15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Не постоје обавезе за успостављање заштитне зоне дуж полинаторске траке. Ово је од суштинског значаја за спречавање преношења пестицида, које може утицати на опрашиваче. Такође, не постоји обавеза за уређивање заштитне зоне. Ова обавеза превазилази захтеве постављене у одговарајућој полазној основи.</w:t>
            </w:r>
          </w:p>
        </w:tc>
      </w:tr>
      <w:tr w:rsidR="00F83656" w:rsidRPr="00F83656" w:rsidTr="007579E6">
        <w:tc>
          <w:tcPr>
            <w:tcW w:w="15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Употреба пестицида је забрањена током читавог периода обавезивања на полинаторској траци и заштитној зони. </w:t>
            </w:r>
          </w:p>
        </w:tc>
        <w:tc>
          <w:tcPr>
            <w:tcW w:w="1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xml:space="preserve">Члан 44 ‒ Средства за заштиту биља морају се примењивати у складу са одлуком о регистрацији, упутством за употребу и начелима интегралног управљања штетним </w:t>
            </w:r>
            <w:r w:rsidRPr="00F83656">
              <w:rPr>
                <w:rFonts w:ascii="Arial" w:hAnsi="Arial" w:cs="Arial"/>
                <w:color w:val="000000"/>
                <w:sz w:val="20"/>
                <w:szCs w:val="20"/>
              </w:rPr>
              <w:lastRenderedPageBreak/>
              <w:t>организмима.</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xml:space="preserve">Члан 45. </w:t>
            </w:r>
            <w:proofErr w:type="gramStart"/>
            <w:r w:rsidRPr="00F83656">
              <w:rPr>
                <w:rFonts w:ascii="Arial" w:hAnsi="Arial" w:cs="Arial"/>
                <w:color w:val="000000"/>
                <w:sz w:val="20"/>
                <w:szCs w:val="20"/>
              </w:rPr>
              <w:t>тачка</w:t>
            </w:r>
            <w:proofErr w:type="gramEnd"/>
            <w:r w:rsidRPr="00F83656">
              <w:rPr>
                <w:rFonts w:ascii="Arial" w:hAnsi="Arial" w:cs="Arial"/>
                <w:color w:val="000000"/>
                <w:sz w:val="20"/>
                <w:szCs w:val="20"/>
              </w:rPr>
              <w:t xml:space="preserve"> 7) – Употреба средстава за заштиту биља, која су токсична за пчеле током цветања биљака, је забрањена.</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Члан 97 – У циљу очувања квалитета вода, забрањено је коришћење ђубрива или средстава за заштиту биља у приобалном појасу до 5 m</w:t>
            </w:r>
          </w:p>
        </w:tc>
        <w:tc>
          <w:tcPr>
            <w:tcW w:w="7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Закон о средствима за заштиту биља</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Закон о водама</w:t>
            </w:r>
          </w:p>
        </w:tc>
        <w:tc>
          <w:tcPr>
            <w:tcW w:w="15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xml:space="preserve">Употреба пестицида је широко распрострањена и дозвољена за сузбијање корова, штеточина и одређених болести. Ограничења у примени средстава за заштиту биља, која су токсична за пчеле, примењују се само током цветања </w:t>
            </w:r>
            <w:r w:rsidRPr="00F83656">
              <w:rPr>
                <w:rFonts w:ascii="Arial" w:hAnsi="Arial" w:cs="Arial"/>
                <w:color w:val="000000"/>
                <w:sz w:val="20"/>
                <w:szCs w:val="20"/>
              </w:rPr>
              <w:lastRenderedPageBreak/>
              <w:t>биљака. Према томе, услов да се на полинаторској траци и заштитној зони не користи никакав пестицид превазилазе минималне услове прописане законом.</w:t>
            </w:r>
          </w:p>
        </w:tc>
      </w:tr>
      <w:tr w:rsidR="00F83656" w:rsidRPr="00F83656" w:rsidTr="007579E6">
        <w:tc>
          <w:tcPr>
            <w:tcW w:w="15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Употреба ђубрива је забрањена током читавог периода обавезивања на полинаторској траци и заштитној зони.</w:t>
            </w:r>
          </w:p>
        </w:tc>
        <w:tc>
          <w:tcPr>
            <w:tcW w:w="1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Члан 28 – Средства за исхрану биља примењују се у складу са добром пољопривредном праксом, у количини која је у складу са плодношћу тла и потребама биљака, узимајући у обзир климатске услове подручја и услове сетве и садње.</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Члан 97 – У циљу очувања квалитета вода, забрањено је коришћење ђубрива или средстава за заштиту биља у приобалном појасу до 5 m</w:t>
            </w:r>
          </w:p>
        </w:tc>
        <w:tc>
          <w:tcPr>
            <w:tcW w:w="7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Закон о средствима за исхрану биља и оплемењивачима земљишта</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Закон о водама</w:t>
            </w:r>
          </w:p>
        </w:tc>
        <w:tc>
          <w:tcPr>
            <w:tcW w:w="15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Уобичајена је пракса да се органско или минерално ђубриво примењује пре сетве и током гајења усева. У том погледу, захтеви везани за ову операцију захтевају од пољопривредника да не користе никакво ђубриво на полинаторској траци и заштитној зони. Ова обавеза превазилази захтеве постављене у релевантној полазној основи.</w:t>
            </w:r>
          </w:p>
        </w:tc>
      </w:tr>
      <w:tr w:rsidR="00F83656" w:rsidRPr="00F83656" w:rsidTr="007579E6">
        <w:tc>
          <w:tcPr>
            <w:tcW w:w="15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Пољопривредници морају водити евиденцију о свим релевантним активностима које се односе на ову операцију.</w:t>
            </w:r>
          </w:p>
        </w:tc>
        <w:tc>
          <w:tcPr>
            <w:tcW w:w="1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Члан 21 – прописује основне услове за власника или корисника пољопривредног земљишта да води евиденцију о количини употребљених минералних ђубрива и пестицида.</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Члан 62 – прописује основне захтеве за све управнике пољопривредног земљишта у државном власништву да воде књигу за биљну производњу, чију контролу врши дипломирани инжењер пољопривреде.</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Члан 28 – Произвођач биљака је дужан да води евиденцију о употреби средстава за исхрану биља и да је стави на увид.</w:t>
            </w:r>
          </w:p>
        </w:tc>
        <w:tc>
          <w:tcPr>
            <w:tcW w:w="7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Закон о пољопривредном земљишту</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Закон о средствима за исхрану биља и оплемењивачима земљишта</w:t>
            </w:r>
          </w:p>
        </w:tc>
        <w:tc>
          <w:tcPr>
            <w:tcW w:w="15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Пољопривредници немају обичај да воде евиденцију, међутим то је услов и обавеза. Из тог разлога, ова обавеза се неће узимати у обзир као део накнаде пољопривредницима у оквиру ове мере.</w:t>
            </w:r>
          </w:p>
        </w:tc>
      </w:tr>
      <w:tr w:rsidR="00F83656" w:rsidRPr="00F83656" w:rsidTr="007579E6">
        <w:tc>
          <w:tcPr>
            <w:tcW w:w="15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Пољопривредници морају да заврше додатну обуку или приме саветодавне услуге о питањима од директног значаја за ову операцију и преузете обавезе до краја треће године обавеза.</w:t>
            </w:r>
          </w:p>
        </w:tc>
        <w:tc>
          <w:tcPr>
            <w:tcW w:w="1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Нема законске обавезе.</w:t>
            </w:r>
          </w:p>
        </w:tc>
        <w:tc>
          <w:tcPr>
            <w:tcW w:w="7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Нема законске обавезе.</w:t>
            </w:r>
          </w:p>
        </w:tc>
        <w:tc>
          <w:tcPr>
            <w:tcW w:w="15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Не постоји законски услов који обавезује пољопривреднике који обрађују пољопривредно земљиште да користе саветодавне услуге или да похађају обуку, што доводи до неколико погодности у смислу боље едукације пољопривредника.ˮ.</w:t>
            </w:r>
          </w:p>
        </w:tc>
      </w:tr>
    </w:tbl>
    <w:p w:rsidR="00F83656" w:rsidRPr="00F83656" w:rsidRDefault="00F83656" w:rsidP="00F83656">
      <w:pPr>
        <w:widowControl/>
        <w:autoSpaceDE/>
        <w:autoSpaceDN/>
        <w:spacing w:before="0" w:after="150"/>
        <w:ind w:firstLine="480"/>
        <w:rPr>
          <w:rFonts w:ascii="Arial" w:hAnsi="Arial" w:cs="Arial"/>
          <w:color w:val="000000"/>
          <w:sz w:val="20"/>
          <w:szCs w:val="20"/>
        </w:rPr>
      </w:pPr>
      <w:proofErr w:type="gramStart"/>
      <w:r w:rsidRPr="00F83656">
        <w:rPr>
          <w:rFonts w:ascii="Arial" w:hAnsi="Arial" w:cs="Arial"/>
          <w:color w:val="000000"/>
          <w:sz w:val="20"/>
          <w:szCs w:val="20"/>
        </w:rPr>
        <w:t>У делу Износ подршке, став 1.</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тачка</w:t>
      </w:r>
      <w:proofErr w:type="gramEnd"/>
      <w:r w:rsidRPr="00F83656">
        <w:rPr>
          <w:rFonts w:ascii="Arial" w:hAnsi="Arial" w:cs="Arial"/>
          <w:color w:val="000000"/>
          <w:sz w:val="20"/>
          <w:szCs w:val="20"/>
        </w:rPr>
        <w:t xml:space="preserve"> 1) речи: „265,65 EUR/haˮ замењују се речима: „312,98 EUR/haˮ.</w:t>
      </w:r>
    </w:p>
    <w:p w:rsidR="00F83656" w:rsidRPr="00F83656" w:rsidRDefault="00F83656" w:rsidP="00F83656">
      <w:pPr>
        <w:widowControl/>
        <w:autoSpaceDE/>
        <w:autoSpaceDN/>
        <w:spacing w:before="0" w:after="150"/>
        <w:ind w:firstLine="480"/>
        <w:rPr>
          <w:rFonts w:ascii="Arial" w:hAnsi="Arial" w:cs="Arial"/>
          <w:color w:val="000000"/>
          <w:sz w:val="20"/>
          <w:szCs w:val="20"/>
        </w:rPr>
      </w:pPr>
      <w:proofErr w:type="gramStart"/>
      <w:r w:rsidRPr="00F83656">
        <w:rPr>
          <w:rFonts w:ascii="Arial" w:hAnsi="Arial" w:cs="Arial"/>
          <w:color w:val="000000"/>
          <w:sz w:val="20"/>
          <w:szCs w:val="20"/>
        </w:rPr>
        <w:t>У делу Операција 4 – Одрживо управљање ливадама и пашњацима, Обавезе, став 2.</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брише</w:t>
      </w:r>
      <w:proofErr w:type="gramEnd"/>
      <w:r w:rsidRPr="00F83656">
        <w:rPr>
          <w:rFonts w:ascii="Arial" w:hAnsi="Arial" w:cs="Arial"/>
          <w:color w:val="000000"/>
          <w:sz w:val="20"/>
          <w:szCs w:val="20"/>
        </w:rPr>
        <w:t xml:space="preserve"> се.</w:t>
      </w:r>
    </w:p>
    <w:p w:rsidR="00F83656" w:rsidRPr="00F83656" w:rsidRDefault="00F83656" w:rsidP="00F83656">
      <w:pPr>
        <w:widowControl/>
        <w:autoSpaceDE/>
        <w:autoSpaceDN/>
        <w:spacing w:before="0" w:after="150"/>
        <w:ind w:firstLine="480"/>
        <w:rPr>
          <w:rFonts w:ascii="Arial" w:hAnsi="Arial" w:cs="Arial"/>
          <w:color w:val="000000"/>
          <w:sz w:val="20"/>
          <w:szCs w:val="20"/>
        </w:rPr>
      </w:pPr>
      <w:r w:rsidRPr="00F83656">
        <w:rPr>
          <w:rFonts w:ascii="Arial" w:hAnsi="Arial" w:cs="Arial"/>
          <w:color w:val="000000"/>
          <w:sz w:val="20"/>
          <w:szCs w:val="20"/>
        </w:rPr>
        <w:t>Део Релевантни елементи полазне основе, мења се и гласи:</w:t>
      </w:r>
    </w:p>
    <w:p w:rsidR="00F83656" w:rsidRPr="00F83656" w:rsidRDefault="00F83656" w:rsidP="00F83656">
      <w:pPr>
        <w:widowControl/>
        <w:autoSpaceDE/>
        <w:autoSpaceDN/>
        <w:spacing w:before="0" w:after="150"/>
        <w:ind w:firstLine="480"/>
        <w:rPr>
          <w:rFonts w:ascii="Arial" w:hAnsi="Arial" w:cs="Arial"/>
          <w:color w:val="000000"/>
          <w:sz w:val="20"/>
          <w:szCs w:val="20"/>
        </w:rPr>
      </w:pPr>
      <w:r w:rsidRPr="00F83656">
        <w:rPr>
          <w:rFonts w:ascii="Arial" w:hAnsi="Arial" w:cs="Arial"/>
          <w:color w:val="000000"/>
          <w:sz w:val="20"/>
          <w:szCs w:val="20"/>
        </w:rPr>
        <w:t>„Релевантни елементи полазне основе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49"/>
        <w:gridCol w:w="3236"/>
        <w:gridCol w:w="1713"/>
        <w:gridCol w:w="3419"/>
      </w:tblGrid>
      <w:tr w:rsidR="00F83656" w:rsidRPr="00F83656" w:rsidTr="007579E6">
        <w:tc>
          <w:tcPr>
            <w:tcW w:w="12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Обавезе у оквиру ове операције</w:t>
            </w:r>
          </w:p>
        </w:tc>
        <w:tc>
          <w:tcPr>
            <w:tcW w:w="14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Релевантна полазна основа</w:t>
            </w:r>
          </w:p>
        </w:tc>
        <w:tc>
          <w:tcPr>
            <w:tcW w:w="7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Правни основ</w:t>
            </w:r>
          </w:p>
        </w:tc>
        <w:tc>
          <w:tcPr>
            <w:tcW w:w="1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Поређење обавезе за полазном основом и уобичајеним производним методама</w:t>
            </w:r>
          </w:p>
        </w:tc>
      </w:tr>
      <w:tr w:rsidR="00F83656" w:rsidRPr="00F83656" w:rsidTr="007579E6">
        <w:tc>
          <w:tcPr>
            <w:tcW w:w="12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Пољопривредници ће одржавати минималну и максималну густину стоке, тако да оптерећење травњака који се користе за испашу у оквиру ове операције буде најмање 0,3 условног грла по хектару (LU/ha) и ограничено на највише 1 LU/ha током целе године</w:t>
            </w:r>
          </w:p>
        </w:tc>
        <w:tc>
          <w:tcPr>
            <w:tcW w:w="14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Члан 84 ‒ Говеда, свиње, овце, козе и копитари на територији Републике Србије морају да буду обележени и регистровани у Централној бази података о обележавању животиња</w:t>
            </w:r>
          </w:p>
        </w:tc>
        <w:tc>
          <w:tcPr>
            <w:tcW w:w="7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Закон о ветеринарству („Службени гласник РС”, бр. 91/05, 30/10, 93/12 и 17/19 – др. закон)</w:t>
            </w:r>
          </w:p>
        </w:tc>
        <w:tc>
          <w:tcPr>
            <w:tcW w:w="1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Осигурање правилне равнотеже стоке на датој површини и у одређеном времену од кључне је важности за заштиту квалитета травњака, земљишта, флоре и фауне који га насељавају.</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Узимајући у обзир да постоји општа одредба о броју животиња на травњацима у подручјима склоним ерозији, прописано Законом о пољопривредном земљишту, али ограничење није прописано, може се сматрати да ова обавеза прелази минималне захтеве.</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Поред тога, граница од 170 kg/ha азота годишње која је постављена Нитратном директивом ЕК, се мора поштовати.</w:t>
            </w:r>
          </w:p>
        </w:tc>
      </w:tr>
      <w:tr w:rsidR="00F83656" w:rsidRPr="00F83656" w:rsidTr="007579E6">
        <w:tc>
          <w:tcPr>
            <w:tcW w:w="12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xml:space="preserve">Травњаци се не смеју косити пре 30. </w:t>
            </w:r>
            <w:proofErr w:type="gramStart"/>
            <w:r w:rsidRPr="00F83656">
              <w:rPr>
                <w:rFonts w:ascii="Arial" w:hAnsi="Arial" w:cs="Arial"/>
                <w:color w:val="000000"/>
                <w:sz w:val="20"/>
                <w:szCs w:val="20"/>
              </w:rPr>
              <w:t>јуна</w:t>
            </w:r>
            <w:proofErr w:type="gramEnd"/>
            <w:r w:rsidRPr="00F83656">
              <w:rPr>
                <w:rFonts w:ascii="Arial" w:hAnsi="Arial" w:cs="Arial"/>
                <w:color w:val="000000"/>
                <w:sz w:val="20"/>
                <w:szCs w:val="20"/>
              </w:rPr>
              <w:t>.</w:t>
            </w:r>
          </w:p>
        </w:tc>
        <w:tc>
          <w:tcPr>
            <w:tcW w:w="14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xml:space="preserve">Члан 9. </w:t>
            </w:r>
            <w:proofErr w:type="gramStart"/>
            <w:r w:rsidRPr="00F83656">
              <w:rPr>
                <w:rFonts w:ascii="Arial" w:hAnsi="Arial" w:cs="Arial"/>
                <w:color w:val="000000"/>
                <w:sz w:val="20"/>
                <w:szCs w:val="20"/>
              </w:rPr>
              <w:t>‒  У</w:t>
            </w:r>
            <w:proofErr w:type="gramEnd"/>
            <w:r w:rsidRPr="00F83656">
              <w:rPr>
                <w:rFonts w:ascii="Arial" w:hAnsi="Arial" w:cs="Arial"/>
                <w:color w:val="000000"/>
                <w:sz w:val="20"/>
                <w:szCs w:val="20"/>
              </w:rPr>
              <w:t xml:space="preserve"> поступку израде планова, основа, програма, пројеката, радова и активности за управљање и коришћење природних ресурса, прибавља се акт о условима заштите природе. </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xml:space="preserve">Члан 74. – </w:t>
            </w:r>
            <w:proofErr w:type="gramStart"/>
            <w:r w:rsidRPr="00F83656">
              <w:rPr>
                <w:rFonts w:ascii="Arial" w:hAnsi="Arial" w:cs="Arial"/>
                <w:color w:val="000000"/>
                <w:sz w:val="20"/>
                <w:szCs w:val="20"/>
              </w:rPr>
              <w:t>заштитне</w:t>
            </w:r>
            <w:proofErr w:type="gramEnd"/>
            <w:r w:rsidRPr="00F83656">
              <w:rPr>
                <w:rFonts w:ascii="Arial" w:hAnsi="Arial" w:cs="Arial"/>
                <w:color w:val="000000"/>
                <w:sz w:val="20"/>
                <w:szCs w:val="20"/>
              </w:rPr>
              <w:t xml:space="preserve"> мере за строго заштићене дивље врсте: Забрањено је коришћење, уништавање и предузимање других активности које би могле угрозити строго заштићене дивље врсте биљака, животиња, укључујући птице и гљиве и њихова станишта.</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 смислу овог члана, забрањено је:</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xml:space="preserve">– хватање, држање и/или убијање, било којом методом, </w:t>
            </w:r>
            <w:r w:rsidRPr="00F83656">
              <w:rPr>
                <w:rFonts w:ascii="Arial" w:hAnsi="Arial" w:cs="Arial"/>
                <w:color w:val="000000"/>
                <w:sz w:val="20"/>
                <w:szCs w:val="20"/>
              </w:rPr>
              <w:lastRenderedPageBreak/>
              <w:t>строго заштићених врста дивљих животиња у свим фазама биолошког циклуса, оштећивање или уништавање њихових развојних облика, јаја чак и када су празна, гнезда и легла, као и подручја њиховог размножавања, и угрожавање или уништавање њихових станишта итд.</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значајно</w:t>
            </w:r>
            <w:proofErr w:type="gramEnd"/>
            <w:r w:rsidRPr="00F83656">
              <w:rPr>
                <w:rFonts w:ascii="Arial" w:hAnsi="Arial" w:cs="Arial"/>
                <w:color w:val="000000"/>
                <w:sz w:val="20"/>
                <w:szCs w:val="20"/>
              </w:rPr>
              <w:t xml:space="preserve"> узнемиравање, посебно током репродукције, одгоја, миграције и хибернације.</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xml:space="preserve">Члан 18. – </w:t>
            </w:r>
            <w:proofErr w:type="gramStart"/>
            <w:r w:rsidRPr="00F83656">
              <w:rPr>
                <w:rFonts w:ascii="Arial" w:hAnsi="Arial" w:cs="Arial"/>
                <w:color w:val="000000"/>
                <w:sz w:val="20"/>
                <w:szCs w:val="20"/>
              </w:rPr>
              <w:t>како</w:t>
            </w:r>
            <w:proofErr w:type="gramEnd"/>
            <w:r w:rsidRPr="00F83656">
              <w:rPr>
                <w:rFonts w:ascii="Arial" w:hAnsi="Arial" w:cs="Arial"/>
                <w:color w:val="000000"/>
                <w:sz w:val="20"/>
                <w:szCs w:val="20"/>
              </w:rPr>
              <w:t xml:space="preserve"> би се заштитило пољопривредно земљиште од штетних ефеката ерозије и бујица у ерозионом подручју, корисници пољопривредног земљишта су дужни да примене мере против ерозије, као што је привремена или трајна забрана орања ливада и пашњака и других површина ради њиховог претварања у ратарске усеве и друге мере.</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Члан 28 – У циљу очувања нивоа органске материје, поред осталих ствари, забрањене су активности која доводе до оштећења која смањују продуктивност, структуру и слојева пољопривредног земљишта, као и свако друго оштећење на пољопривредном земљишта. Из истог разлога, забрањено је спаљивање органских остатака после жетве усева на пољопривредном земљишту.</w:t>
            </w:r>
          </w:p>
        </w:tc>
        <w:tc>
          <w:tcPr>
            <w:tcW w:w="7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Закон о заштити природе</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Закон о пољопривредном земљишту</w:t>
            </w:r>
          </w:p>
        </w:tc>
        <w:tc>
          <w:tcPr>
            <w:tcW w:w="1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Закон ограничава интервенције током сезоне парења и узгајалишта заштићених дивљих врста. Међутим, оно што се предлаже у оквиру ове обавезе, протеже се на заштиту свих врста које се појављују на том пољопривредном земљишту, било оне заштићене или не. Кошење траве није дозвољено током осетљивог периода парења.</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Такође, нема ограничења за време кошње, па се увођење касне кошње треба посматрати као обавеза која надилази све законске обавезе у смислу управљања ливадама. Из ових разлога, обавезе превазилазе оне предвиђене законом.</w:t>
            </w:r>
          </w:p>
        </w:tc>
      </w:tr>
      <w:tr w:rsidR="00F83656" w:rsidRPr="00F83656" w:rsidTr="007579E6">
        <w:tc>
          <w:tcPr>
            <w:tcW w:w="12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Употреба пестицида је забрањена током читавог периода трајања обавезе.</w:t>
            </w:r>
          </w:p>
        </w:tc>
        <w:tc>
          <w:tcPr>
            <w:tcW w:w="14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Члан 44 – средства за заштиту биља морају се примењивати у складу са одлуком о регистрацији и упутством за употребу</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Члан 97 – У циљу очувања квалитета вода, забрањено је коришћење ђубрива или средстава за заштиту биља у приобалном појасу до 5 m</w:t>
            </w:r>
          </w:p>
        </w:tc>
        <w:tc>
          <w:tcPr>
            <w:tcW w:w="7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Закон о средствима за заштиту биља</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Закон о водама</w:t>
            </w:r>
          </w:p>
        </w:tc>
        <w:tc>
          <w:tcPr>
            <w:tcW w:w="1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Употреба пестицида је уобичајена и дозвољена за сузбијање корова, штеточина и одређених болести. Дакле, услов да се не употребљавају пестициди на целој ливади или пашњаку ни у једном тренутку током периода од пет година превазилази било који минимални захтев прописан законом.</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Не постоји законска обавеза која забрањује пољопривредницима да користе пестициде. Обавеза је да се њихова употреба ограничи само у близини сливних подручја.</w:t>
            </w:r>
          </w:p>
        </w:tc>
      </w:tr>
      <w:tr w:rsidR="00F83656" w:rsidRPr="00F83656" w:rsidTr="007579E6">
        <w:tc>
          <w:tcPr>
            <w:tcW w:w="12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xml:space="preserve">Употреба минералних ђубрива је забрањена током читавог периода трајања обавезе, искључујући стајњак који остаје на травњаку од животиња које </w:t>
            </w:r>
            <w:r w:rsidRPr="00F83656">
              <w:rPr>
                <w:rFonts w:ascii="Arial" w:hAnsi="Arial" w:cs="Arial"/>
                <w:color w:val="000000"/>
                <w:sz w:val="20"/>
                <w:szCs w:val="20"/>
              </w:rPr>
              <w:lastRenderedPageBreak/>
              <w:t>пасу.</w:t>
            </w:r>
          </w:p>
        </w:tc>
        <w:tc>
          <w:tcPr>
            <w:tcW w:w="14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Члан 97 – У циљу очувања квалитета вода, забрањено је коришћење ђубрива или средстава за заштиту биља у приобалном појасу до 5 m</w:t>
            </w:r>
          </w:p>
        </w:tc>
        <w:tc>
          <w:tcPr>
            <w:tcW w:w="7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Закон о водама</w:t>
            </w:r>
          </w:p>
        </w:tc>
        <w:tc>
          <w:tcPr>
            <w:tcW w:w="1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xml:space="preserve">Не постоје законска ограничења за пољопривреднике за коришћење органских или минералних ђубрива. Обавеза је да се њихова употреба ограничи само у близини сливних подручја У том смислу, </w:t>
            </w:r>
            <w:r w:rsidRPr="00F83656">
              <w:rPr>
                <w:rFonts w:ascii="Arial" w:hAnsi="Arial" w:cs="Arial"/>
                <w:color w:val="000000"/>
                <w:sz w:val="20"/>
                <w:szCs w:val="20"/>
              </w:rPr>
              <w:lastRenderedPageBreak/>
              <w:t>условљеност везана за ову операцију захтева од пољопривредника да не користи никакво ђубриво. Из тог разлога, ова обавеза превазилази захтеве постављене у релевантној полазној основи.</w:t>
            </w:r>
          </w:p>
        </w:tc>
      </w:tr>
      <w:tr w:rsidR="00F83656" w:rsidRPr="00F83656" w:rsidTr="007579E6">
        <w:tc>
          <w:tcPr>
            <w:tcW w:w="12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Пољопривредници морају водити евиденцију о свим релевантним активностима које се односе на ову операцију.</w:t>
            </w:r>
          </w:p>
        </w:tc>
        <w:tc>
          <w:tcPr>
            <w:tcW w:w="14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Члан 21 – прописује основне захтеве за власника или корисника пољопривредног земљишта да воде евиденцију о количини употребљених минералних ђубрива и пестицида.</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Члан 62 – прописује основне захтеве за све управнике пољопривредног земљишта у државном власништву да воде књигу поља за биљну производњу, чију контролу врши дипломирани инжењер пољопривреде.</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Члан 28 – произвођач биљака је дужан да води евиденцију о употреби средстава за исхрану биља и да је стави на увид.</w:t>
            </w:r>
          </w:p>
        </w:tc>
        <w:tc>
          <w:tcPr>
            <w:tcW w:w="7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Закон о пољопривредном земљишту</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Закон о средствима за исхрану биља и оплемењивачима земљишта</w:t>
            </w:r>
          </w:p>
        </w:tc>
        <w:tc>
          <w:tcPr>
            <w:tcW w:w="1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Пољопривредници немају обичај да воде евиденцију, међутим то је услов и обавеза.</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 тог разлога, ова обавеза се неће узимати у обзир приликом обрачуна накнаде пољопривредницима у оквиру ове мере.</w:t>
            </w:r>
          </w:p>
        </w:tc>
      </w:tr>
      <w:tr w:rsidR="00F83656" w:rsidRPr="00F83656" w:rsidTr="007579E6">
        <w:tc>
          <w:tcPr>
            <w:tcW w:w="12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Пољопривредници морају да заврше додатну обуку или приме саветодавне услуге о питањима од директног значаја за ову операцију и преузете обавезе, до краја треће године обавезе.</w:t>
            </w:r>
          </w:p>
        </w:tc>
        <w:tc>
          <w:tcPr>
            <w:tcW w:w="14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Нема законске обавезе</w:t>
            </w:r>
          </w:p>
        </w:tc>
        <w:tc>
          <w:tcPr>
            <w:tcW w:w="7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Нема законске обавезе</w:t>
            </w:r>
          </w:p>
        </w:tc>
        <w:tc>
          <w:tcPr>
            <w:tcW w:w="1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Не постоји законски услов који обавезује пољопривреднике који управљају пашњацима и ливадама да користе саветодавне услуге или да похађају обуку, што доводи до неколико погодности у смислу боље едукације пољопривредника.ˮ.</w:t>
            </w:r>
          </w:p>
        </w:tc>
      </w:tr>
    </w:tbl>
    <w:p w:rsidR="00F83656" w:rsidRPr="00F83656" w:rsidRDefault="00F83656" w:rsidP="00F83656">
      <w:pPr>
        <w:widowControl/>
        <w:autoSpaceDE/>
        <w:autoSpaceDN/>
        <w:spacing w:before="0" w:after="150"/>
        <w:ind w:firstLine="480"/>
        <w:rPr>
          <w:rFonts w:ascii="Arial" w:hAnsi="Arial" w:cs="Arial"/>
          <w:color w:val="000000"/>
          <w:sz w:val="20"/>
          <w:szCs w:val="20"/>
        </w:rPr>
      </w:pPr>
      <w:proofErr w:type="gramStart"/>
      <w:r w:rsidRPr="00F83656">
        <w:rPr>
          <w:rFonts w:ascii="Arial" w:hAnsi="Arial" w:cs="Arial"/>
          <w:color w:val="000000"/>
          <w:sz w:val="20"/>
          <w:szCs w:val="20"/>
        </w:rPr>
        <w:t>У делу Износ подршке, став 1.</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речи</w:t>
      </w:r>
      <w:proofErr w:type="gramEnd"/>
      <w:r w:rsidRPr="00F83656">
        <w:rPr>
          <w:rFonts w:ascii="Arial" w:hAnsi="Arial" w:cs="Arial"/>
          <w:color w:val="000000"/>
          <w:sz w:val="20"/>
          <w:szCs w:val="20"/>
        </w:rPr>
        <w:t>: „312,52 EUR/haˮ замењују се речима: „337,18 EUR/haˮ.</w:t>
      </w:r>
    </w:p>
    <w:p w:rsidR="00F83656" w:rsidRPr="00F83656" w:rsidRDefault="00F83656" w:rsidP="00F83656">
      <w:pPr>
        <w:widowControl/>
        <w:autoSpaceDE/>
        <w:autoSpaceDN/>
        <w:spacing w:before="0" w:after="150"/>
        <w:ind w:firstLine="480"/>
        <w:rPr>
          <w:rFonts w:ascii="Arial" w:hAnsi="Arial" w:cs="Arial"/>
          <w:color w:val="000000"/>
          <w:sz w:val="20"/>
          <w:szCs w:val="20"/>
        </w:rPr>
      </w:pPr>
      <w:proofErr w:type="gramStart"/>
      <w:r w:rsidRPr="00F83656">
        <w:rPr>
          <w:rFonts w:ascii="Arial" w:hAnsi="Arial" w:cs="Arial"/>
          <w:color w:val="000000"/>
          <w:sz w:val="20"/>
          <w:szCs w:val="20"/>
        </w:rPr>
        <w:t>У пододељку 8.3.4.</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Спровођење локалних стратегија руралног развоја – LEADER приступ, тачка 8.3.4.8.</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Прихватљиви трошкови, у делу Мали пројекти, став 3.</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речи</w:t>
      </w:r>
      <w:proofErr w:type="gramEnd"/>
      <w:r w:rsidRPr="00F83656">
        <w:rPr>
          <w:rFonts w:ascii="Arial" w:hAnsi="Arial" w:cs="Arial"/>
          <w:color w:val="000000"/>
          <w:sz w:val="20"/>
          <w:szCs w:val="20"/>
        </w:rPr>
        <w:t>: „5.000 EURˮ замењују се речима: „10.000 EURˮ.</w:t>
      </w:r>
    </w:p>
    <w:p w:rsidR="00F83656" w:rsidRPr="00F83656" w:rsidRDefault="00F83656" w:rsidP="00F83656">
      <w:pPr>
        <w:widowControl/>
        <w:autoSpaceDE/>
        <w:autoSpaceDN/>
        <w:spacing w:before="0" w:after="150"/>
        <w:ind w:firstLine="480"/>
        <w:rPr>
          <w:rFonts w:ascii="Arial" w:hAnsi="Arial" w:cs="Arial"/>
          <w:color w:val="000000"/>
          <w:sz w:val="20"/>
          <w:szCs w:val="20"/>
        </w:rPr>
      </w:pPr>
      <w:proofErr w:type="gramStart"/>
      <w:r w:rsidRPr="00F83656">
        <w:rPr>
          <w:rFonts w:ascii="Arial" w:hAnsi="Arial" w:cs="Arial"/>
          <w:color w:val="000000"/>
          <w:sz w:val="20"/>
          <w:szCs w:val="20"/>
        </w:rPr>
        <w:t>У пододељку 8.3.6.</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Диверзификација пољопривредних газдинстава и развој пословања, тачка 8.3.6.14.</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Географски опис Мере, став 2.</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речи</w:t>
      </w:r>
      <w:proofErr w:type="gramEnd"/>
      <w:r w:rsidRPr="00F83656">
        <w:rPr>
          <w:rFonts w:ascii="Arial" w:hAnsi="Arial" w:cs="Arial"/>
          <w:color w:val="000000"/>
          <w:sz w:val="20"/>
          <w:szCs w:val="20"/>
        </w:rPr>
        <w:t>: „или чланови њихових домаћинставаˮ бришу се.</w:t>
      </w:r>
    </w:p>
    <w:p w:rsidR="00F83656" w:rsidRPr="00F83656" w:rsidRDefault="00F83656" w:rsidP="00F83656">
      <w:pPr>
        <w:widowControl/>
        <w:autoSpaceDE/>
        <w:autoSpaceDN/>
        <w:spacing w:before="0" w:after="150"/>
        <w:ind w:firstLine="480"/>
        <w:rPr>
          <w:rFonts w:ascii="Arial" w:hAnsi="Arial" w:cs="Arial"/>
          <w:color w:val="000000"/>
          <w:sz w:val="20"/>
          <w:szCs w:val="20"/>
        </w:rPr>
      </w:pPr>
      <w:proofErr w:type="gramStart"/>
      <w:r w:rsidRPr="00F83656">
        <w:rPr>
          <w:rFonts w:ascii="Arial" w:hAnsi="Arial" w:cs="Arial"/>
          <w:color w:val="000000"/>
          <w:sz w:val="20"/>
          <w:szCs w:val="20"/>
        </w:rPr>
        <w:t>У глави XVIII.</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ПРИЛОЗИ, ПРИЛОГ 4 – МЕТОДОЛОГИЈА ЗА ИЗРАЧУНАВАЊЕ НИВОА ПЛАЋАЊА ЗА АКТИВНОСТИ ВЕЗАНЕ ЗА АГРО-ЕКОЛОШКО-КЛИМАТСКУ МЕРУ, ОРГАНСКУ ПРОИЗВОДЊУ И ШУМАРСТВО у делу Обрачуни, став 1.</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после</w:t>
      </w:r>
      <w:proofErr w:type="gramEnd"/>
      <w:r w:rsidRPr="00F83656">
        <w:rPr>
          <w:rFonts w:ascii="Arial" w:hAnsi="Arial" w:cs="Arial"/>
          <w:color w:val="000000"/>
          <w:sz w:val="20"/>
          <w:szCs w:val="20"/>
        </w:rPr>
        <w:t xml:space="preserve"> речи: „као што је случај саˮ додају се речи: „Операцијом 1 иˮ.</w:t>
      </w:r>
    </w:p>
    <w:p w:rsidR="00F83656" w:rsidRPr="00F83656" w:rsidRDefault="00F83656" w:rsidP="00F83656">
      <w:pPr>
        <w:widowControl/>
        <w:autoSpaceDE/>
        <w:autoSpaceDN/>
        <w:spacing w:before="0" w:after="150"/>
        <w:ind w:firstLine="480"/>
        <w:rPr>
          <w:rFonts w:ascii="Arial" w:hAnsi="Arial" w:cs="Arial"/>
          <w:color w:val="000000"/>
          <w:sz w:val="20"/>
          <w:szCs w:val="20"/>
        </w:rPr>
      </w:pPr>
      <w:r w:rsidRPr="00F83656">
        <w:rPr>
          <w:rFonts w:ascii="Arial" w:hAnsi="Arial" w:cs="Arial"/>
          <w:color w:val="000000"/>
          <w:sz w:val="20"/>
          <w:szCs w:val="20"/>
        </w:rPr>
        <w:t>Део Операција 1 – Плодоред на обрадивим површинама мења се и гласи:</w:t>
      </w:r>
    </w:p>
    <w:p w:rsidR="00F83656" w:rsidRPr="00F83656" w:rsidRDefault="00F83656" w:rsidP="00F83656">
      <w:pPr>
        <w:widowControl/>
        <w:autoSpaceDE/>
        <w:autoSpaceDN/>
        <w:spacing w:before="0" w:after="150"/>
        <w:ind w:firstLine="480"/>
        <w:rPr>
          <w:rFonts w:ascii="Arial" w:hAnsi="Arial" w:cs="Arial"/>
          <w:color w:val="000000"/>
          <w:sz w:val="20"/>
          <w:szCs w:val="20"/>
        </w:rPr>
      </w:pPr>
      <w:r w:rsidRPr="00F83656">
        <w:rPr>
          <w:rFonts w:ascii="Arial" w:hAnsi="Arial" w:cs="Arial"/>
          <w:color w:val="000000"/>
          <w:sz w:val="20"/>
          <w:szCs w:val="20"/>
        </w:rPr>
        <w:t>„Операција 1 – Плодоред на обрадивим површинама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33"/>
        <w:gridCol w:w="894"/>
        <w:gridCol w:w="952"/>
        <w:gridCol w:w="7338"/>
      </w:tblGrid>
      <w:tr w:rsidR="00F83656" w:rsidRPr="00F83656" w:rsidTr="007579E6">
        <w:tc>
          <w:tcPr>
            <w:tcW w:w="9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Референтни трошкови</w:t>
            </w:r>
          </w:p>
        </w:tc>
        <w:tc>
          <w:tcPr>
            <w:tcW w:w="3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Добици</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(EUR/ha)</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Губици</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(EUR/ha)</w:t>
            </w:r>
          </w:p>
        </w:tc>
        <w:tc>
          <w:tcPr>
            <w:tcW w:w="3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Агрономске и економске претпоставке за прорачуне</w:t>
            </w:r>
          </w:p>
        </w:tc>
      </w:tr>
      <w:tr w:rsidR="00F83656" w:rsidRPr="00F83656" w:rsidTr="007579E6">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Приход везан за уобичајену праксу</w:t>
            </w:r>
          </w:p>
        </w:tc>
      </w:tr>
      <w:tr w:rsidR="00F83656" w:rsidRPr="00F83656" w:rsidTr="007579E6">
        <w:tc>
          <w:tcPr>
            <w:tcW w:w="9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Подаци нису потребни за овај део обрачуна у оквиру ове операције јер се не предвиђа утицај на редовне приходе од узгоја главних усева.</w:t>
            </w:r>
          </w:p>
        </w:tc>
      </w:tr>
      <w:tr w:rsidR="00F83656" w:rsidRPr="00F83656" w:rsidTr="007579E6">
        <w:tc>
          <w:tcPr>
            <w:tcW w:w="9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Под-збир</w:t>
            </w:r>
          </w:p>
        </w:tc>
        <w:tc>
          <w:tcPr>
            <w:tcW w:w="3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7579E6">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Трошкови везани за уобичајену праксу</w:t>
            </w:r>
          </w:p>
        </w:tc>
      </w:tr>
      <w:tr w:rsidR="00F83656" w:rsidRPr="00F83656" w:rsidTr="007579E6">
        <w:tc>
          <w:tcPr>
            <w:tcW w:w="9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Ђубрива</w:t>
            </w:r>
          </w:p>
        </w:tc>
        <w:tc>
          <w:tcPr>
            <w:tcW w:w="3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Овај трошак је укључен у калкулације јер ће бити уштеђен због забране употребе минералног ђубрива у оквиру ове операције.</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На основу процењених потреба биљака за најчешће коришћена минерална NPK ђубрива. За пет одабраних најчешћих главних усева узете су норме, уз претпоставку да је земљиште умерено снабдевено хранљивим материјама.</w:t>
            </w:r>
          </w:p>
        </w:tc>
      </w:tr>
      <w:tr w:rsidR="00F83656" w:rsidRPr="00F83656" w:rsidTr="007579E6">
        <w:tc>
          <w:tcPr>
            <w:tcW w:w="9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Под-збир</w:t>
            </w:r>
          </w:p>
        </w:tc>
        <w:tc>
          <w:tcPr>
            <w:tcW w:w="3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 EUR/hа</w:t>
            </w:r>
          </w:p>
        </w:tc>
        <w:tc>
          <w:tcPr>
            <w:tcW w:w="3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7579E6">
        <w:tc>
          <w:tcPr>
            <w:tcW w:w="9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Израчунавање референтних трошкова</w:t>
            </w:r>
          </w:p>
        </w:tc>
        <w:tc>
          <w:tcPr>
            <w:tcW w:w="3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Укупни добици</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 EUR/hа</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Укупни трошкови</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 EUR/hа</w:t>
            </w:r>
          </w:p>
        </w:tc>
        <w:tc>
          <w:tcPr>
            <w:tcW w:w="3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Нето приход</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 EUR/hа</w:t>
            </w:r>
          </w:p>
        </w:tc>
      </w:tr>
      <w:tr w:rsidR="00F83656" w:rsidRPr="00F83656" w:rsidTr="007579E6">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Изгубљени приход</w:t>
            </w:r>
          </w:p>
        </w:tc>
      </w:tr>
      <w:tr w:rsidR="00F83656" w:rsidRPr="00F83656" w:rsidTr="007579E6">
        <w:tc>
          <w:tcPr>
            <w:tcW w:w="9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Не очекују се промене у приносу због активности предвиђених овом операцијом.</w:t>
            </w:r>
          </w:p>
        </w:tc>
      </w:tr>
      <w:tr w:rsidR="00F83656" w:rsidRPr="00F83656" w:rsidTr="007579E6">
        <w:tc>
          <w:tcPr>
            <w:tcW w:w="9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Под-збир</w:t>
            </w:r>
          </w:p>
        </w:tc>
        <w:tc>
          <w:tcPr>
            <w:tcW w:w="3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7579E6">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Настали додатни трошкови</w:t>
            </w:r>
          </w:p>
        </w:tc>
      </w:tr>
      <w:tr w:rsidR="00F83656" w:rsidRPr="00F83656" w:rsidTr="007579E6">
        <w:tc>
          <w:tcPr>
            <w:tcW w:w="9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Семе за зеленишно ђубриво</w:t>
            </w:r>
          </w:p>
        </w:tc>
        <w:tc>
          <w:tcPr>
            <w:tcW w:w="3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На основу просечних трошкова семена за следеће две културе за зелишно ђубрење: грахорица и овас као мешавина и слачица као чиста култура.</w:t>
            </w:r>
          </w:p>
        </w:tc>
      </w:tr>
      <w:tr w:rsidR="00F83656" w:rsidRPr="00F83656" w:rsidTr="007579E6">
        <w:tc>
          <w:tcPr>
            <w:tcW w:w="9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Припрема земљишта и сетва усева за зеленишно ђубрење</w:t>
            </w:r>
          </w:p>
        </w:tc>
        <w:tc>
          <w:tcPr>
            <w:tcW w:w="3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Ова група трошкова обухвата тањирање тешком тањирачом, сетвоспремирање и сетву покровног усева</w:t>
            </w:r>
          </w:p>
        </w:tc>
      </w:tr>
      <w:tr w:rsidR="00F83656" w:rsidRPr="00F83656" w:rsidTr="007579E6">
        <w:tc>
          <w:tcPr>
            <w:tcW w:w="9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Трошкови рада за припрему и заоравање зеленишног ђубрива</w:t>
            </w:r>
          </w:p>
        </w:tc>
        <w:tc>
          <w:tcPr>
            <w:tcW w:w="3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Припрема усева за заоравање подразумева ваљање/кошење/малчирање зелене масе.</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На основу тржишних цена ових услуга.</w:t>
            </w:r>
          </w:p>
        </w:tc>
      </w:tr>
      <w:tr w:rsidR="00F83656" w:rsidRPr="00F83656" w:rsidTr="007579E6">
        <w:tc>
          <w:tcPr>
            <w:tcW w:w="9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Куповина органског ђубрива</w:t>
            </w:r>
          </w:p>
        </w:tc>
        <w:tc>
          <w:tcPr>
            <w:tcW w:w="3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Узимајући у обзир количину органског ђубрива како би се осигурало да се граница од 160 kg N/ha не прекорачи.</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 цену су укључени трошкови за органско ђубриво за пет главних усева.</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Уштеде произилазе из разлике у некоришћењу минералног ђубрива и употреба органских ђубрива и зеленишног ђубрења у еквивалентном односу према количини активних материја садржаних у минералним ђубривима примењених у уобичајеној пракси.</w:t>
            </w:r>
          </w:p>
        </w:tc>
      </w:tr>
      <w:tr w:rsidR="00F83656" w:rsidRPr="00F83656" w:rsidTr="007579E6">
        <w:tc>
          <w:tcPr>
            <w:tcW w:w="9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Под-збир</w:t>
            </w:r>
          </w:p>
        </w:tc>
        <w:tc>
          <w:tcPr>
            <w:tcW w:w="3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 EUR/hа</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 EUR/hа</w:t>
            </w:r>
          </w:p>
        </w:tc>
        <w:tc>
          <w:tcPr>
            <w:tcW w:w="3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proofErr w:type="gramStart"/>
            <w:r w:rsidRPr="00F83656">
              <w:rPr>
                <w:rFonts w:ascii="Arial" w:hAnsi="Arial" w:cs="Arial"/>
                <w:color w:val="000000"/>
                <w:sz w:val="20"/>
                <w:szCs w:val="20"/>
              </w:rPr>
              <w:t>х</w:t>
            </w:r>
            <w:proofErr w:type="gramEnd"/>
            <w:r w:rsidRPr="00F83656">
              <w:rPr>
                <w:rFonts w:ascii="Arial" w:hAnsi="Arial" w:cs="Arial"/>
                <w:color w:val="000000"/>
                <w:sz w:val="20"/>
                <w:szCs w:val="20"/>
              </w:rPr>
              <w:t xml:space="preserve"> EUR/hа/год.</w:t>
            </w:r>
          </w:p>
        </w:tc>
      </w:tr>
      <w:tr w:rsidR="00F83656" w:rsidRPr="00F83656" w:rsidTr="007579E6">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Трансакциони трошкови</w:t>
            </w:r>
          </w:p>
        </w:tc>
      </w:tr>
      <w:tr w:rsidR="00F83656" w:rsidRPr="00F83656" w:rsidTr="007579E6">
        <w:tc>
          <w:tcPr>
            <w:tcW w:w="9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Припрема Плана плодореда</w:t>
            </w:r>
          </w:p>
        </w:tc>
        <w:tc>
          <w:tcPr>
            <w:tcW w:w="3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Трансакциони трошкови су ограничени на максимално 20% премије.</w:t>
            </w:r>
          </w:p>
        </w:tc>
      </w:tr>
      <w:tr w:rsidR="00F83656" w:rsidRPr="00F83656" w:rsidTr="007579E6">
        <w:tc>
          <w:tcPr>
            <w:tcW w:w="9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Саветодавне услуге</w:t>
            </w:r>
          </w:p>
        </w:tc>
        <w:tc>
          <w:tcPr>
            <w:tcW w:w="3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Персонализоване услуге ће бити понуђене од стране овлашћених пружаоца саветодавних услуга. Ово обухвата путовање до и од ПГ, посету локацији и припрему планова и давање савета.</w:t>
            </w:r>
          </w:p>
        </w:tc>
      </w:tr>
      <w:tr w:rsidR="00F83656" w:rsidRPr="00F83656" w:rsidTr="007579E6">
        <w:tc>
          <w:tcPr>
            <w:tcW w:w="9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Под-збир</w:t>
            </w:r>
          </w:p>
        </w:tc>
        <w:tc>
          <w:tcPr>
            <w:tcW w:w="3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 EUR/hа</w:t>
            </w:r>
          </w:p>
        </w:tc>
        <w:tc>
          <w:tcPr>
            <w:tcW w:w="3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7579E6">
        <w:tc>
          <w:tcPr>
            <w:tcW w:w="9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Изгубљен приход и настали додатни трошкови</w:t>
            </w:r>
          </w:p>
        </w:tc>
        <w:tc>
          <w:tcPr>
            <w:tcW w:w="3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38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Изгубљени приход и додатни трошкови, укључујући трансакционе трошкове за Операцију 1</w:t>
            </w:r>
          </w:p>
        </w:tc>
      </w:tr>
      <w:tr w:rsidR="00F83656" w:rsidRPr="00F83656" w:rsidTr="007579E6">
        <w:tc>
          <w:tcPr>
            <w:tcW w:w="9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Трансакциони трошкови</w:t>
            </w:r>
          </w:p>
        </w:tc>
        <w:tc>
          <w:tcPr>
            <w:tcW w:w="3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38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7579E6">
        <w:tc>
          <w:tcPr>
            <w:tcW w:w="9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Укупно</w:t>
            </w:r>
          </w:p>
        </w:tc>
        <w:tc>
          <w:tcPr>
            <w:tcW w:w="3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38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bl>
    <w:p w:rsidR="00F83656" w:rsidRPr="00F83656" w:rsidRDefault="00F83656" w:rsidP="00F83656">
      <w:pPr>
        <w:widowControl/>
        <w:autoSpaceDE/>
        <w:autoSpaceDN/>
        <w:spacing w:before="0" w:after="150"/>
        <w:ind w:firstLine="480"/>
        <w:rPr>
          <w:rFonts w:ascii="Arial" w:hAnsi="Arial" w:cs="Arial"/>
          <w:color w:val="000000"/>
          <w:sz w:val="20"/>
          <w:szCs w:val="20"/>
        </w:rPr>
      </w:pPr>
      <w:r w:rsidRPr="00F83656">
        <w:rPr>
          <w:rFonts w:ascii="Arial" w:hAnsi="Arial" w:cs="Arial"/>
          <w:color w:val="000000"/>
          <w:sz w:val="20"/>
          <w:szCs w:val="20"/>
        </w:rPr>
        <w:t>Операција 2 – Затрављивање међуредног простора у вишегодишњим засадима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49"/>
        <w:gridCol w:w="894"/>
        <w:gridCol w:w="952"/>
        <w:gridCol w:w="7422"/>
      </w:tblGrid>
      <w:tr w:rsidR="00F83656" w:rsidRPr="00F83656" w:rsidTr="007579E6">
        <w:tc>
          <w:tcPr>
            <w:tcW w:w="9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Референтни трошкови</w:t>
            </w:r>
          </w:p>
        </w:tc>
        <w:tc>
          <w:tcPr>
            <w:tcW w:w="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Добици (EUR/ha)</w:t>
            </w: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Губици</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(EUR/ha)</w:t>
            </w:r>
          </w:p>
        </w:tc>
        <w:tc>
          <w:tcPr>
            <w:tcW w:w="3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Агрономске и економске претпоставке за прорачуне</w:t>
            </w:r>
          </w:p>
        </w:tc>
      </w:tr>
      <w:tr w:rsidR="00F83656" w:rsidRPr="00F83656" w:rsidTr="007579E6">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Приход везан за уобичајену праксу</w:t>
            </w:r>
          </w:p>
        </w:tc>
      </w:tr>
      <w:tr w:rsidR="00F83656" w:rsidRPr="00F83656" w:rsidTr="007579E6">
        <w:tc>
          <w:tcPr>
            <w:tcW w:w="9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Принос</w:t>
            </w:r>
          </w:p>
        </w:tc>
        <w:tc>
          <w:tcPr>
            <w:tcW w:w="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41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Подаци нису потребни за овај део прорачуна у оквиру ове операције, јер нема предвиђеног утицаја на продуктивност вишегодишњег засада.</w:t>
            </w:r>
          </w:p>
        </w:tc>
      </w:tr>
      <w:tr w:rsidR="00F83656" w:rsidRPr="00F83656" w:rsidTr="007579E6">
        <w:tc>
          <w:tcPr>
            <w:tcW w:w="9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Цена усева</w:t>
            </w:r>
          </w:p>
        </w:tc>
        <w:tc>
          <w:tcPr>
            <w:tcW w:w="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41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7579E6">
        <w:tc>
          <w:tcPr>
            <w:tcW w:w="9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Приходи од усева</w:t>
            </w:r>
          </w:p>
        </w:tc>
        <w:tc>
          <w:tcPr>
            <w:tcW w:w="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41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7579E6">
        <w:tc>
          <w:tcPr>
            <w:tcW w:w="9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Под-збир</w:t>
            </w:r>
          </w:p>
        </w:tc>
        <w:tc>
          <w:tcPr>
            <w:tcW w:w="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7579E6">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Трошкови везани за уобичајену праксу</w:t>
            </w:r>
          </w:p>
        </w:tc>
      </w:tr>
      <w:tr w:rsidR="00F83656" w:rsidRPr="00F83656" w:rsidTr="007579E6">
        <w:tc>
          <w:tcPr>
            <w:tcW w:w="9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Хербициди и њихова примена</w:t>
            </w:r>
          </w:p>
        </w:tc>
        <w:tc>
          <w:tcPr>
            <w:tcW w:w="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Овај трошак је укључен у прорачуне, јер ће бити уштеђен због забране употребе хербицида у оквиру ове операције. Хербицид се обично примењује око и између редова усева и процењује се да покрива 25% укупне површине парцеле од 1 ha. Трошкови примене су засновани на пет примена годишње.</w:t>
            </w:r>
          </w:p>
        </w:tc>
      </w:tr>
      <w:tr w:rsidR="00F83656" w:rsidRPr="00F83656" w:rsidTr="007579E6">
        <w:tc>
          <w:tcPr>
            <w:tcW w:w="9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Под-збир</w:t>
            </w:r>
          </w:p>
        </w:tc>
        <w:tc>
          <w:tcPr>
            <w:tcW w:w="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 EUR</w:t>
            </w:r>
          </w:p>
        </w:tc>
        <w:tc>
          <w:tcPr>
            <w:tcW w:w="3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7579E6">
        <w:tc>
          <w:tcPr>
            <w:tcW w:w="9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Калкулација референтних трошкова</w:t>
            </w:r>
          </w:p>
        </w:tc>
        <w:tc>
          <w:tcPr>
            <w:tcW w:w="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Укупни добици</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н/п</w:t>
            </w: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Укупни трошкови</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н/п</w:t>
            </w:r>
          </w:p>
        </w:tc>
        <w:tc>
          <w:tcPr>
            <w:tcW w:w="3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Приходи</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н/п</w:t>
            </w:r>
          </w:p>
        </w:tc>
      </w:tr>
      <w:tr w:rsidR="00F83656" w:rsidRPr="00F83656" w:rsidTr="007579E6">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Изгубљени приход</w:t>
            </w:r>
          </w:p>
        </w:tc>
      </w:tr>
      <w:tr w:rsidR="00F83656" w:rsidRPr="00F83656" w:rsidTr="007579E6">
        <w:tc>
          <w:tcPr>
            <w:tcW w:w="9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Губитак у приносу</w:t>
            </w:r>
          </w:p>
        </w:tc>
        <w:tc>
          <w:tcPr>
            <w:tcW w:w="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Не очекују се промене у приносу као резултат активности предвиђених овом операцијом.</w:t>
            </w:r>
          </w:p>
        </w:tc>
      </w:tr>
      <w:tr w:rsidR="00F83656" w:rsidRPr="00F83656" w:rsidTr="007579E6">
        <w:tc>
          <w:tcPr>
            <w:tcW w:w="9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Под-збир</w:t>
            </w:r>
          </w:p>
        </w:tc>
        <w:tc>
          <w:tcPr>
            <w:tcW w:w="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 EUR/ha</w:t>
            </w:r>
          </w:p>
        </w:tc>
        <w:tc>
          <w:tcPr>
            <w:tcW w:w="3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7579E6">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Настали додатни трошкови</w:t>
            </w:r>
          </w:p>
        </w:tc>
      </w:tr>
      <w:tr w:rsidR="00F83656" w:rsidRPr="00F83656" w:rsidTr="007579E6">
        <w:tc>
          <w:tcPr>
            <w:tcW w:w="9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Хербицид</w:t>
            </w:r>
          </w:p>
        </w:tc>
        <w:tc>
          <w:tcPr>
            <w:tcW w:w="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Уштеда због забране употребе хербицида на целој територији под обавезом.</w:t>
            </w:r>
          </w:p>
        </w:tc>
      </w:tr>
      <w:tr w:rsidR="00F83656" w:rsidRPr="00F83656" w:rsidTr="007579E6">
        <w:tc>
          <w:tcPr>
            <w:tcW w:w="9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Куповина семена за травни покривач</w:t>
            </w:r>
          </w:p>
        </w:tc>
        <w:tc>
          <w:tcPr>
            <w:tcW w:w="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Процењује се да ће око 75% површине бити под травним покривачем. Количина мешавине семена се заснива на сетвеним захтевима. Ово је једнократни трошак, али се трошкови деле на пет година.</w:t>
            </w:r>
          </w:p>
        </w:tc>
      </w:tr>
      <w:tr w:rsidR="00F83656" w:rsidRPr="00F83656" w:rsidTr="007579E6">
        <w:tc>
          <w:tcPr>
            <w:tcW w:w="9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Машински теренски радови за припрему сетве травног покривача</w:t>
            </w:r>
          </w:p>
        </w:tc>
        <w:tc>
          <w:tcPr>
            <w:tcW w:w="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Спровoди се једном за успостављање травног покривача. Укључује прво фрезирање, затим сетвоспремирање и употребу сејалице. Затим земљиште захтева ваљање уз коришћење машина. Засновано на тржишним ценама за ове услуге.</w:t>
            </w:r>
          </w:p>
        </w:tc>
      </w:tr>
      <w:tr w:rsidR="00F83656" w:rsidRPr="00F83656" w:rsidTr="007579E6">
        <w:tc>
          <w:tcPr>
            <w:tcW w:w="9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Рад за кошење зеленог покровног усева</w:t>
            </w:r>
          </w:p>
        </w:tc>
        <w:tc>
          <w:tcPr>
            <w:tcW w:w="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Управљање травним покривачем ће захтевати пет кошења годишње да би се травни покривач одржао у добром стању.</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На основу тржишних цена услуге кошења.</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Уштеда у обради земљишта (обично се користи за сузбијање корова) код травног покривача између редова.</w:t>
            </w:r>
          </w:p>
        </w:tc>
      </w:tr>
      <w:tr w:rsidR="00F83656" w:rsidRPr="00F83656" w:rsidTr="007579E6">
        <w:tc>
          <w:tcPr>
            <w:tcW w:w="9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Механичка и ручна контрола корова у близини усева</w:t>
            </w:r>
          </w:p>
        </w:tc>
        <w:tc>
          <w:tcPr>
            <w:tcW w:w="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xml:space="preserve">Машинско и/или ручно уклањање корова који расте око дрвећа, винове лозе и сл. </w:t>
            </w:r>
            <w:proofErr w:type="gramStart"/>
            <w:r w:rsidRPr="00F83656">
              <w:rPr>
                <w:rFonts w:ascii="Arial" w:hAnsi="Arial" w:cs="Arial"/>
                <w:color w:val="000000"/>
                <w:sz w:val="20"/>
                <w:szCs w:val="20"/>
              </w:rPr>
              <w:t>врши</w:t>
            </w:r>
            <w:proofErr w:type="gramEnd"/>
            <w:r w:rsidRPr="00F83656">
              <w:rPr>
                <w:rFonts w:ascii="Arial" w:hAnsi="Arial" w:cs="Arial"/>
                <w:color w:val="000000"/>
                <w:sz w:val="20"/>
                <w:szCs w:val="20"/>
              </w:rPr>
              <w:t xml:space="preserve"> се најмање пет пута у току сваке календарске године.</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На основу тржишних цена за ову услугу.</w:t>
            </w:r>
          </w:p>
        </w:tc>
      </w:tr>
      <w:tr w:rsidR="00F83656" w:rsidRPr="00F83656" w:rsidTr="007579E6">
        <w:tc>
          <w:tcPr>
            <w:tcW w:w="9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Под-збир</w:t>
            </w:r>
          </w:p>
        </w:tc>
        <w:tc>
          <w:tcPr>
            <w:tcW w:w="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 EUR/ha</w:t>
            </w: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 EUR/ha</w:t>
            </w:r>
          </w:p>
        </w:tc>
        <w:tc>
          <w:tcPr>
            <w:tcW w:w="3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 EUR/ha</w:t>
            </w:r>
          </w:p>
        </w:tc>
      </w:tr>
      <w:tr w:rsidR="00F83656" w:rsidRPr="00F83656" w:rsidTr="007579E6">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Трансакциони трошкови</w:t>
            </w:r>
          </w:p>
        </w:tc>
      </w:tr>
      <w:tr w:rsidR="00F83656" w:rsidRPr="00F83656" w:rsidTr="007579E6">
        <w:tc>
          <w:tcPr>
            <w:tcW w:w="9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Припрема Плана управљања</w:t>
            </w:r>
          </w:p>
        </w:tc>
        <w:tc>
          <w:tcPr>
            <w:tcW w:w="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Трошкови трансакције су ограничени на максимално 20% премије.</w:t>
            </w:r>
          </w:p>
        </w:tc>
      </w:tr>
      <w:tr w:rsidR="00F83656" w:rsidRPr="00F83656" w:rsidTr="007579E6">
        <w:tc>
          <w:tcPr>
            <w:tcW w:w="9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Саветодавне услуге</w:t>
            </w:r>
          </w:p>
        </w:tc>
        <w:tc>
          <w:tcPr>
            <w:tcW w:w="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Персонализоване услуге ће бити понуђене од стране овлашћеног саветодавца. Ово обухвата путовање до и од ПГ, теренску посету и припрему планова и давање савета.</w:t>
            </w:r>
          </w:p>
        </w:tc>
      </w:tr>
      <w:tr w:rsidR="00F83656" w:rsidRPr="00F83656" w:rsidTr="007579E6">
        <w:tc>
          <w:tcPr>
            <w:tcW w:w="9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Под-збир</w:t>
            </w:r>
          </w:p>
        </w:tc>
        <w:tc>
          <w:tcPr>
            <w:tcW w:w="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 EUR/ha</w:t>
            </w:r>
          </w:p>
        </w:tc>
        <w:tc>
          <w:tcPr>
            <w:tcW w:w="3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7579E6">
        <w:tc>
          <w:tcPr>
            <w:tcW w:w="9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Изгубљен приход и настали додатни трошкови</w:t>
            </w:r>
          </w:p>
        </w:tc>
        <w:tc>
          <w:tcPr>
            <w:tcW w:w="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41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Изгубљени приход и додатни трошкови, укључујући трансакционе трошкове за Операцију 2</w:t>
            </w:r>
          </w:p>
        </w:tc>
      </w:tr>
      <w:tr w:rsidR="00F83656" w:rsidRPr="00F83656" w:rsidTr="007579E6">
        <w:tc>
          <w:tcPr>
            <w:tcW w:w="9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Трансакциони трошкови</w:t>
            </w:r>
          </w:p>
        </w:tc>
        <w:tc>
          <w:tcPr>
            <w:tcW w:w="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41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7579E6">
        <w:tc>
          <w:tcPr>
            <w:tcW w:w="9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Укупно</w:t>
            </w:r>
          </w:p>
        </w:tc>
        <w:tc>
          <w:tcPr>
            <w:tcW w:w="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41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bl>
    <w:p w:rsidR="00F83656" w:rsidRPr="00F83656" w:rsidRDefault="00F83656" w:rsidP="00F83656">
      <w:pPr>
        <w:widowControl/>
        <w:autoSpaceDE/>
        <w:autoSpaceDN/>
        <w:spacing w:before="0" w:after="150"/>
        <w:ind w:firstLine="480"/>
        <w:rPr>
          <w:rFonts w:ascii="Arial" w:hAnsi="Arial" w:cs="Arial"/>
          <w:color w:val="000000"/>
          <w:sz w:val="20"/>
          <w:szCs w:val="20"/>
        </w:rPr>
      </w:pPr>
      <w:r w:rsidRPr="00F83656">
        <w:rPr>
          <w:rFonts w:ascii="Arial" w:hAnsi="Arial" w:cs="Arial"/>
          <w:color w:val="000000"/>
          <w:sz w:val="20"/>
          <w:szCs w:val="20"/>
        </w:rPr>
        <w:t>Операција 3 – Успостављање и одржавање полинаторских трака</w:t>
      </w:r>
    </w:p>
    <w:p w:rsidR="00F83656" w:rsidRPr="00F83656" w:rsidRDefault="00F83656" w:rsidP="00F83656">
      <w:pPr>
        <w:widowControl/>
        <w:autoSpaceDE/>
        <w:autoSpaceDN/>
        <w:spacing w:before="0" w:after="150"/>
        <w:ind w:firstLine="480"/>
        <w:rPr>
          <w:rFonts w:ascii="Arial" w:hAnsi="Arial" w:cs="Arial"/>
          <w:color w:val="000000"/>
          <w:sz w:val="20"/>
          <w:szCs w:val="20"/>
        </w:rPr>
      </w:pPr>
      <w:r w:rsidRPr="00F83656">
        <w:rPr>
          <w:rFonts w:ascii="Arial" w:hAnsi="Arial" w:cs="Arial"/>
          <w:color w:val="000000"/>
          <w:sz w:val="20"/>
          <w:szCs w:val="20"/>
        </w:rPr>
        <w:t>Обрачуни за обрадиво земљиште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20"/>
        <w:gridCol w:w="894"/>
        <w:gridCol w:w="952"/>
        <w:gridCol w:w="7651"/>
      </w:tblGrid>
      <w:tr w:rsidR="00F83656" w:rsidRPr="00F83656" w:rsidTr="007579E6">
        <w:tc>
          <w:tcPr>
            <w:tcW w:w="8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Референтни трошкови</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Добици (EUR/ha)</w:t>
            </w: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Губици (EUR/ha)</w:t>
            </w:r>
          </w:p>
        </w:tc>
        <w:tc>
          <w:tcPr>
            <w:tcW w:w="3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Агрономске и економске претпоставке за прорачуне</w:t>
            </w:r>
          </w:p>
        </w:tc>
      </w:tr>
      <w:tr w:rsidR="00F83656" w:rsidRPr="00F83656" w:rsidTr="007579E6">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Приход везан за уобичајену праксу</w:t>
            </w:r>
          </w:p>
        </w:tc>
      </w:tr>
      <w:tr w:rsidR="00F83656" w:rsidRPr="00F83656" w:rsidTr="007579E6">
        <w:tc>
          <w:tcPr>
            <w:tcW w:w="8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Принос од главних усева</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На основу типичних и најчешће гајених усева као главних усева: кукуруза, пшенице, сунцокрета, уљане репице и соје. Укупан удео се дели на основу удела усева и расподеле сразмерно 1 ha обрадивог земљишта.</w:t>
            </w:r>
          </w:p>
        </w:tc>
      </w:tr>
      <w:tr w:rsidR="00F83656" w:rsidRPr="00F83656" w:rsidTr="007579E6">
        <w:tc>
          <w:tcPr>
            <w:tcW w:w="8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Цене за главне усеве</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Обрачун на основу просечног процењеног приноса и тржишне цене.</w:t>
            </w:r>
          </w:p>
        </w:tc>
      </w:tr>
      <w:tr w:rsidR="00F83656" w:rsidRPr="00F83656" w:rsidTr="007579E6">
        <w:tc>
          <w:tcPr>
            <w:tcW w:w="8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Приходи од главних усева</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На основу обрачуна приноса усева и цена током пет година и са просечним годишњим приходом.</w:t>
            </w:r>
          </w:p>
        </w:tc>
      </w:tr>
      <w:tr w:rsidR="00F83656" w:rsidRPr="00F83656" w:rsidTr="007579E6">
        <w:tc>
          <w:tcPr>
            <w:tcW w:w="8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Под-збир</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 EUR/ha</w:t>
            </w: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7579E6">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Трошкови везани за уобичајену праксу</w:t>
            </w:r>
          </w:p>
        </w:tc>
      </w:tr>
      <w:tr w:rsidR="00F83656" w:rsidRPr="00F83656" w:rsidTr="007579E6">
        <w:tc>
          <w:tcPr>
            <w:tcW w:w="8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Семе главних усева</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Трошкови семена на основу процењених сетвених норми за 1 ha ораница за пшеницу, кукуруз, сунцокрет, соју и уљану репицу.</w:t>
            </w:r>
          </w:p>
        </w:tc>
      </w:tr>
      <w:tr w:rsidR="00F83656" w:rsidRPr="00F83656" w:rsidTr="007579E6">
        <w:tc>
          <w:tcPr>
            <w:tcW w:w="8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Припрема земљишта и сетва</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Ова група трошкова обухвата, орање, тањирање тешком тањирачом, сетвоспремирање и сетву.</w:t>
            </w:r>
          </w:p>
        </w:tc>
      </w:tr>
      <w:tr w:rsidR="00F83656" w:rsidRPr="00F83656" w:rsidTr="007579E6">
        <w:tc>
          <w:tcPr>
            <w:tcW w:w="8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Ђубрива</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На основу процењених потреба биљака за најчешће коришћена минерална NPK ђубрива.</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За пет одабраних најчешћих главних усева узете су норме, уз претпоставку да је земљиште умерено снабдевено хранљивим материјама.</w:t>
            </w:r>
          </w:p>
        </w:tc>
      </w:tr>
      <w:tr w:rsidR="00F83656" w:rsidRPr="00F83656" w:rsidTr="007579E6">
        <w:tc>
          <w:tcPr>
            <w:tcW w:w="8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xml:space="preserve">Пестициди за </w:t>
            </w:r>
            <w:r w:rsidRPr="00F83656">
              <w:rPr>
                <w:rFonts w:ascii="Arial" w:hAnsi="Arial" w:cs="Arial"/>
                <w:color w:val="000000"/>
                <w:sz w:val="20"/>
                <w:szCs w:val="20"/>
              </w:rPr>
              <w:lastRenderedPageBreak/>
              <w:t>главне усеве</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xml:space="preserve">На основу просека укупне употребе пестицида према учесталости и </w:t>
            </w:r>
            <w:r w:rsidRPr="00F83656">
              <w:rPr>
                <w:rFonts w:ascii="Arial" w:hAnsi="Arial" w:cs="Arial"/>
                <w:color w:val="000000"/>
                <w:sz w:val="20"/>
                <w:szCs w:val="20"/>
              </w:rPr>
              <w:lastRenderedPageBreak/>
              <w:t>употребљеној дози за сунцокрет, соју, уљану репицу, пшеницу и кукуруз.</w:t>
            </w:r>
          </w:p>
        </w:tc>
      </w:tr>
      <w:tr w:rsidR="00F83656" w:rsidRPr="00F83656" w:rsidTr="007579E6">
        <w:tc>
          <w:tcPr>
            <w:tcW w:w="8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Мере неге</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Ова група трошкова обухвата прихрањивање, култивирање, окопавање, бербу и манипулацију родом.</w:t>
            </w:r>
          </w:p>
        </w:tc>
      </w:tr>
      <w:tr w:rsidR="00F83656" w:rsidRPr="00F83656" w:rsidTr="007579E6">
        <w:tc>
          <w:tcPr>
            <w:tcW w:w="8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Под-збир</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x EUR/hа</w:t>
            </w:r>
          </w:p>
        </w:tc>
        <w:tc>
          <w:tcPr>
            <w:tcW w:w="3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7579E6">
        <w:tc>
          <w:tcPr>
            <w:tcW w:w="8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Калкулација референтних трошкова</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Укупни добици</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 EUR/ha</w:t>
            </w: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Укупни трошкови</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 EUR/ha</w:t>
            </w:r>
          </w:p>
        </w:tc>
        <w:tc>
          <w:tcPr>
            <w:tcW w:w="3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Приход</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 EUR/ha</w:t>
            </w:r>
          </w:p>
        </w:tc>
      </w:tr>
      <w:tr w:rsidR="00F83656" w:rsidRPr="00F83656" w:rsidTr="007579E6">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Изгубљени приход</w:t>
            </w:r>
          </w:p>
        </w:tc>
      </w:tr>
      <w:tr w:rsidR="00F83656" w:rsidRPr="00F83656" w:rsidTr="007579E6">
        <w:tc>
          <w:tcPr>
            <w:tcW w:w="8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Губитак приноса</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r w:rsidRPr="00F83656">
              <w:rPr>
                <w:rFonts w:ascii="Arial" w:hAnsi="Arial" w:cs="Arial"/>
                <w:color w:val="000000"/>
                <w:sz w:val="20"/>
                <w:szCs w:val="20"/>
              </w:rPr>
              <w:t>Због површине која се користи као полинаторска трака и заштитна зона која је еквивалентна 4% од 1 ha (400 m</w:t>
            </w:r>
            <w:r w:rsidRPr="00F83656">
              <w:rPr>
                <w:rFonts w:ascii="Arial" w:hAnsi="Arial" w:cs="Arial"/>
                <w:color w:val="000000"/>
                <w:sz w:val="20"/>
                <w:szCs w:val="20"/>
                <w:vertAlign w:val="superscript"/>
              </w:rPr>
              <w:t>2</w:t>
            </w:r>
            <w:r w:rsidRPr="00F83656">
              <w:rPr>
                <w:rFonts w:ascii="Arial" w:hAnsi="Arial" w:cs="Arial"/>
                <w:color w:val="000000"/>
                <w:sz w:val="20"/>
                <w:szCs w:val="20"/>
              </w:rPr>
              <w:t>).</w:t>
            </w:r>
          </w:p>
        </w:tc>
      </w:tr>
      <w:tr w:rsidR="00F83656" w:rsidRPr="00F83656" w:rsidTr="007579E6">
        <w:tc>
          <w:tcPr>
            <w:tcW w:w="8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Под-збир</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7579E6">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Настали додатни трошкови</w:t>
            </w:r>
          </w:p>
        </w:tc>
      </w:tr>
      <w:tr w:rsidR="00F83656" w:rsidRPr="00F83656" w:rsidTr="007579E6">
        <w:tc>
          <w:tcPr>
            <w:tcW w:w="8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Трошкови ђубрива</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Уштеда због некоришћења ђубрива на полинаторској траци и заштитној зони за које се процењује да покривају 4% укупне површине.</w:t>
            </w:r>
          </w:p>
        </w:tc>
      </w:tr>
      <w:tr w:rsidR="00F83656" w:rsidRPr="00F83656" w:rsidTr="007579E6">
        <w:tc>
          <w:tcPr>
            <w:tcW w:w="8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Рад на терену за припрему сетве/садње полинаторске траке</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52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Припрема сетвених леја не захтева додатан рад, јер ће се она вршити током обраде целе парцеле.</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Претпоставка је да ће у полинаторској траци бити заступљена најмање једна дрвенаста или жбунаста врста, те се прерачунавају трошкови садње.</w:t>
            </w:r>
          </w:p>
        </w:tc>
      </w:tr>
      <w:tr w:rsidR="00F83656" w:rsidRPr="00F83656" w:rsidTr="007579E6">
        <w:tc>
          <w:tcPr>
            <w:tcW w:w="8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5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7579E6">
        <w:tc>
          <w:tcPr>
            <w:tcW w:w="8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Семе/садни материјал за полинаторску траку</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Прорачуни су засновани на оптималној сетвенoj норми за биљнe врстe погоднe за ту намену. Мора се користити најмање пет различитих биљних врста, те се за потребе калкулације и израчунавања просечних трошкова за семе и садни материјал користи микс од две једногодишње, две вишегодишње и једне дрвенасте врсте. Биће потребно да се сеје и/или сади сваке године, стога се трошкови за једногодишње врсте процењују за период од пет година, а за вишегодишње за три године. За садњу дрвенастих врста ово је трошак у првој години, са могућим додатим трошковима поновљене садње, при чему се укупни трошак дели на пет година и урачунава у просечни годишњи трошак сетве зељастих врста.</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Број стабала садница или број жбунова потребних за заснивање полиниаторске траке са растојањем 4 m између стабала у траци.</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Укључене су уштеде од семена које се користе за ратарство.</w:t>
            </w:r>
          </w:p>
        </w:tc>
      </w:tr>
      <w:tr w:rsidR="00F83656" w:rsidRPr="00F83656" w:rsidTr="007579E6">
        <w:tc>
          <w:tcPr>
            <w:tcW w:w="8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Трошкови рада одржавања полинаторске траке</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Одржавање полинаторске траке подразумева плевљење корова, окопавање, орезивање, заливање, подсејавање/поновна садња и кошење два пута годишње.</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Уштеде због некоришћења пестицида на полинаторској траци и заштитној зони, као и на незавршеним радовима у вези са жетвом усева, су укључене.</w:t>
            </w:r>
          </w:p>
        </w:tc>
      </w:tr>
      <w:tr w:rsidR="00F83656" w:rsidRPr="00F83656" w:rsidTr="007579E6">
        <w:tc>
          <w:tcPr>
            <w:tcW w:w="8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Уређење заштитне зоне</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Уређење заштитне зоне ће се вршити пет пута годишње како би се зелени покривач одржао у добром стању.</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Цена радног сата укључује трошкове горива.</w:t>
            </w:r>
          </w:p>
        </w:tc>
      </w:tr>
      <w:tr w:rsidR="00F83656" w:rsidRPr="00F83656" w:rsidTr="007579E6">
        <w:tc>
          <w:tcPr>
            <w:tcW w:w="8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Под-збир</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 EUR/ha</w:t>
            </w: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 EUR/ha</w:t>
            </w:r>
          </w:p>
        </w:tc>
        <w:tc>
          <w:tcPr>
            <w:tcW w:w="3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 EUR/ha</w:t>
            </w:r>
          </w:p>
        </w:tc>
      </w:tr>
      <w:tr w:rsidR="00F83656" w:rsidRPr="00F83656" w:rsidTr="007579E6">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Трансакциони трошкови</w:t>
            </w:r>
          </w:p>
        </w:tc>
      </w:tr>
      <w:tr w:rsidR="00F83656" w:rsidRPr="00F83656" w:rsidTr="007579E6">
        <w:tc>
          <w:tcPr>
            <w:tcW w:w="8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Припрема Плана усева</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 EUR</w:t>
            </w:r>
          </w:p>
        </w:tc>
        <w:tc>
          <w:tcPr>
            <w:tcW w:w="3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Трансакциони трошкови су ограничени на максимално 20% премије.</w:t>
            </w:r>
          </w:p>
        </w:tc>
      </w:tr>
      <w:tr w:rsidR="00F83656" w:rsidRPr="00F83656" w:rsidTr="007579E6">
        <w:tc>
          <w:tcPr>
            <w:tcW w:w="8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Пријем саветодавне услуге</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Персонализоване услуге ће нудити овлашћени пружалац саветодавних услуга. Ово обухвата путовање до и од ПГ, теренску посету и припрему планова и давање савета.</w:t>
            </w:r>
          </w:p>
        </w:tc>
      </w:tr>
      <w:tr w:rsidR="00F83656" w:rsidRPr="00F83656" w:rsidTr="007579E6">
        <w:tc>
          <w:tcPr>
            <w:tcW w:w="8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Под-збир</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 EUR/ha</w:t>
            </w:r>
          </w:p>
        </w:tc>
        <w:tc>
          <w:tcPr>
            <w:tcW w:w="3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7579E6">
        <w:tc>
          <w:tcPr>
            <w:tcW w:w="8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Изгубљени приход и настали додатни трошкови</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52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Изгубљени приход и додатни трошкови, укључујући трансакционе трошкове за Операцију 3, релевантни за обрадиво земљиште.</w:t>
            </w:r>
          </w:p>
        </w:tc>
      </w:tr>
      <w:tr w:rsidR="00F83656" w:rsidRPr="00F83656" w:rsidTr="007579E6">
        <w:tc>
          <w:tcPr>
            <w:tcW w:w="8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Трансакциони трошкови</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5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7579E6">
        <w:tc>
          <w:tcPr>
            <w:tcW w:w="8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Укупно</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5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bl>
    <w:p w:rsidR="00F83656" w:rsidRPr="00F83656" w:rsidRDefault="00F83656" w:rsidP="00F83656">
      <w:pPr>
        <w:widowControl/>
        <w:autoSpaceDE/>
        <w:autoSpaceDN/>
        <w:spacing w:before="0" w:after="150"/>
        <w:ind w:firstLine="480"/>
        <w:rPr>
          <w:rFonts w:ascii="Arial" w:hAnsi="Arial" w:cs="Arial"/>
          <w:color w:val="000000"/>
          <w:sz w:val="20"/>
          <w:szCs w:val="20"/>
        </w:rPr>
      </w:pPr>
      <w:r w:rsidRPr="00F83656">
        <w:rPr>
          <w:rFonts w:ascii="Arial" w:hAnsi="Arial" w:cs="Arial"/>
          <w:color w:val="000000"/>
          <w:sz w:val="20"/>
          <w:szCs w:val="20"/>
        </w:rPr>
        <w:t>Обрачуни за вишегодишње засаде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77"/>
        <w:gridCol w:w="894"/>
        <w:gridCol w:w="952"/>
        <w:gridCol w:w="7194"/>
      </w:tblGrid>
      <w:tr w:rsidR="00F83656" w:rsidRPr="00F83656" w:rsidTr="007579E6">
        <w:tc>
          <w:tcPr>
            <w:tcW w:w="10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Референтни трошкови</w:t>
            </w: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Добици (EUR/ha)</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Губици (EUR/ha)</w:t>
            </w:r>
          </w:p>
        </w:tc>
        <w:tc>
          <w:tcPr>
            <w:tcW w:w="3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Агрономске и економске претпоставке за прорачуне</w:t>
            </w:r>
          </w:p>
        </w:tc>
      </w:tr>
      <w:tr w:rsidR="00F83656" w:rsidRPr="00F83656" w:rsidTr="007579E6">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Приход везан за уобичајену праксу</w:t>
            </w:r>
          </w:p>
        </w:tc>
      </w:tr>
      <w:tr w:rsidR="00F83656" w:rsidRPr="00F83656" w:rsidTr="007579E6">
        <w:tc>
          <w:tcPr>
            <w:tcW w:w="10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Принос од главних усева</w:t>
            </w: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Процене су засноване на прорачунима о главним трајним усевима који се производе у Републици Србији уз урачунавање пондерисаног % површине земљишта коју они покривају.</w:t>
            </w:r>
          </w:p>
        </w:tc>
      </w:tr>
      <w:tr w:rsidR="00F83656" w:rsidRPr="00F83656" w:rsidTr="007579E6">
        <w:tc>
          <w:tcPr>
            <w:tcW w:w="10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Цене за главне усеве</w:t>
            </w: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Обрачун на основу просечног процењеног приноса и тржишне цене за доминантне производње.</w:t>
            </w:r>
          </w:p>
        </w:tc>
      </w:tr>
      <w:tr w:rsidR="00F83656" w:rsidRPr="00F83656" w:rsidTr="007579E6">
        <w:tc>
          <w:tcPr>
            <w:tcW w:w="10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Приходи од главних усева</w:t>
            </w: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На основу обрачуна приноса трајних усева и цена.</w:t>
            </w:r>
          </w:p>
        </w:tc>
      </w:tr>
      <w:tr w:rsidR="00F83656" w:rsidRPr="00F83656" w:rsidTr="007579E6">
        <w:tc>
          <w:tcPr>
            <w:tcW w:w="10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Под-збир</w:t>
            </w: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 EUR/ha</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7579E6">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Трошкови везани за уобичајену праксу</w:t>
            </w:r>
          </w:p>
        </w:tc>
      </w:tr>
      <w:tr w:rsidR="00F83656" w:rsidRPr="00F83656" w:rsidTr="007579E6">
        <w:tc>
          <w:tcPr>
            <w:tcW w:w="10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Ђубрива</w:t>
            </w: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На основу процењених потреба биљака за најчешће коришћена минерална ђубрива за јабуку, шљиву и вишњу.</w:t>
            </w:r>
          </w:p>
        </w:tc>
      </w:tr>
      <w:tr w:rsidR="00F83656" w:rsidRPr="00F83656" w:rsidTr="007579E6">
        <w:tc>
          <w:tcPr>
            <w:tcW w:w="10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Рад</w:t>
            </w: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Укључујући резидбу, бербу и утовар воћа итд.</w:t>
            </w:r>
          </w:p>
        </w:tc>
      </w:tr>
      <w:tr w:rsidR="00F83656" w:rsidRPr="00F83656" w:rsidTr="007579E6">
        <w:tc>
          <w:tcPr>
            <w:tcW w:w="10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Пестициди</w:t>
            </w: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На основу просека укупних пестицида употребљених у третирању јабуке, шљиве и вишње.</w:t>
            </w:r>
          </w:p>
        </w:tc>
      </w:tr>
      <w:tr w:rsidR="00F83656" w:rsidRPr="00F83656" w:rsidTr="007579E6">
        <w:tc>
          <w:tcPr>
            <w:tcW w:w="10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Гориво</w:t>
            </w: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На основу употребе пољопривредних машина које се најчешће састоје од одговарајућих трактора.</w:t>
            </w:r>
          </w:p>
        </w:tc>
      </w:tr>
      <w:tr w:rsidR="00F83656" w:rsidRPr="00F83656" w:rsidTr="007579E6">
        <w:tc>
          <w:tcPr>
            <w:tcW w:w="10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Под-збир</w:t>
            </w: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 EUR/ha</w:t>
            </w:r>
          </w:p>
        </w:tc>
        <w:tc>
          <w:tcPr>
            <w:tcW w:w="3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7579E6">
        <w:tc>
          <w:tcPr>
            <w:tcW w:w="10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Калкулација референтних трошкова</w:t>
            </w: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Укупни добици</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х EUR/ha</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Укупни трошкови</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х EUR/ha</w:t>
            </w:r>
          </w:p>
        </w:tc>
        <w:tc>
          <w:tcPr>
            <w:tcW w:w="3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Приходи</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 EUR/ha</w:t>
            </w:r>
          </w:p>
        </w:tc>
      </w:tr>
      <w:tr w:rsidR="00F83656" w:rsidRPr="00F83656" w:rsidTr="007579E6">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Изгубљени приход</w:t>
            </w:r>
          </w:p>
        </w:tc>
      </w:tr>
      <w:tr w:rsidR="00F83656" w:rsidRPr="00F83656" w:rsidTr="007579E6">
        <w:tc>
          <w:tcPr>
            <w:tcW w:w="10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Губитак приноса</w:t>
            </w: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r w:rsidRPr="00F83656">
              <w:rPr>
                <w:rFonts w:ascii="Arial" w:hAnsi="Arial" w:cs="Arial"/>
                <w:color w:val="000000"/>
                <w:sz w:val="20"/>
                <w:szCs w:val="20"/>
              </w:rPr>
              <w:t>Због површине која се користи као полинаторска трака и заштитна зона која је еквивалентна 4% од 1 ha (400 m</w:t>
            </w:r>
            <w:r w:rsidRPr="00F83656">
              <w:rPr>
                <w:rFonts w:ascii="Arial" w:hAnsi="Arial" w:cs="Arial"/>
                <w:color w:val="000000"/>
                <w:sz w:val="20"/>
                <w:szCs w:val="20"/>
                <w:vertAlign w:val="superscript"/>
              </w:rPr>
              <w:t>2</w:t>
            </w:r>
            <w:r w:rsidRPr="00F83656">
              <w:rPr>
                <w:rFonts w:ascii="Arial" w:hAnsi="Arial" w:cs="Arial"/>
                <w:color w:val="000000"/>
                <w:sz w:val="20"/>
                <w:szCs w:val="20"/>
              </w:rPr>
              <w:t>). Ово се заснива на смањењу приноса, јер усеви остају и даље на површини.</w:t>
            </w:r>
          </w:p>
        </w:tc>
      </w:tr>
      <w:tr w:rsidR="00F83656" w:rsidRPr="00F83656" w:rsidTr="007579E6">
        <w:tc>
          <w:tcPr>
            <w:tcW w:w="10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Под-збир</w:t>
            </w: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 EUR/ha</w:t>
            </w:r>
          </w:p>
        </w:tc>
        <w:tc>
          <w:tcPr>
            <w:tcW w:w="3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7579E6">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Настали додатни трошкови</w:t>
            </w:r>
          </w:p>
        </w:tc>
      </w:tr>
      <w:tr w:rsidR="00F83656" w:rsidRPr="00F83656" w:rsidTr="007579E6">
        <w:tc>
          <w:tcPr>
            <w:tcW w:w="10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Трошкови ђубрива</w:t>
            </w: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Уштеда због некоришћења ђубрива на полинаторској траци и заштитној зони за коју се процењује да покрива 4% укупне површине.</w:t>
            </w:r>
          </w:p>
        </w:tc>
      </w:tr>
      <w:tr w:rsidR="00F83656" w:rsidRPr="00F83656" w:rsidTr="007579E6">
        <w:tc>
          <w:tcPr>
            <w:tcW w:w="10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Рад на терену за припрему земљишта за сетву полинаторске траке</w:t>
            </w: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30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Припрема сетвених леја не захтева додатан рад, јер ће се вршити током обраде целе парцеле.</w:t>
            </w:r>
          </w:p>
        </w:tc>
      </w:tr>
      <w:tr w:rsidR="00F83656" w:rsidRPr="00F83656" w:rsidTr="007579E6">
        <w:tc>
          <w:tcPr>
            <w:tcW w:w="10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Рад на терену за сетву полинаторске траке опрашивача</w:t>
            </w: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3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7579E6">
        <w:tc>
          <w:tcPr>
            <w:tcW w:w="10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Семе и садни материјал за полинаторску траку</w:t>
            </w: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Прорачуни су засновани на оптималној сетвеној норми за биљне врсте погодне за ту намену. Мора се користити најмање пет различитих биљних врста. Биће потребно да се сеје и/или сади сваке године и стога се трошкови процењују за период од пет година.</w:t>
            </w:r>
          </w:p>
        </w:tc>
      </w:tr>
      <w:tr w:rsidR="00F83656" w:rsidRPr="00F83656" w:rsidTr="007579E6">
        <w:tc>
          <w:tcPr>
            <w:tcW w:w="10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Трошкови рада одржавања полинаторске траке</w:t>
            </w: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Одржавање полинаторске траке подразумева плевљење корова, окопавање, подсејавање итд.</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Кошење је покривено кошењем заштитне зоне.</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Уштеде због некоришћења хербицида на полинаторској траци и заштитној зони.</w:t>
            </w:r>
          </w:p>
        </w:tc>
      </w:tr>
      <w:tr w:rsidR="00F83656" w:rsidRPr="00F83656" w:rsidTr="007579E6">
        <w:tc>
          <w:tcPr>
            <w:tcW w:w="10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Кошење полинаторске траке</w:t>
            </w: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Кошење заштитне зоне ће се вршити пет пута годишње како би се заштитна зона одржавала у добром стању.</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Кошење полинаторске траке вршиће се током кошења заштитне зоне.</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Цена радног сата укључује трошкове горива.</w:t>
            </w:r>
          </w:p>
        </w:tc>
      </w:tr>
      <w:tr w:rsidR="00F83656" w:rsidRPr="00F83656" w:rsidTr="007579E6">
        <w:tc>
          <w:tcPr>
            <w:tcW w:w="10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Под-збир</w:t>
            </w: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 EUR/ha</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 EUR/ha</w:t>
            </w:r>
          </w:p>
        </w:tc>
        <w:tc>
          <w:tcPr>
            <w:tcW w:w="3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 EUR/ha</w:t>
            </w:r>
          </w:p>
        </w:tc>
      </w:tr>
      <w:tr w:rsidR="00F83656" w:rsidRPr="00F83656" w:rsidTr="007579E6">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Трансакциони трошкови</w:t>
            </w:r>
          </w:p>
        </w:tc>
      </w:tr>
      <w:tr w:rsidR="00F83656" w:rsidRPr="00F83656" w:rsidTr="007579E6">
        <w:tc>
          <w:tcPr>
            <w:tcW w:w="10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Припрема Плана усева</w:t>
            </w: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Трансакциони трошкови су ограничени на максимално 20% премије.</w:t>
            </w:r>
          </w:p>
        </w:tc>
      </w:tr>
      <w:tr w:rsidR="00F83656" w:rsidRPr="00F83656" w:rsidTr="007579E6">
        <w:tc>
          <w:tcPr>
            <w:tcW w:w="10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Пријем саветодавне услуге</w:t>
            </w: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Персонализоване услуге ће бити понуђене од стране овлашћених пружаоца саветодавних услуга. Ово обухвата путовање до и од ПГ, посету локацији и припрему планова и давање савета.</w:t>
            </w:r>
          </w:p>
        </w:tc>
      </w:tr>
      <w:tr w:rsidR="00F83656" w:rsidRPr="00F83656" w:rsidTr="007579E6">
        <w:tc>
          <w:tcPr>
            <w:tcW w:w="10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Под-збир</w:t>
            </w: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 EUR/ha</w:t>
            </w:r>
          </w:p>
        </w:tc>
        <w:tc>
          <w:tcPr>
            <w:tcW w:w="3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7579E6">
        <w:tc>
          <w:tcPr>
            <w:tcW w:w="10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Изгубљени приход и настали додатни трошкови</w:t>
            </w: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30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Изгубљени приход и додатни трошкови, укључујући трансакционе трошкове за Операцију 3, релевантне за вишегодишње засаде.</w:t>
            </w:r>
          </w:p>
        </w:tc>
      </w:tr>
      <w:tr w:rsidR="00F83656" w:rsidRPr="00F83656" w:rsidTr="007579E6">
        <w:tc>
          <w:tcPr>
            <w:tcW w:w="10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Трансакциони трошкови</w:t>
            </w: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3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7579E6">
        <w:tc>
          <w:tcPr>
            <w:tcW w:w="10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Укупно</w:t>
            </w: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3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bl>
    <w:p w:rsidR="00F83656" w:rsidRPr="00F83656" w:rsidRDefault="00F83656" w:rsidP="00F83656">
      <w:pPr>
        <w:widowControl/>
        <w:autoSpaceDE/>
        <w:autoSpaceDN/>
        <w:spacing w:before="0" w:after="150"/>
        <w:ind w:firstLine="480"/>
        <w:rPr>
          <w:rFonts w:ascii="Arial" w:hAnsi="Arial" w:cs="Arial"/>
          <w:color w:val="000000"/>
          <w:sz w:val="20"/>
          <w:szCs w:val="20"/>
        </w:rPr>
      </w:pPr>
      <w:r w:rsidRPr="00F83656">
        <w:rPr>
          <w:rFonts w:ascii="Arial" w:hAnsi="Arial" w:cs="Arial"/>
          <w:color w:val="000000"/>
          <w:sz w:val="20"/>
          <w:szCs w:val="20"/>
        </w:rPr>
        <w:t>Операција 4 – Одрживо управљање ливадама и пашњацима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82"/>
        <w:gridCol w:w="894"/>
        <w:gridCol w:w="952"/>
        <w:gridCol w:w="7389"/>
      </w:tblGrid>
      <w:tr w:rsidR="00F83656" w:rsidRPr="00F83656" w:rsidTr="007579E6">
        <w:tc>
          <w:tcPr>
            <w:tcW w:w="9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Референтни трошкови</w:t>
            </w: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Добици (EUR/ha)</w:t>
            </w: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Губици (EUR/ha)</w:t>
            </w:r>
          </w:p>
        </w:tc>
        <w:tc>
          <w:tcPr>
            <w:tcW w:w="34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Агрономске и економске претпоставке за прорачуне</w:t>
            </w:r>
          </w:p>
        </w:tc>
      </w:tr>
      <w:tr w:rsidR="00F83656" w:rsidRPr="00F83656" w:rsidTr="007579E6">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Приход везан за уобичајену праксу</w:t>
            </w:r>
          </w:p>
        </w:tc>
      </w:tr>
      <w:tr w:rsidR="00F83656" w:rsidRPr="00F83656" w:rsidTr="007579E6">
        <w:tc>
          <w:tcPr>
            <w:tcW w:w="9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Принос са травњака</w:t>
            </w: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4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Подаци о просечном приносу за сејане и природне травњаке.</w:t>
            </w:r>
          </w:p>
        </w:tc>
      </w:tr>
      <w:tr w:rsidR="00F83656" w:rsidRPr="00F83656" w:rsidTr="007579E6">
        <w:tc>
          <w:tcPr>
            <w:tcW w:w="9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Цена за усев</w:t>
            </w: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4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Цене су базиране на просеку цена за усев за сејане и природне травњаке.</w:t>
            </w:r>
          </w:p>
        </w:tc>
      </w:tr>
      <w:tr w:rsidR="00F83656" w:rsidRPr="00F83656" w:rsidTr="007579E6">
        <w:tc>
          <w:tcPr>
            <w:tcW w:w="9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Приход од усева</w:t>
            </w: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4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Приходи се заснивају на калкулацији просечног приноса и просечних цена за једну годину.</w:t>
            </w:r>
          </w:p>
        </w:tc>
      </w:tr>
      <w:tr w:rsidR="00F83656" w:rsidRPr="00F83656" w:rsidTr="007579E6">
        <w:tc>
          <w:tcPr>
            <w:tcW w:w="9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Под-збир</w:t>
            </w: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 EUR/ha</w:t>
            </w: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4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7579E6">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Трошкови везани за уобичајену праксу</w:t>
            </w:r>
          </w:p>
        </w:tc>
      </w:tr>
      <w:tr w:rsidR="00F83656" w:rsidRPr="00F83656" w:rsidTr="007579E6">
        <w:tc>
          <w:tcPr>
            <w:tcW w:w="9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Ђубрива</w:t>
            </w: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4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Процене су засноване на најчешће коришћеном минералном ђубриву за сејане ливаде.</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 случају природних травњака пољопривредници ретко користе ђубрива.</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Приказана је просечна цена ђубрива.</w:t>
            </w:r>
          </w:p>
        </w:tc>
      </w:tr>
      <w:tr w:rsidR="00F83656" w:rsidRPr="00F83656" w:rsidTr="007579E6">
        <w:tc>
          <w:tcPr>
            <w:tcW w:w="9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Цена услуга</w:t>
            </w: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4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Трошкови за услуге кошења, превртања сена, грабуљања и балирања.</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Ово такође покрива трошкове за утовар, истовар и слагање бала до и на ПГ.</w:t>
            </w:r>
          </w:p>
        </w:tc>
      </w:tr>
      <w:tr w:rsidR="00F83656" w:rsidRPr="00F83656" w:rsidTr="007579E6">
        <w:tc>
          <w:tcPr>
            <w:tcW w:w="9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Пестициди</w:t>
            </w: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4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Процене су засноване на најчешће коришћеном инсектициду за сејане ливаде.</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 случају природних травњака, пољопривредници обично не користе пестициде.</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Приказана је просечна цена пестицида.</w:t>
            </w:r>
          </w:p>
        </w:tc>
      </w:tr>
      <w:tr w:rsidR="00F83656" w:rsidRPr="00F83656" w:rsidTr="007579E6">
        <w:tc>
          <w:tcPr>
            <w:tcW w:w="9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Под-збир</w:t>
            </w: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 EUR/ha</w:t>
            </w:r>
          </w:p>
        </w:tc>
        <w:tc>
          <w:tcPr>
            <w:tcW w:w="34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7579E6">
        <w:tc>
          <w:tcPr>
            <w:tcW w:w="9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Калкулација референтних трошкова</w:t>
            </w: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Укупни добици</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х EUR/ha</w:t>
            </w: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Укупни трошкови</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х EUR/ha</w:t>
            </w:r>
          </w:p>
        </w:tc>
        <w:tc>
          <w:tcPr>
            <w:tcW w:w="34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Приход</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х EUR/ha</w:t>
            </w:r>
          </w:p>
        </w:tc>
      </w:tr>
      <w:tr w:rsidR="00F83656" w:rsidRPr="00F83656" w:rsidTr="007579E6">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Изгубљени приход</w:t>
            </w:r>
          </w:p>
        </w:tc>
      </w:tr>
      <w:tr w:rsidR="00F83656" w:rsidRPr="00F83656" w:rsidTr="007579E6">
        <w:tc>
          <w:tcPr>
            <w:tcW w:w="9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Смањена густина стоке</w:t>
            </w: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4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Није укључено у прорачун, јер је тренутна густина стоке у границама постављеним овом операцијом.</w:t>
            </w:r>
          </w:p>
        </w:tc>
      </w:tr>
      <w:tr w:rsidR="00F83656" w:rsidRPr="00F83656" w:rsidTr="007579E6">
        <w:tc>
          <w:tcPr>
            <w:tcW w:w="9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Под-збир</w:t>
            </w: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4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7579E6">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Настали додатни трошкови</w:t>
            </w:r>
          </w:p>
        </w:tc>
      </w:tr>
      <w:tr w:rsidR="00F83656" w:rsidRPr="00F83656" w:rsidTr="007579E6">
        <w:tc>
          <w:tcPr>
            <w:tcW w:w="9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Додатно сено треба купити да би се надокнадио губитак сточне хране</w:t>
            </w: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4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xml:space="preserve">Косидба траве се обично обавља пре 30. </w:t>
            </w:r>
            <w:proofErr w:type="gramStart"/>
            <w:r w:rsidRPr="00F83656">
              <w:rPr>
                <w:rFonts w:ascii="Arial" w:hAnsi="Arial" w:cs="Arial"/>
                <w:color w:val="000000"/>
                <w:sz w:val="20"/>
                <w:szCs w:val="20"/>
              </w:rPr>
              <w:t>јуна</w:t>
            </w:r>
            <w:proofErr w:type="gramEnd"/>
            <w:r w:rsidRPr="00F83656">
              <w:rPr>
                <w:rFonts w:ascii="Arial" w:hAnsi="Arial" w:cs="Arial"/>
                <w:color w:val="000000"/>
                <w:sz w:val="20"/>
                <w:szCs w:val="20"/>
              </w:rPr>
              <w:t>, чиме се добија сточна храна за цео период зимовања.</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Дакле, претпоставља се да се од пољопривредника тражи да купи одређену количину сточне хране као надокнаду. Пољопривредници неће имати сено од ливадске траве и зато морају да набављају другу сточну храну, као што је луцеркино сено или сено неке друге легуминозе или травне смеше, које је скупље.</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xml:space="preserve">Трава покошена после 30. </w:t>
            </w:r>
            <w:proofErr w:type="gramStart"/>
            <w:r w:rsidRPr="00F83656">
              <w:rPr>
                <w:rFonts w:ascii="Arial" w:hAnsi="Arial" w:cs="Arial"/>
                <w:color w:val="000000"/>
                <w:sz w:val="20"/>
                <w:szCs w:val="20"/>
              </w:rPr>
              <w:t>јуна</w:t>
            </w:r>
            <w:proofErr w:type="gramEnd"/>
            <w:r w:rsidRPr="00F83656">
              <w:rPr>
                <w:rFonts w:ascii="Arial" w:hAnsi="Arial" w:cs="Arial"/>
                <w:color w:val="000000"/>
                <w:sz w:val="20"/>
                <w:szCs w:val="20"/>
              </w:rPr>
              <w:t xml:space="preserve"> губи на квалитету за 40–50% и тада се обично користи као простирка за животиње. Цена купљене сточне хране укључује транспорт. Истовремено се принос смањује за 30%.</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Уштеде се односе на 50% искористиве траве.</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Уштеде од некоришћења ђубрива и пестицида.</w:t>
            </w:r>
          </w:p>
        </w:tc>
      </w:tr>
      <w:tr w:rsidR="00F83656" w:rsidRPr="00F83656" w:rsidTr="007579E6">
        <w:tc>
          <w:tcPr>
            <w:tcW w:w="9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Додатно сено за изгубљени период испаше</w:t>
            </w: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4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xml:space="preserve">Ако се трава не покоси пре 30. </w:t>
            </w:r>
            <w:proofErr w:type="gramStart"/>
            <w:r w:rsidRPr="00F83656">
              <w:rPr>
                <w:rFonts w:ascii="Arial" w:hAnsi="Arial" w:cs="Arial"/>
                <w:color w:val="000000"/>
                <w:sz w:val="20"/>
                <w:szCs w:val="20"/>
              </w:rPr>
              <w:t>јуна</w:t>
            </w:r>
            <w:proofErr w:type="gramEnd"/>
            <w:r w:rsidRPr="00F83656">
              <w:rPr>
                <w:rFonts w:ascii="Arial" w:hAnsi="Arial" w:cs="Arial"/>
                <w:color w:val="000000"/>
                <w:sz w:val="20"/>
                <w:szCs w:val="20"/>
              </w:rPr>
              <w:t xml:space="preserve"> сваке године, то ће довести до споријег приноса и раста траве, што ће резултирати додатним трошковима за куповину додатног сена.</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 xml:space="preserve">Уштедеће се на трави која се у овом периоду још увек може користити за </w:t>
            </w:r>
            <w:r w:rsidRPr="00F83656">
              <w:rPr>
                <w:rFonts w:ascii="Arial" w:hAnsi="Arial" w:cs="Arial"/>
                <w:color w:val="000000"/>
                <w:sz w:val="20"/>
                <w:szCs w:val="20"/>
              </w:rPr>
              <w:lastRenderedPageBreak/>
              <w:t>испашу.</w:t>
            </w:r>
          </w:p>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Уштеде ће се остварити од трошкова рада за сваку пропуштену кошњу у периоду до 30. јуна</w:t>
            </w:r>
          </w:p>
        </w:tc>
      </w:tr>
      <w:tr w:rsidR="00F83656" w:rsidRPr="00F83656" w:rsidTr="007579E6">
        <w:tc>
          <w:tcPr>
            <w:tcW w:w="9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lastRenderedPageBreak/>
              <w:t>Под-збир</w:t>
            </w: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 EUR/ha</w:t>
            </w: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 EUR/ha</w:t>
            </w:r>
          </w:p>
        </w:tc>
        <w:tc>
          <w:tcPr>
            <w:tcW w:w="34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 EUR/ha</w:t>
            </w:r>
          </w:p>
        </w:tc>
      </w:tr>
      <w:tr w:rsidR="00F83656" w:rsidRPr="00F83656" w:rsidTr="007579E6">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Трансакциони трошкови</w:t>
            </w:r>
          </w:p>
        </w:tc>
      </w:tr>
      <w:tr w:rsidR="00F83656" w:rsidRPr="00F83656" w:rsidTr="007579E6">
        <w:tc>
          <w:tcPr>
            <w:tcW w:w="9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Припрема Плана управљања</w:t>
            </w: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4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Трансакциони трошкови су ограничени на максимално 20% премије.</w:t>
            </w:r>
          </w:p>
        </w:tc>
      </w:tr>
      <w:tr w:rsidR="00F83656" w:rsidRPr="00F83656" w:rsidTr="007579E6">
        <w:tc>
          <w:tcPr>
            <w:tcW w:w="9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Саветодавне услуге</w:t>
            </w: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4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Персонализоване услуге ће бити понуђене од стране овлашћених пружаоца саветодавних услуга. Ово покрива путовање до и од ПГ, посету локацији и припрему планова и давање савета.</w:t>
            </w:r>
          </w:p>
        </w:tc>
      </w:tr>
      <w:tr w:rsidR="00F83656" w:rsidRPr="00F83656" w:rsidTr="007579E6">
        <w:tc>
          <w:tcPr>
            <w:tcW w:w="9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Под-збир</w:t>
            </w: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 EUR/ha</w:t>
            </w:r>
          </w:p>
        </w:tc>
        <w:tc>
          <w:tcPr>
            <w:tcW w:w="34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7579E6">
        <w:tc>
          <w:tcPr>
            <w:tcW w:w="9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Изгубљени приход и настали додатни трошкови</w:t>
            </w: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40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Изгубљени приход и додатни трошкови, укључујући трансакционе трошкове за Операцију 4.ˮ</w:t>
            </w:r>
          </w:p>
        </w:tc>
      </w:tr>
      <w:tr w:rsidR="00F83656" w:rsidRPr="00F83656" w:rsidTr="007579E6">
        <w:tc>
          <w:tcPr>
            <w:tcW w:w="9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Трансакциони трошкови</w:t>
            </w: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40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r w:rsidR="00F83656" w:rsidRPr="00F83656" w:rsidTr="007579E6">
        <w:tc>
          <w:tcPr>
            <w:tcW w:w="9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Укупно</w:t>
            </w: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w:t>
            </w:r>
          </w:p>
        </w:tc>
        <w:tc>
          <w:tcPr>
            <w:tcW w:w="340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r>
    </w:tbl>
    <w:p w:rsidR="00F83656" w:rsidRPr="00F83656" w:rsidRDefault="00F83656" w:rsidP="00F83656">
      <w:pPr>
        <w:widowControl/>
        <w:autoSpaceDE/>
        <w:autoSpaceDN/>
        <w:spacing w:before="0" w:after="150"/>
        <w:ind w:firstLine="480"/>
        <w:rPr>
          <w:rFonts w:ascii="Arial" w:hAnsi="Arial" w:cs="Arial"/>
          <w:color w:val="000000"/>
          <w:sz w:val="20"/>
          <w:szCs w:val="20"/>
        </w:rPr>
      </w:pPr>
      <w:proofErr w:type="gramStart"/>
      <w:r w:rsidRPr="00F83656">
        <w:rPr>
          <w:rFonts w:ascii="Arial" w:hAnsi="Arial" w:cs="Arial"/>
          <w:color w:val="000000"/>
          <w:sz w:val="20"/>
          <w:szCs w:val="20"/>
        </w:rPr>
        <w:t>У ПРИЛОГУ 5 – ЛИСТА РЕЛЕВАНТНИХ НАЦИОНАЛНИХ СТАНДАРДА, део Национални стандарди за Меру 1 – „Инвестиције у физичку имовину пољопривредних газдинставаˮ, тачка 16) тачка на крају замењује се тачком и запетом и додају се тач.</w:t>
      </w:r>
      <w:proofErr w:type="gramEnd"/>
      <w:r w:rsidRPr="00F83656">
        <w:rPr>
          <w:rFonts w:ascii="Arial" w:hAnsi="Arial" w:cs="Arial"/>
          <w:color w:val="000000"/>
          <w:sz w:val="20"/>
          <w:szCs w:val="20"/>
        </w:rPr>
        <w:t xml:space="preserve"> 17)–22), које гласе:</w:t>
      </w:r>
    </w:p>
    <w:p w:rsidR="00F83656" w:rsidRPr="00F83656" w:rsidRDefault="00F83656" w:rsidP="00F83656">
      <w:pPr>
        <w:widowControl/>
        <w:autoSpaceDE/>
        <w:autoSpaceDN/>
        <w:spacing w:before="0" w:after="150"/>
        <w:ind w:firstLine="480"/>
        <w:rPr>
          <w:rFonts w:ascii="Arial" w:hAnsi="Arial" w:cs="Arial"/>
          <w:color w:val="000000"/>
          <w:sz w:val="20"/>
          <w:szCs w:val="20"/>
        </w:rPr>
      </w:pPr>
      <w:proofErr w:type="gramStart"/>
      <w:r w:rsidRPr="00F83656">
        <w:rPr>
          <w:rFonts w:ascii="Arial" w:hAnsi="Arial" w:cs="Arial"/>
          <w:color w:val="000000"/>
          <w:sz w:val="20"/>
          <w:szCs w:val="20"/>
        </w:rPr>
        <w:t>„17) Закон о садном материјалу воћака, винове лозе и хмеља („Службени гласник РСˮ, бр.</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18/05 и 30/10 – др.</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закон</w:t>
      </w:r>
      <w:proofErr w:type="gramEnd"/>
      <w:r w:rsidRPr="00F83656">
        <w:rPr>
          <w:rFonts w:ascii="Arial" w:hAnsi="Arial" w:cs="Arial"/>
          <w:color w:val="000000"/>
          <w:sz w:val="20"/>
          <w:szCs w:val="20"/>
        </w:rPr>
        <w:t>);</w:t>
      </w:r>
    </w:p>
    <w:p w:rsidR="00F83656" w:rsidRPr="00F83656" w:rsidRDefault="00F83656" w:rsidP="00F83656">
      <w:pPr>
        <w:widowControl/>
        <w:autoSpaceDE/>
        <w:autoSpaceDN/>
        <w:spacing w:before="0" w:after="150"/>
        <w:ind w:firstLine="480"/>
        <w:rPr>
          <w:rFonts w:ascii="Arial" w:hAnsi="Arial" w:cs="Arial"/>
          <w:color w:val="000000"/>
          <w:sz w:val="20"/>
          <w:szCs w:val="20"/>
        </w:rPr>
      </w:pPr>
      <w:r w:rsidRPr="00F83656">
        <w:rPr>
          <w:rFonts w:ascii="Arial" w:hAnsi="Arial" w:cs="Arial"/>
          <w:color w:val="000000"/>
          <w:sz w:val="20"/>
          <w:szCs w:val="20"/>
        </w:rPr>
        <w:t xml:space="preserve">(1) Правилник о начину и поступку производње садног материјала воћака, винове лозе и хмеља („Службени гласник РСˮ, бр. </w:t>
      </w:r>
      <w:proofErr w:type="gramStart"/>
      <w:r w:rsidRPr="00F83656">
        <w:rPr>
          <w:rFonts w:ascii="Arial" w:hAnsi="Arial" w:cs="Arial"/>
          <w:color w:val="000000"/>
          <w:sz w:val="20"/>
          <w:szCs w:val="20"/>
        </w:rPr>
        <w:t>40/06, 58/06, 51/09 и 44/18 – др.</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закон</w:t>
      </w:r>
      <w:proofErr w:type="gramEnd"/>
      <w:r w:rsidRPr="00F83656">
        <w:rPr>
          <w:rFonts w:ascii="Arial" w:hAnsi="Arial" w:cs="Arial"/>
          <w:color w:val="000000"/>
          <w:sz w:val="20"/>
          <w:szCs w:val="20"/>
        </w:rPr>
        <w:t>);</w:t>
      </w:r>
    </w:p>
    <w:p w:rsidR="00F83656" w:rsidRPr="00F83656" w:rsidRDefault="00F83656" w:rsidP="00F83656">
      <w:pPr>
        <w:widowControl/>
        <w:autoSpaceDE/>
        <w:autoSpaceDN/>
        <w:spacing w:before="0" w:after="150"/>
        <w:ind w:firstLine="480"/>
        <w:rPr>
          <w:rFonts w:ascii="Arial" w:hAnsi="Arial" w:cs="Arial"/>
          <w:color w:val="000000"/>
          <w:sz w:val="20"/>
          <w:szCs w:val="20"/>
        </w:rPr>
      </w:pPr>
      <w:r w:rsidRPr="00F83656">
        <w:rPr>
          <w:rFonts w:ascii="Arial" w:hAnsi="Arial" w:cs="Arial"/>
          <w:color w:val="000000"/>
          <w:sz w:val="20"/>
          <w:szCs w:val="20"/>
        </w:rPr>
        <w:t xml:space="preserve">18) Закон о ваздушном саобраћају („Службени гласник РСˮ, бр. </w:t>
      </w:r>
      <w:proofErr w:type="gramStart"/>
      <w:r w:rsidRPr="00F83656">
        <w:rPr>
          <w:rFonts w:ascii="Arial" w:hAnsi="Arial" w:cs="Arial"/>
          <w:color w:val="000000"/>
          <w:sz w:val="20"/>
          <w:szCs w:val="20"/>
        </w:rPr>
        <w:t>73/10, 57/11, 93/12, 45/15, 66/15 – др.</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закон</w:t>
      </w:r>
      <w:proofErr w:type="gramEnd"/>
      <w:r w:rsidRPr="00F83656">
        <w:rPr>
          <w:rFonts w:ascii="Arial" w:hAnsi="Arial" w:cs="Arial"/>
          <w:color w:val="000000"/>
          <w:sz w:val="20"/>
          <w:szCs w:val="20"/>
        </w:rPr>
        <w:t>, 83/18, 9/20, 62/23 и 19/25);</w:t>
      </w:r>
    </w:p>
    <w:p w:rsidR="00F83656" w:rsidRPr="00F83656" w:rsidRDefault="00F83656" w:rsidP="00F83656">
      <w:pPr>
        <w:widowControl/>
        <w:autoSpaceDE/>
        <w:autoSpaceDN/>
        <w:spacing w:before="0" w:after="150"/>
        <w:ind w:firstLine="480"/>
        <w:rPr>
          <w:rFonts w:ascii="Arial" w:hAnsi="Arial" w:cs="Arial"/>
          <w:color w:val="000000"/>
          <w:sz w:val="20"/>
          <w:szCs w:val="20"/>
        </w:rPr>
      </w:pPr>
      <w:r w:rsidRPr="00F83656">
        <w:rPr>
          <w:rFonts w:ascii="Arial" w:hAnsi="Arial" w:cs="Arial"/>
          <w:color w:val="000000"/>
          <w:sz w:val="20"/>
          <w:szCs w:val="20"/>
        </w:rPr>
        <w:t>(1) Правилник о беспосадним ваздухопловима („Службени гласник РСˮ, број 1/20);</w:t>
      </w:r>
    </w:p>
    <w:p w:rsidR="00F83656" w:rsidRPr="00F83656" w:rsidRDefault="00F83656" w:rsidP="00F83656">
      <w:pPr>
        <w:widowControl/>
        <w:autoSpaceDE/>
        <w:autoSpaceDN/>
        <w:spacing w:before="0" w:after="150"/>
        <w:ind w:firstLine="480"/>
        <w:rPr>
          <w:rFonts w:ascii="Arial" w:hAnsi="Arial" w:cs="Arial"/>
          <w:color w:val="000000"/>
          <w:sz w:val="20"/>
          <w:szCs w:val="20"/>
        </w:rPr>
      </w:pPr>
      <w:r w:rsidRPr="00F83656">
        <w:rPr>
          <w:rFonts w:ascii="Arial" w:hAnsi="Arial" w:cs="Arial"/>
          <w:color w:val="000000"/>
          <w:sz w:val="20"/>
          <w:szCs w:val="20"/>
        </w:rPr>
        <w:t xml:space="preserve">19) Закон о коришћењу обновљивих извора енергије („Службени гласник РСˮ, бр. </w:t>
      </w:r>
      <w:proofErr w:type="gramStart"/>
      <w:r w:rsidRPr="00F83656">
        <w:rPr>
          <w:rFonts w:ascii="Arial" w:hAnsi="Arial" w:cs="Arial"/>
          <w:color w:val="000000"/>
          <w:sz w:val="20"/>
          <w:szCs w:val="20"/>
        </w:rPr>
        <w:t>40/21, 35/23 и 94/24 – др.</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закон</w:t>
      </w:r>
      <w:proofErr w:type="gramEnd"/>
      <w:r w:rsidRPr="00F83656">
        <w:rPr>
          <w:rFonts w:ascii="Arial" w:hAnsi="Arial" w:cs="Arial"/>
          <w:color w:val="000000"/>
          <w:sz w:val="20"/>
          <w:szCs w:val="20"/>
        </w:rPr>
        <w:t>);</w:t>
      </w:r>
    </w:p>
    <w:p w:rsidR="00F83656" w:rsidRPr="00F83656" w:rsidRDefault="00F83656" w:rsidP="00F83656">
      <w:pPr>
        <w:widowControl/>
        <w:autoSpaceDE/>
        <w:autoSpaceDN/>
        <w:spacing w:before="0" w:after="150"/>
        <w:ind w:firstLine="480"/>
        <w:rPr>
          <w:rFonts w:ascii="Arial" w:hAnsi="Arial" w:cs="Arial"/>
          <w:color w:val="000000"/>
          <w:sz w:val="20"/>
          <w:szCs w:val="20"/>
        </w:rPr>
      </w:pPr>
      <w:r w:rsidRPr="00F83656">
        <w:rPr>
          <w:rFonts w:ascii="Arial" w:hAnsi="Arial" w:cs="Arial"/>
          <w:color w:val="000000"/>
          <w:sz w:val="20"/>
          <w:szCs w:val="20"/>
        </w:rPr>
        <w:t>20) Закон о иновационој делатности („Службени гласник РСˮ, број 129/21);</w:t>
      </w:r>
    </w:p>
    <w:p w:rsidR="00F83656" w:rsidRPr="00F83656" w:rsidRDefault="00F83656" w:rsidP="00F83656">
      <w:pPr>
        <w:widowControl/>
        <w:autoSpaceDE/>
        <w:autoSpaceDN/>
        <w:spacing w:before="0" w:after="150"/>
        <w:ind w:firstLine="480"/>
        <w:rPr>
          <w:rFonts w:ascii="Arial" w:hAnsi="Arial" w:cs="Arial"/>
          <w:color w:val="000000"/>
          <w:sz w:val="20"/>
          <w:szCs w:val="20"/>
        </w:rPr>
      </w:pPr>
      <w:r w:rsidRPr="00F83656">
        <w:rPr>
          <w:rFonts w:ascii="Arial" w:hAnsi="Arial" w:cs="Arial"/>
          <w:color w:val="000000"/>
          <w:sz w:val="20"/>
          <w:szCs w:val="20"/>
        </w:rPr>
        <w:t>21) Закон о признавању сорти пољопривредног биља („Службени гласник РСˮ, бр. 30/10 и 19/25);</w:t>
      </w:r>
    </w:p>
    <w:p w:rsidR="00F83656" w:rsidRPr="00F83656" w:rsidRDefault="00F83656" w:rsidP="00F83656">
      <w:pPr>
        <w:widowControl/>
        <w:autoSpaceDE/>
        <w:autoSpaceDN/>
        <w:spacing w:before="0" w:after="150"/>
        <w:ind w:firstLine="480"/>
        <w:rPr>
          <w:rFonts w:ascii="Arial" w:hAnsi="Arial" w:cs="Arial"/>
          <w:color w:val="000000"/>
          <w:sz w:val="20"/>
          <w:szCs w:val="20"/>
        </w:rPr>
      </w:pPr>
      <w:r w:rsidRPr="00F83656">
        <w:rPr>
          <w:rFonts w:ascii="Arial" w:hAnsi="Arial" w:cs="Arial"/>
          <w:color w:val="000000"/>
          <w:sz w:val="20"/>
          <w:szCs w:val="20"/>
        </w:rPr>
        <w:t>22) Закон о Националном оквиру квалификација Републике Србије („Службени гласник РС</w:t>
      </w:r>
      <w:proofErr w:type="gramStart"/>
      <w:r w:rsidRPr="00F83656">
        <w:rPr>
          <w:rFonts w:ascii="Arial" w:hAnsi="Arial" w:cs="Arial"/>
          <w:color w:val="000000"/>
          <w:sz w:val="20"/>
          <w:szCs w:val="20"/>
        </w:rPr>
        <w:t>ˮ ,</w:t>
      </w:r>
      <w:proofErr w:type="gramEnd"/>
      <w:r w:rsidRPr="00F83656">
        <w:rPr>
          <w:rFonts w:ascii="Arial" w:hAnsi="Arial" w:cs="Arial"/>
          <w:color w:val="000000"/>
          <w:sz w:val="20"/>
          <w:szCs w:val="20"/>
        </w:rPr>
        <w:t xml:space="preserve"> бр. </w:t>
      </w:r>
      <w:proofErr w:type="gramStart"/>
      <w:r w:rsidRPr="00F83656">
        <w:rPr>
          <w:rFonts w:ascii="Arial" w:hAnsi="Arial" w:cs="Arial"/>
          <w:color w:val="000000"/>
          <w:sz w:val="20"/>
          <w:szCs w:val="20"/>
        </w:rPr>
        <w:t>27/18, 6/20, 129/21 – др.</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закон</w:t>
      </w:r>
      <w:proofErr w:type="gramEnd"/>
      <w:r w:rsidRPr="00F83656">
        <w:rPr>
          <w:rFonts w:ascii="Arial" w:hAnsi="Arial" w:cs="Arial"/>
          <w:color w:val="000000"/>
          <w:sz w:val="20"/>
          <w:szCs w:val="20"/>
        </w:rPr>
        <w:t xml:space="preserve"> и 76/23).ˮ.</w:t>
      </w:r>
    </w:p>
    <w:p w:rsidR="00F83656" w:rsidRPr="00F83656" w:rsidRDefault="00F83656" w:rsidP="00F83656">
      <w:pPr>
        <w:widowControl/>
        <w:autoSpaceDE/>
        <w:autoSpaceDN/>
        <w:spacing w:before="0" w:after="150"/>
        <w:ind w:firstLine="480"/>
        <w:rPr>
          <w:rFonts w:ascii="Arial" w:hAnsi="Arial" w:cs="Arial"/>
          <w:color w:val="000000"/>
          <w:sz w:val="20"/>
          <w:szCs w:val="20"/>
        </w:rPr>
      </w:pPr>
      <w:r w:rsidRPr="00F83656">
        <w:rPr>
          <w:rFonts w:ascii="Arial" w:hAnsi="Arial" w:cs="Arial"/>
          <w:color w:val="000000"/>
          <w:sz w:val="20"/>
          <w:szCs w:val="20"/>
        </w:rPr>
        <w:t xml:space="preserve">У делу Национални стандарди за Меру 3 – </w:t>
      </w:r>
      <w:proofErr w:type="gramStart"/>
      <w:r w:rsidRPr="00F83656">
        <w:rPr>
          <w:rFonts w:ascii="Arial" w:hAnsi="Arial" w:cs="Arial"/>
          <w:color w:val="000000"/>
          <w:sz w:val="20"/>
          <w:szCs w:val="20"/>
        </w:rPr>
        <w:t>,,Инвестиције</w:t>
      </w:r>
      <w:proofErr w:type="gramEnd"/>
      <w:r w:rsidRPr="00F83656">
        <w:rPr>
          <w:rFonts w:ascii="Arial" w:hAnsi="Arial" w:cs="Arial"/>
          <w:color w:val="000000"/>
          <w:sz w:val="20"/>
          <w:szCs w:val="20"/>
        </w:rPr>
        <w:t xml:space="preserve"> у физичку имовину које се тичу прераде и маркетинга пољопривредних производа и производа рибарстваˮ, тачка 6) подтачка (1) став 2. </w:t>
      </w:r>
      <w:proofErr w:type="gramStart"/>
      <w:r w:rsidRPr="00F83656">
        <w:rPr>
          <w:rFonts w:ascii="Arial" w:hAnsi="Arial" w:cs="Arial"/>
          <w:color w:val="000000"/>
          <w:sz w:val="20"/>
          <w:szCs w:val="20"/>
        </w:rPr>
        <w:t>брише</w:t>
      </w:r>
      <w:proofErr w:type="gramEnd"/>
      <w:r w:rsidRPr="00F83656">
        <w:rPr>
          <w:rFonts w:ascii="Arial" w:hAnsi="Arial" w:cs="Arial"/>
          <w:color w:val="000000"/>
          <w:sz w:val="20"/>
          <w:szCs w:val="20"/>
        </w:rPr>
        <w:t xml:space="preserve"> се.</w:t>
      </w:r>
    </w:p>
    <w:p w:rsidR="00F83656" w:rsidRPr="00F83656" w:rsidRDefault="00F83656" w:rsidP="00F83656">
      <w:pPr>
        <w:widowControl/>
        <w:autoSpaceDE/>
        <w:autoSpaceDN/>
        <w:spacing w:before="0" w:after="150"/>
        <w:ind w:firstLine="480"/>
        <w:rPr>
          <w:rFonts w:ascii="Arial" w:hAnsi="Arial" w:cs="Arial"/>
          <w:color w:val="000000"/>
          <w:sz w:val="20"/>
          <w:szCs w:val="20"/>
        </w:rPr>
      </w:pPr>
      <w:r w:rsidRPr="00F83656">
        <w:rPr>
          <w:rFonts w:ascii="Arial" w:hAnsi="Arial" w:cs="Arial"/>
          <w:color w:val="000000"/>
          <w:sz w:val="20"/>
          <w:szCs w:val="20"/>
        </w:rPr>
        <w:t>После тачке 6) додаје се тачка 6а), која гласи:</w:t>
      </w:r>
    </w:p>
    <w:p w:rsidR="00F83656" w:rsidRPr="00F83656" w:rsidRDefault="00F83656" w:rsidP="00F83656">
      <w:pPr>
        <w:widowControl/>
        <w:autoSpaceDE/>
        <w:autoSpaceDN/>
        <w:spacing w:before="0" w:after="150"/>
        <w:ind w:firstLine="480"/>
        <w:rPr>
          <w:rFonts w:ascii="Arial" w:hAnsi="Arial" w:cs="Arial"/>
          <w:color w:val="000000"/>
          <w:sz w:val="20"/>
          <w:szCs w:val="20"/>
        </w:rPr>
      </w:pPr>
      <w:r w:rsidRPr="00F83656">
        <w:rPr>
          <w:rFonts w:ascii="Arial" w:hAnsi="Arial" w:cs="Arial"/>
          <w:color w:val="000000"/>
          <w:sz w:val="20"/>
          <w:szCs w:val="20"/>
        </w:rPr>
        <w:t>„6а) Закон о планирању и изградњи (,</w:t>
      </w:r>
      <w:proofErr w:type="gramStart"/>
      <w:r w:rsidRPr="00F83656">
        <w:rPr>
          <w:rFonts w:ascii="Arial" w:hAnsi="Arial" w:cs="Arial"/>
          <w:color w:val="000000"/>
          <w:sz w:val="20"/>
          <w:szCs w:val="20"/>
        </w:rPr>
        <w:t>,Службени</w:t>
      </w:r>
      <w:proofErr w:type="gramEnd"/>
      <w:r w:rsidRPr="00F83656">
        <w:rPr>
          <w:rFonts w:ascii="Arial" w:hAnsi="Arial" w:cs="Arial"/>
          <w:color w:val="000000"/>
          <w:sz w:val="20"/>
          <w:szCs w:val="20"/>
        </w:rPr>
        <w:t xml:space="preserve"> гласник РСˮ, бр. </w:t>
      </w:r>
      <w:proofErr w:type="gramStart"/>
      <w:r w:rsidRPr="00F83656">
        <w:rPr>
          <w:rFonts w:ascii="Arial" w:hAnsi="Arial" w:cs="Arial"/>
          <w:color w:val="000000"/>
          <w:sz w:val="20"/>
          <w:szCs w:val="20"/>
        </w:rPr>
        <w:t>72/09, 81/09 – исправка, 64/10 – УС, 24/11, 121/12, 42/13 – УС, 50/13 – УС, 98/13 – УС, 132/14, 145/14, 83/18, 31/19, 37/19 – др.</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закон</w:t>
      </w:r>
      <w:proofErr w:type="gramEnd"/>
      <w:r w:rsidRPr="00F83656">
        <w:rPr>
          <w:rFonts w:ascii="Arial" w:hAnsi="Arial" w:cs="Arial"/>
          <w:color w:val="000000"/>
          <w:sz w:val="20"/>
          <w:szCs w:val="20"/>
        </w:rPr>
        <w:t>, 9/20, 52/21 и 62/23);ˮ.</w:t>
      </w:r>
    </w:p>
    <w:p w:rsidR="00F83656" w:rsidRPr="00F83656" w:rsidRDefault="00F83656" w:rsidP="00F83656">
      <w:pPr>
        <w:widowControl/>
        <w:autoSpaceDE/>
        <w:autoSpaceDN/>
        <w:spacing w:before="0" w:after="150"/>
        <w:ind w:firstLine="480"/>
        <w:rPr>
          <w:rFonts w:ascii="Arial" w:hAnsi="Arial" w:cs="Arial"/>
          <w:color w:val="000000"/>
          <w:sz w:val="20"/>
          <w:szCs w:val="20"/>
        </w:rPr>
      </w:pPr>
      <w:r w:rsidRPr="00F83656">
        <w:rPr>
          <w:rFonts w:ascii="Arial" w:hAnsi="Arial" w:cs="Arial"/>
          <w:color w:val="000000"/>
          <w:sz w:val="20"/>
          <w:szCs w:val="20"/>
        </w:rPr>
        <w:t>После тачке 10) додаје се тачка 10а), која гласи:</w:t>
      </w:r>
    </w:p>
    <w:p w:rsidR="00F83656" w:rsidRPr="00F83656" w:rsidRDefault="00F83656" w:rsidP="00F83656">
      <w:pPr>
        <w:widowControl/>
        <w:autoSpaceDE/>
        <w:autoSpaceDN/>
        <w:spacing w:before="0" w:after="150"/>
        <w:ind w:firstLine="480"/>
        <w:rPr>
          <w:rFonts w:ascii="Arial" w:hAnsi="Arial" w:cs="Arial"/>
          <w:color w:val="000000"/>
          <w:sz w:val="20"/>
          <w:szCs w:val="20"/>
        </w:rPr>
      </w:pPr>
      <w:r w:rsidRPr="00F83656">
        <w:rPr>
          <w:rFonts w:ascii="Arial" w:hAnsi="Arial" w:cs="Arial"/>
          <w:color w:val="000000"/>
          <w:sz w:val="20"/>
          <w:szCs w:val="20"/>
        </w:rPr>
        <w:t>„10а) Закон о уређењу тржишта пољопривредних производа (,</w:t>
      </w:r>
      <w:proofErr w:type="gramStart"/>
      <w:r w:rsidRPr="00F83656">
        <w:rPr>
          <w:rFonts w:ascii="Arial" w:hAnsi="Arial" w:cs="Arial"/>
          <w:color w:val="000000"/>
          <w:sz w:val="20"/>
          <w:szCs w:val="20"/>
        </w:rPr>
        <w:t>,Службени</w:t>
      </w:r>
      <w:proofErr w:type="gramEnd"/>
      <w:r w:rsidRPr="00F83656">
        <w:rPr>
          <w:rFonts w:ascii="Arial" w:hAnsi="Arial" w:cs="Arial"/>
          <w:color w:val="000000"/>
          <w:sz w:val="20"/>
          <w:szCs w:val="20"/>
        </w:rPr>
        <w:t xml:space="preserve"> гласник РСˮ, број 67/21);.</w:t>
      </w:r>
    </w:p>
    <w:p w:rsidR="00F83656" w:rsidRPr="00F83656" w:rsidRDefault="00F83656" w:rsidP="00F83656">
      <w:pPr>
        <w:widowControl/>
        <w:autoSpaceDE/>
        <w:autoSpaceDN/>
        <w:spacing w:before="0" w:after="150"/>
        <w:ind w:firstLine="480"/>
        <w:rPr>
          <w:rFonts w:ascii="Arial" w:hAnsi="Arial" w:cs="Arial"/>
          <w:color w:val="000000"/>
          <w:sz w:val="20"/>
          <w:szCs w:val="20"/>
        </w:rPr>
      </w:pPr>
      <w:proofErr w:type="gramStart"/>
      <w:r w:rsidRPr="00F83656">
        <w:rPr>
          <w:rFonts w:ascii="Arial" w:hAnsi="Arial" w:cs="Arial"/>
          <w:color w:val="000000"/>
          <w:sz w:val="20"/>
          <w:szCs w:val="20"/>
        </w:rPr>
        <w:t>После тачке 14), тачка на крају замењује се тачком и запетом и додају се тач.</w:t>
      </w:r>
      <w:proofErr w:type="gramEnd"/>
      <w:r w:rsidRPr="00F83656">
        <w:rPr>
          <w:rFonts w:ascii="Arial" w:hAnsi="Arial" w:cs="Arial"/>
          <w:color w:val="000000"/>
          <w:sz w:val="20"/>
          <w:szCs w:val="20"/>
        </w:rPr>
        <w:t xml:space="preserve"> 15) </w:t>
      </w:r>
      <w:proofErr w:type="gramStart"/>
      <w:r w:rsidRPr="00F83656">
        <w:rPr>
          <w:rFonts w:ascii="Arial" w:hAnsi="Arial" w:cs="Arial"/>
          <w:color w:val="000000"/>
          <w:sz w:val="20"/>
          <w:szCs w:val="20"/>
        </w:rPr>
        <w:t>и</w:t>
      </w:r>
      <w:proofErr w:type="gramEnd"/>
      <w:r w:rsidRPr="00F83656">
        <w:rPr>
          <w:rFonts w:ascii="Arial" w:hAnsi="Arial" w:cs="Arial"/>
          <w:color w:val="000000"/>
          <w:sz w:val="20"/>
          <w:szCs w:val="20"/>
        </w:rPr>
        <w:t xml:space="preserve"> 16), које гласе:</w:t>
      </w:r>
    </w:p>
    <w:p w:rsidR="00F83656" w:rsidRPr="00F83656" w:rsidRDefault="00F83656" w:rsidP="00F83656">
      <w:pPr>
        <w:widowControl/>
        <w:autoSpaceDE/>
        <w:autoSpaceDN/>
        <w:spacing w:before="0" w:after="150"/>
        <w:ind w:firstLine="480"/>
        <w:rPr>
          <w:rFonts w:ascii="Arial" w:hAnsi="Arial" w:cs="Arial"/>
          <w:color w:val="000000"/>
          <w:sz w:val="20"/>
          <w:szCs w:val="20"/>
        </w:rPr>
      </w:pPr>
      <w:r w:rsidRPr="00F83656">
        <w:rPr>
          <w:rFonts w:ascii="Arial" w:hAnsi="Arial" w:cs="Arial"/>
          <w:color w:val="000000"/>
          <w:sz w:val="20"/>
          <w:szCs w:val="20"/>
        </w:rPr>
        <w:t>„15) Закон о коришћењу обновљивих извора енергије;</w:t>
      </w:r>
    </w:p>
    <w:p w:rsidR="00F83656" w:rsidRPr="00F83656" w:rsidRDefault="00F83656" w:rsidP="00F83656">
      <w:pPr>
        <w:widowControl/>
        <w:autoSpaceDE/>
        <w:autoSpaceDN/>
        <w:spacing w:before="0" w:after="150"/>
        <w:ind w:firstLine="480"/>
        <w:rPr>
          <w:rFonts w:ascii="Arial" w:hAnsi="Arial" w:cs="Arial"/>
          <w:color w:val="000000"/>
          <w:sz w:val="20"/>
          <w:szCs w:val="20"/>
        </w:rPr>
      </w:pPr>
      <w:r w:rsidRPr="00F83656">
        <w:rPr>
          <w:rFonts w:ascii="Arial" w:hAnsi="Arial" w:cs="Arial"/>
          <w:color w:val="000000"/>
          <w:sz w:val="20"/>
          <w:szCs w:val="20"/>
        </w:rPr>
        <w:lastRenderedPageBreak/>
        <w:t>16) Закон о иновационој делатности.ˮ.</w:t>
      </w:r>
    </w:p>
    <w:p w:rsidR="00F83656" w:rsidRPr="00F83656" w:rsidRDefault="00F83656" w:rsidP="00F83656">
      <w:pPr>
        <w:widowControl/>
        <w:autoSpaceDE/>
        <w:autoSpaceDN/>
        <w:spacing w:before="0" w:after="150"/>
        <w:ind w:firstLine="480"/>
        <w:rPr>
          <w:rFonts w:ascii="Arial" w:hAnsi="Arial" w:cs="Arial"/>
          <w:color w:val="000000"/>
          <w:sz w:val="20"/>
          <w:szCs w:val="20"/>
        </w:rPr>
      </w:pPr>
      <w:r w:rsidRPr="00F83656">
        <w:rPr>
          <w:rFonts w:ascii="Arial" w:hAnsi="Arial" w:cs="Arial"/>
          <w:color w:val="000000"/>
          <w:sz w:val="20"/>
          <w:szCs w:val="20"/>
        </w:rPr>
        <w:t>У делу Национални стандарди за Меру 4 – „Агро-еколошко-климатска мера и органска производњаˮ тачка 2) мења се гласи:</w:t>
      </w:r>
    </w:p>
    <w:p w:rsidR="00F83656" w:rsidRPr="00F83656" w:rsidRDefault="00F83656" w:rsidP="00F83656">
      <w:pPr>
        <w:widowControl/>
        <w:autoSpaceDE/>
        <w:autoSpaceDN/>
        <w:spacing w:before="0" w:after="150"/>
        <w:ind w:firstLine="480"/>
        <w:rPr>
          <w:rFonts w:ascii="Arial" w:hAnsi="Arial" w:cs="Arial"/>
          <w:color w:val="000000"/>
          <w:sz w:val="20"/>
          <w:szCs w:val="20"/>
        </w:rPr>
      </w:pPr>
      <w:r w:rsidRPr="00F83656">
        <w:rPr>
          <w:rFonts w:ascii="Arial" w:hAnsi="Arial" w:cs="Arial"/>
          <w:color w:val="000000"/>
          <w:sz w:val="20"/>
          <w:szCs w:val="20"/>
        </w:rPr>
        <w:t>„2) Закон о пољопривредном земљишту;</w:t>
      </w:r>
    </w:p>
    <w:p w:rsidR="00F83656" w:rsidRPr="00F83656" w:rsidRDefault="00F83656" w:rsidP="00F83656">
      <w:pPr>
        <w:widowControl/>
        <w:autoSpaceDE/>
        <w:autoSpaceDN/>
        <w:spacing w:before="0" w:after="150"/>
        <w:ind w:firstLine="480"/>
        <w:rPr>
          <w:rFonts w:ascii="Arial" w:hAnsi="Arial" w:cs="Arial"/>
          <w:color w:val="000000"/>
          <w:sz w:val="20"/>
          <w:szCs w:val="20"/>
        </w:rPr>
      </w:pPr>
      <w:r w:rsidRPr="00F83656">
        <w:rPr>
          <w:rFonts w:ascii="Arial" w:hAnsi="Arial" w:cs="Arial"/>
          <w:color w:val="000000"/>
          <w:sz w:val="20"/>
          <w:szCs w:val="20"/>
        </w:rPr>
        <w:t>(1) Правилник о кодексу добре пољопривредне праксе (,</w:t>
      </w:r>
      <w:proofErr w:type="gramStart"/>
      <w:r w:rsidRPr="00F83656">
        <w:rPr>
          <w:rFonts w:ascii="Arial" w:hAnsi="Arial" w:cs="Arial"/>
          <w:color w:val="000000"/>
          <w:sz w:val="20"/>
          <w:szCs w:val="20"/>
        </w:rPr>
        <w:t>,Службени</w:t>
      </w:r>
      <w:proofErr w:type="gramEnd"/>
      <w:r w:rsidRPr="00F83656">
        <w:rPr>
          <w:rFonts w:ascii="Arial" w:hAnsi="Arial" w:cs="Arial"/>
          <w:color w:val="000000"/>
          <w:sz w:val="20"/>
          <w:szCs w:val="20"/>
        </w:rPr>
        <w:t xml:space="preserve"> гласник РСˮ, број 23/23);ˮ.</w:t>
      </w:r>
    </w:p>
    <w:p w:rsidR="00F83656" w:rsidRPr="00F83656" w:rsidRDefault="00F83656" w:rsidP="00F83656">
      <w:pPr>
        <w:widowControl/>
        <w:autoSpaceDE/>
        <w:autoSpaceDN/>
        <w:spacing w:before="0" w:after="150"/>
        <w:ind w:firstLine="480"/>
        <w:rPr>
          <w:rFonts w:ascii="Arial" w:hAnsi="Arial" w:cs="Arial"/>
          <w:color w:val="000000"/>
          <w:sz w:val="20"/>
          <w:szCs w:val="20"/>
        </w:rPr>
      </w:pPr>
      <w:r w:rsidRPr="00F83656">
        <w:rPr>
          <w:rFonts w:ascii="Arial" w:hAnsi="Arial" w:cs="Arial"/>
          <w:color w:val="000000"/>
          <w:sz w:val="20"/>
          <w:szCs w:val="20"/>
        </w:rPr>
        <w:t>После тачке 2) додаје се тачка 2а), која гласи:</w:t>
      </w:r>
    </w:p>
    <w:p w:rsidR="00F83656" w:rsidRPr="00F83656" w:rsidRDefault="00F83656" w:rsidP="00F83656">
      <w:pPr>
        <w:widowControl/>
        <w:autoSpaceDE/>
        <w:autoSpaceDN/>
        <w:spacing w:before="0" w:after="150"/>
        <w:ind w:firstLine="480"/>
        <w:rPr>
          <w:rFonts w:ascii="Arial" w:hAnsi="Arial" w:cs="Arial"/>
          <w:color w:val="000000"/>
          <w:sz w:val="20"/>
          <w:szCs w:val="20"/>
        </w:rPr>
      </w:pPr>
      <w:r w:rsidRPr="00F83656">
        <w:rPr>
          <w:rFonts w:ascii="Arial" w:hAnsi="Arial" w:cs="Arial"/>
          <w:color w:val="000000"/>
          <w:sz w:val="20"/>
          <w:szCs w:val="20"/>
        </w:rPr>
        <w:t>„2а) Закон о водама</w:t>
      </w:r>
      <w:proofErr w:type="gramStart"/>
      <w:r w:rsidRPr="00F83656">
        <w:rPr>
          <w:rFonts w:ascii="Arial" w:hAnsi="Arial" w:cs="Arial"/>
          <w:color w:val="000000"/>
          <w:sz w:val="20"/>
          <w:szCs w:val="20"/>
        </w:rPr>
        <w:t>;ˮ</w:t>
      </w:r>
      <w:proofErr w:type="gramEnd"/>
      <w:r w:rsidRPr="00F83656">
        <w:rPr>
          <w:rFonts w:ascii="Arial" w:hAnsi="Arial" w:cs="Arial"/>
          <w:color w:val="000000"/>
          <w:sz w:val="20"/>
          <w:szCs w:val="20"/>
        </w:rPr>
        <w:t>.</w:t>
      </w:r>
    </w:p>
    <w:p w:rsidR="00F83656" w:rsidRPr="00F83656" w:rsidRDefault="00F83656" w:rsidP="00F83656">
      <w:pPr>
        <w:widowControl/>
        <w:autoSpaceDE/>
        <w:autoSpaceDN/>
        <w:spacing w:before="0" w:after="150"/>
        <w:ind w:firstLine="480"/>
        <w:rPr>
          <w:rFonts w:ascii="Arial" w:hAnsi="Arial" w:cs="Arial"/>
          <w:color w:val="000000"/>
          <w:sz w:val="20"/>
          <w:szCs w:val="20"/>
        </w:rPr>
      </w:pPr>
      <w:proofErr w:type="gramStart"/>
      <w:r w:rsidRPr="00F83656">
        <w:rPr>
          <w:rFonts w:ascii="Arial" w:hAnsi="Arial" w:cs="Arial"/>
          <w:color w:val="000000"/>
          <w:sz w:val="20"/>
          <w:szCs w:val="20"/>
        </w:rPr>
        <w:t>Тачке 5) и 6) бришу се.</w:t>
      </w:r>
      <w:proofErr w:type="gramEnd"/>
    </w:p>
    <w:p w:rsidR="00F83656" w:rsidRPr="00F83656" w:rsidRDefault="00F83656" w:rsidP="00F83656">
      <w:pPr>
        <w:widowControl/>
        <w:autoSpaceDE/>
        <w:autoSpaceDN/>
        <w:spacing w:before="0" w:after="150"/>
        <w:ind w:firstLine="480"/>
        <w:rPr>
          <w:rFonts w:ascii="Arial" w:hAnsi="Arial" w:cs="Arial"/>
          <w:color w:val="000000"/>
          <w:sz w:val="20"/>
          <w:szCs w:val="20"/>
        </w:rPr>
      </w:pPr>
      <w:proofErr w:type="gramStart"/>
      <w:r w:rsidRPr="00F83656">
        <w:rPr>
          <w:rFonts w:ascii="Arial" w:hAnsi="Arial" w:cs="Arial"/>
          <w:color w:val="000000"/>
          <w:sz w:val="20"/>
          <w:szCs w:val="20"/>
        </w:rPr>
        <w:t>Тачка 11) брише се.</w:t>
      </w:r>
      <w:proofErr w:type="gramEnd"/>
    </w:p>
    <w:p w:rsidR="00F83656" w:rsidRPr="00F83656" w:rsidRDefault="00F83656" w:rsidP="00F83656">
      <w:pPr>
        <w:widowControl/>
        <w:autoSpaceDE/>
        <w:autoSpaceDN/>
        <w:spacing w:before="0" w:after="150"/>
        <w:ind w:firstLine="480"/>
        <w:rPr>
          <w:rFonts w:ascii="Arial" w:hAnsi="Arial" w:cs="Arial"/>
          <w:color w:val="000000"/>
          <w:sz w:val="20"/>
          <w:szCs w:val="20"/>
        </w:rPr>
      </w:pPr>
      <w:r w:rsidRPr="00F83656">
        <w:rPr>
          <w:rFonts w:ascii="Arial" w:hAnsi="Arial" w:cs="Arial"/>
          <w:color w:val="000000"/>
          <w:sz w:val="20"/>
          <w:szCs w:val="20"/>
        </w:rPr>
        <w:t xml:space="preserve">У делу Национални стандарди за Меру 7 – </w:t>
      </w:r>
      <w:proofErr w:type="gramStart"/>
      <w:r w:rsidRPr="00F83656">
        <w:rPr>
          <w:rFonts w:ascii="Arial" w:hAnsi="Arial" w:cs="Arial"/>
          <w:color w:val="000000"/>
          <w:sz w:val="20"/>
          <w:szCs w:val="20"/>
        </w:rPr>
        <w:t>,,Диверзификација</w:t>
      </w:r>
      <w:proofErr w:type="gramEnd"/>
      <w:r w:rsidRPr="00F83656">
        <w:rPr>
          <w:rFonts w:ascii="Arial" w:hAnsi="Arial" w:cs="Arial"/>
          <w:color w:val="000000"/>
          <w:sz w:val="20"/>
          <w:szCs w:val="20"/>
        </w:rPr>
        <w:t xml:space="preserve"> пољопривредних газдинстава и развој пословањаˮ, тачка 1) после подтачке (3) додаје се подтачка (3а), која гласи:</w:t>
      </w:r>
    </w:p>
    <w:p w:rsidR="00F83656" w:rsidRPr="00F83656" w:rsidRDefault="00F83656" w:rsidP="00F83656">
      <w:pPr>
        <w:widowControl/>
        <w:autoSpaceDE/>
        <w:autoSpaceDN/>
        <w:spacing w:before="0" w:after="150"/>
        <w:ind w:firstLine="480"/>
        <w:rPr>
          <w:rFonts w:ascii="Arial" w:hAnsi="Arial" w:cs="Arial"/>
          <w:color w:val="000000"/>
          <w:sz w:val="20"/>
          <w:szCs w:val="20"/>
        </w:rPr>
      </w:pPr>
      <w:proofErr w:type="gramStart"/>
      <w:r w:rsidRPr="00F83656">
        <w:rPr>
          <w:rFonts w:ascii="Arial" w:hAnsi="Arial" w:cs="Arial"/>
          <w:color w:val="000000"/>
          <w:sz w:val="20"/>
          <w:szCs w:val="20"/>
        </w:rPr>
        <w:t>„(</w:t>
      </w:r>
      <w:proofErr w:type="gramEnd"/>
      <w:r w:rsidRPr="00F83656">
        <w:rPr>
          <w:rFonts w:ascii="Arial" w:hAnsi="Arial" w:cs="Arial"/>
          <w:color w:val="000000"/>
          <w:sz w:val="20"/>
          <w:szCs w:val="20"/>
        </w:rPr>
        <w:t xml:space="preserve">3а) Правилник о минималним техничким и санитарно-хигијенским условима за уређење и опремање угоститељских објеката („Службени гласник РСˮ, бр. </w:t>
      </w:r>
      <w:proofErr w:type="gramStart"/>
      <w:r w:rsidRPr="00F83656">
        <w:rPr>
          <w:rFonts w:ascii="Arial" w:hAnsi="Arial" w:cs="Arial"/>
          <w:color w:val="000000"/>
          <w:sz w:val="20"/>
          <w:szCs w:val="20"/>
        </w:rPr>
        <w:t>41/10 и 48/12 – др.</w:t>
      </w:r>
      <w:proofErr w:type="gramEnd"/>
      <w:r w:rsidRPr="00F83656">
        <w:rPr>
          <w:rFonts w:ascii="Arial" w:hAnsi="Arial" w:cs="Arial"/>
          <w:color w:val="000000"/>
          <w:sz w:val="20"/>
          <w:szCs w:val="20"/>
        </w:rPr>
        <w:t xml:space="preserve"> </w:t>
      </w:r>
      <w:proofErr w:type="gramStart"/>
      <w:r w:rsidRPr="00F83656">
        <w:rPr>
          <w:rFonts w:ascii="Arial" w:hAnsi="Arial" w:cs="Arial"/>
          <w:color w:val="000000"/>
          <w:sz w:val="20"/>
          <w:szCs w:val="20"/>
        </w:rPr>
        <w:t>правилник</w:t>
      </w:r>
      <w:proofErr w:type="gramEnd"/>
      <w:r w:rsidRPr="00F83656">
        <w:rPr>
          <w:rFonts w:ascii="Arial" w:hAnsi="Arial" w:cs="Arial"/>
          <w:color w:val="000000"/>
          <w:sz w:val="20"/>
          <w:szCs w:val="20"/>
        </w:rPr>
        <w:t>);ˮ.</w:t>
      </w:r>
    </w:p>
    <w:p w:rsidR="00F83656" w:rsidRPr="00F83656" w:rsidRDefault="00F83656" w:rsidP="00F83656">
      <w:pPr>
        <w:widowControl/>
        <w:autoSpaceDE/>
        <w:autoSpaceDN/>
        <w:spacing w:before="0" w:after="150"/>
        <w:ind w:firstLine="480"/>
        <w:rPr>
          <w:rFonts w:ascii="Arial" w:hAnsi="Arial" w:cs="Arial"/>
          <w:color w:val="000000"/>
          <w:sz w:val="20"/>
          <w:szCs w:val="20"/>
        </w:rPr>
      </w:pPr>
      <w:proofErr w:type="gramStart"/>
      <w:r w:rsidRPr="00F83656">
        <w:rPr>
          <w:rFonts w:ascii="Arial" w:hAnsi="Arial" w:cs="Arial"/>
          <w:color w:val="000000"/>
          <w:sz w:val="20"/>
          <w:szCs w:val="20"/>
        </w:rPr>
        <w:t>ПРИЛОГ 10 ‒ ЛИСТА НАСЕЉЕНИХ МЕСТА ИЗВАН РУРАЛНИХ ПОДРУЧЈА и ПРИЛОГ 11 ‒ ИЗЈАВА О АДЕКВАТНОСТИ И ТАЧНОСТИ ОБРАЧУНА замењују се новим ПРИЛОГОМ 10 ‒ ЛИСТА НАСЕЉЕНИХ МЕСТА ИЗВАН РУРАЛНИХ ПОДРУЧЈА И ПРИЛОГОМ 11 ‒ ИЗЈАВА О АДЕКВАТНОСТИ И ТАЧНОСТИ ОБРАЧУНА.</w:t>
      </w:r>
      <w:proofErr w:type="gramEnd"/>
    </w:p>
    <w:p w:rsidR="00F83656" w:rsidRPr="00F83656" w:rsidRDefault="00F83656" w:rsidP="00F83656">
      <w:pPr>
        <w:widowControl/>
        <w:autoSpaceDE/>
        <w:autoSpaceDN/>
        <w:spacing w:before="0" w:after="150"/>
        <w:ind w:firstLine="480"/>
        <w:jc w:val="right"/>
        <w:rPr>
          <w:rFonts w:ascii="Arial" w:hAnsi="Arial" w:cs="Arial"/>
          <w:color w:val="000000"/>
          <w:sz w:val="20"/>
          <w:szCs w:val="20"/>
        </w:rPr>
      </w:pPr>
      <w:proofErr w:type="gramStart"/>
      <w:r w:rsidRPr="00F83656">
        <w:rPr>
          <w:rFonts w:ascii="Arial" w:hAnsi="Arial" w:cs="Arial"/>
          <w:color w:val="000000"/>
          <w:sz w:val="20"/>
          <w:szCs w:val="20"/>
        </w:rPr>
        <w:t>ПРИЛОГ 10.</w:t>
      </w:r>
      <w:proofErr w:type="gramEnd"/>
    </w:p>
    <w:p w:rsidR="00F83656" w:rsidRPr="00F83656" w:rsidRDefault="00F83656" w:rsidP="00F83656">
      <w:pPr>
        <w:widowControl/>
        <w:autoSpaceDE/>
        <w:autoSpaceDN/>
        <w:spacing w:before="330"/>
        <w:ind w:firstLine="480"/>
        <w:jc w:val="center"/>
        <w:rPr>
          <w:rFonts w:ascii="Arial" w:hAnsi="Arial" w:cs="Arial"/>
          <w:color w:val="000000"/>
          <w:sz w:val="20"/>
          <w:szCs w:val="20"/>
        </w:rPr>
      </w:pPr>
      <w:r w:rsidRPr="00F83656">
        <w:rPr>
          <w:rFonts w:ascii="Arial" w:hAnsi="Arial" w:cs="Arial"/>
          <w:color w:val="000000"/>
          <w:sz w:val="20"/>
          <w:szCs w:val="20"/>
        </w:rPr>
        <w:t>ЛИСТА НАСЕЉЕНИХ МЕСТА ИЗВАН РУРАЛНИХ ПОДРУЧЈА</w:t>
      </w:r>
    </w:p>
    <w:p w:rsidR="00F83656" w:rsidRPr="00F83656" w:rsidRDefault="00F83656" w:rsidP="00F83656">
      <w:pPr>
        <w:widowControl/>
        <w:autoSpaceDE/>
        <w:autoSpaceDN/>
        <w:spacing w:before="330"/>
        <w:ind w:firstLine="480"/>
        <w:jc w:val="center"/>
        <w:rPr>
          <w:rFonts w:ascii="Arial" w:hAnsi="Arial" w:cs="Arial"/>
          <w:color w:val="000000"/>
          <w:sz w:val="20"/>
          <w:szCs w:val="20"/>
        </w:rPr>
      </w:pPr>
      <w:r w:rsidRPr="00F83656">
        <w:rPr>
          <w:rFonts w:ascii="Arial" w:hAnsi="Arial" w:cs="Arial"/>
          <w:color w:val="000000"/>
          <w:sz w:val="20"/>
          <w:szCs w:val="20"/>
        </w:rPr>
        <w:t>Табела: Листа насељених места изван руралних подручја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79"/>
        <w:gridCol w:w="1606"/>
        <w:gridCol w:w="1757"/>
        <w:gridCol w:w="1548"/>
        <w:gridCol w:w="2034"/>
        <w:gridCol w:w="3493"/>
      </w:tblGrid>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Ред. број</w:t>
            </w: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Матични број општине</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Назив општине</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Матични број насеља</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Назив насеља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r w:rsidRPr="00F83656">
              <w:rPr>
                <w:rFonts w:ascii="Arial" w:hAnsi="Arial" w:cs="Arial"/>
                <w:color w:val="000000"/>
                <w:sz w:val="20"/>
                <w:szCs w:val="20"/>
              </w:rPr>
              <w:t>Густина насељености (преко 150 становника/km</w:t>
            </w:r>
            <w:r w:rsidRPr="00F83656">
              <w:rPr>
                <w:rFonts w:ascii="Arial" w:hAnsi="Arial" w:cs="Arial"/>
                <w:color w:val="000000"/>
                <w:sz w:val="20"/>
                <w:szCs w:val="20"/>
                <w:vertAlign w:val="superscript"/>
              </w:rPr>
              <w:t>2</w:t>
            </w:r>
            <w:r w:rsidRPr="00F83656">
              <w:rPr>
                <w:rFonts w:ascii="Arial" w:hAnsi="Arial" w:cs="Arial"/>
                <w:color w:val="000000"/>
                <w:sz w:val="20"/>
                <w:szCs w:val="20"/>
              </w:rPr>
              <w:t>)</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70092</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БАРАЈЕВО</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703494</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БАРАЈЕВО</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155.37</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70092</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БАРАЈЕВО</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703559</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ВРАНИЋ</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155.57</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70092</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БАРАЈЕВО</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703567</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ГУНЦАТИ</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245.84</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70092</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БАРАЈЕВО</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703591</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МЕЉАК</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307.17</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70106</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ВОЖДОВАЦ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703621</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БЕЛИ ПОТОК</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240.09</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70106</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ВОЖДОВАЦ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703630</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ЗУЦЕ</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160.44</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70106</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ВОЖДОВАЦ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703648</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ПИНОСАВА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356.01</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70106</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ВОЖДОВАЦ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791016</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БЕОГРАД (ВОЖДОВАЦ)</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4845.85</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70114</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ВРАЧАР</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791024</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БЕОГРАД (ВРАЧАР)</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19033.35</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70122</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ГРОЦКА</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703672</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БОЛЕЧ</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481.28</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70122</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ГРОЦКА</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703702</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ВИНЧА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366.01</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70122</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ГРОЦКА</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703729</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ВРЧИН</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175.31</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70122</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ГРОЦКА</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703737</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ГРОЦКА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236.51</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70122</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ГРОЦКА</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703770</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КАЛУЂЕРИЦА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3057.62</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70122</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ГРОЦКА</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703796</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ЛЕШТАНЕ</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1120.80</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70149</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ЗВЕЗДАРА</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791032</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БЕОГРАД (ЗВЕЗДАРА)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5553.19</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70157</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ЗЕМУН</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703915</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УГРИНОВЦИ</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235.78</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70157</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ЗЕМУН</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791059</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БЕОГРАД (ЗЕМУН)</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1670.76</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70165</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ЛАЗАРЕВАЦ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703982</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ВЕЛИКИ ЦРЉЕНИ</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225.33</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70165</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ЛАЗАРЕВАЦ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704091</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ЛАЗАРЕВАЦ</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1546.92</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70165</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ЛАЗАРЕВАЦ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704156</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ПЕТКА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195.92</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70165</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ЛАЗАРЕВАЦ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704288</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ШОПИЋ</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187.32</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70165</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ЛАЗАРЕВАЦ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704296</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ШУШЊАР</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167.54</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70173</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МЛАДЕНОВАЦ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704377</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ГРАНИЦЕ</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233.47</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70173</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МЛАДЕНОВАЦ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704440</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МЕЂУЛУЖЈЕ</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190.71</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70173</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МЛАДЕНОВАЦ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704458</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МЛАДЕНОВАЦ (ВАРОШ)</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1967.77</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70173</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МЛАДЕНОВАЦ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704466</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МЛАДЕНОВАЦ (СЕЛО)</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277.47</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70173</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МЛАДЕНОВАЦ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704504</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РАЈКОВАЦ</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205.85</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70181</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НОВИ БЕОГРАД</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791067</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БЕОГРАД (НОВИ БЕОГРАД)</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5155.49</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70190</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ОБРЕНОВАЦ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704563</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БАРИЧ</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413.86</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70190</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ОБРЕНОВАЦ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704571</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БЕЛО ПОЉЕ</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319.84</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70190</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ОБРЕНОВАЦ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704652</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ЗАБРЕЖЈЕ</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176.07</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70190</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ОБРЕНОВАЦ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704679</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ЗВЕЧКА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327.64</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70190</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ОБРЕНОВАЦ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704725</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МАЛА МОШТАНИЦА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169.28</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70190</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ОБРЕНОВАЦ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704733</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МИСЛОЂИН</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184.62</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70190</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ОБРЕНОВАЦ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704741</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ОБРЕНОВАЦ</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2725.80</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70190</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ОБРЕНОВАЦ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704792</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РВАТИ</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2425.80</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70203</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ПАЛИЛУЛА (БЕОГРАД)</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704865</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БОРЧА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913.47</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70203</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ПАЛИЛУЛА (БЕОГРАД)</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704920</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СЛАНЦИ</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210.37</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70203</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ПАЛИЛУЛА (БЕОГРАД)</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791075</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БЕОГРАД (ПАЛИЛУЛА)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1619.90</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70211</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РАКОВИЦА</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791083</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БЕОГРАД (РАКОВИЦА)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3478.97</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70220</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САВСКИ ВЕНАЦ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791091</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БЕОГРАД (САВСКИ ВЕНАЦ)</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2606.06</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70238</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СОПОТ</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705055</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РАЉА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207.93</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70238</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СОПОТ</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705101</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СОПОТ</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1596.13</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70246</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СТАРИ ГРАД</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791105</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БЕОГРАД (СТАРИ ГРАД)</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8322.20</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70254</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ЧУКАРИЦА</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705128</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ВЕЛИКА МОШТАНИЦА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152.18</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70254</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ЧУКАРИЦА</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705136</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ОСТРУЖНИЦА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326.07</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70254</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ЧУКАРИЦА</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705179</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РУШАЊ</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260.52</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70254</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ЧУКАРИЦА</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705187</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СРЕМЧИЦА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859.28</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70254</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ЧУКАРИЦА</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705195</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УМКА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481.05</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70254</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ЧУКАРИЦА</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791113</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БЕОГРАД (ЧУКАРИЦА)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2209.09</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70327</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БОР</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706418</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БОР</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605.59</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70360</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ВАЉЕВО</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708305</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БЕЛОШЕВАЦ</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166.57</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70360</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ВАЉЕВО</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708402</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ВАЉЕВО</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2043.88</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70360</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ВАЉЕВО</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708470</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ГОРИЋ</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517.20</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70360</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ВАЉЕВО</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708887</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ПЕТНИЦА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191.95</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70360</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ВАЉЕВО</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708895</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ПОПУЧКЕ</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168.10</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70360</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ВАЉЕВО</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708984</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СЕДЛАРИ</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187.23</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70432</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ВРАЊЕ</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711306</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ВРАЊЕ</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1747.53</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70432</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ВРАЊЕ</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711420</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ДАВИДОВАЦ</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159.68</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70432</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ВРАЊЕ</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711497</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ДОЊИ НЕРАДОВАЦ</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187.65</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70432</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ВРАЊЕ</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711578</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ЗЛАТОКОП</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246.90</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70432</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ВРАЊЕ</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711993</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РИБИНЦЕ</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193.29</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70432</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ВРАЊЕ</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712183</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СУВИ ДОЛ</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230.43</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70556</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ЗАЈЕЧАР</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715689</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ЗАЈЕЧАР</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639.77</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70645</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КРАГУЈЕВАЦ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718823</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ДРАГОБРАЋА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168.45</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70645</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КРАГУЈЕВАЦ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718980</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КРАГУЈЕВАЦ</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1767.48</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70653</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КРАЉЕВО</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719307</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АДРАНИ</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208.74</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70653</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КРАЉЕВО</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719528</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ГРДИЦА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324.68</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70653</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КРАЉЕВО</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719617</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ЗАКЛОПАЧА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164.06</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70653</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КРАЉЕВО</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719650</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ЈАРЧУЈАК</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188.18</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70653</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КРАЉЕВО</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719684</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КОВАНЛУК</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627.64</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70653</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КРАЉЕВО</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719692</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КОВАЧИ</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489.42</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70653</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КРАЉЕВО</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719706</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КОНАРЕВО</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296.73</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70653</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КРАЉЕВО</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719714</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КРАЉЕВО</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2351.79</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70653</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КРАЉЕВО</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719811</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МАТАРУШКА БАЊА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1119.78</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70653</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КРАЉЕВО</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720062</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РАТИНА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215.17</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70653</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КРАЉЕВО</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720291</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ЧИБУКОВАЦ</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293.20</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70670</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КРУШЕВАЦ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720585</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БЕГОВО БРДО</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356.75</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70670</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КРУШЕВАЦ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720747</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ВЕЛИКО ГОЛОВОДЕ</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189.06</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70670</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КРУШЕВАЦ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720844</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ГОРЊИ СТЕПОШ</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176.95</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70670</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КРУШЕВАЦ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720895</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ДЕДИНА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296.94</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70670</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КРУШЕВАЦ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720992</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ЈАСИКА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182.07</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70670</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КРУШЕВАЦ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721034</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КАПИЏИЈА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288.23</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70670</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КРУШЕВАЦ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721107</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КРУШЕВАЦ</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4757.10</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70670</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КРУШЕВАЦ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721131</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ЛАЗАРИЦА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238.41</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70670</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КРУШЕВАЦ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721140</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ЛИПОВАЦ</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206.81</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70670</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КРУШЕВАЦ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721263</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МАЛО ГОЛОВОДЕ</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3074.67</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70670</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КРУШЕВАЦ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721310</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МУДРАКОВАЦ</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759.47</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70670</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КРУШЕВАЦ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721344</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ПАКАШНИЦА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656.42</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70670</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КРУШЕВАЦ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721352</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ПАРУНОВАЦ</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221.25</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70670</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КРУШЕВАЦ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721387</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ПЕПЕЉЕВАЦ</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193.69</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70670</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КРУШЕВАЦ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721611</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ЧИТЛУК</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535.02</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70726</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ЛЕСКОВАЦ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723614</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БАДИНЦЕ</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187.29</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70726</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ЛЕСКОВАЦ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723657</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БЕЛИ ПОТОК</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164.48</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70726</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ЛЕСКОВАЦ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723673</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БОБИШТЕ</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548.39</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70726</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ЛЕСКОВАЦ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723681</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БОГОЈЕВЦЕ</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154.57</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70726</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ЛЕСКОВАЦ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723711</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БРАТМИЛОВЦЕ</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988.30</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70726</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ЛЕСКОВАЦ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723738</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БРЕСТОВАЦ</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178.36</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70726</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ЛЕСКОВАЦ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723789</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БУНУШКИ ЧИФЛУК</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200.79</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70726</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ЛЕСКОВАЦ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723878</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ВИНАРЦЕ</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155.19</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70726</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ЛЕСКОВАЦ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724009</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ГОРЊЕ СИНКОВЦЕ</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154.27</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70726</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ЛЕСКОВАЦ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724017</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ГОРЊЕ СТОПАЊЕ</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286.13</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70726</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ЛЕСКОВАЦ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724084</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ГРДЕЛИЦА (ВАРОШ)</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1531.93</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70726</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ЛЕСКОВАЦ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724092</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ГРДЕЛИЦА (СЕЛО)</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169.72</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70726</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ЛЕСКОВАЦ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724157</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ДОЊА ЈАЈИНА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195.84</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70726</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ЛЕСКОВАЦ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724211</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ДОЊЕ СИНКОВЦЕ</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542.48</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70726</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ЛЕСКОВАЦ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724378</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ЗЛОЋУДОВО</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167.56</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70726</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ЛЕСКОВАЦ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724521</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КУМАРЕВО</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238.59</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70726</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ЛЕСКОВАЦ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724548</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ЛЕСКОВАЦ</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2139.96</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70726</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ЛЕСКОВАЦ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724629</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МАНОЈЛОВЦЕ</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159.00</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70726</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ЛЕСКОВАЦ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724688</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МРШТАНЕ</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202.52</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70726</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ЛЕСКОВАЦ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724734</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НОМАНИЦА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243.80</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70726</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ЛЕСКОВАЦ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724866</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ПРЕДЕЈАНЕ (ВАРОШ)</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1395.79</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70734</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ЛОЗНИЦА</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725196</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БАЊА КОВИЉАЧА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337.18</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70734</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ЛОЗНИЦА</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725200</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БАШЧЕЛУЦИ</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317.23</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70734</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ЛОЗНИЦА</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725269</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ВОЋЊАК</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195.12</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70734</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ЛОЗНИЦА</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725382</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ДРАГИНАЦ</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794.89</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70734</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ЛОЗНИЦА</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725480</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КЛУПЦИ</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926.12</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70734</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ЛОЗНИЦА</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725510</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КРАЈИШНИЦИ</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463.84</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70734</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ЛОЗНИЦА</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725544</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ЛИПНИЧКИ ШОР</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152.67</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70734</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ЛОЗНИЦА</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725552</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ЛОЗНИЦА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2067.09</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70734</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ЛОЗНИЦА</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725579</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ЛОЗНИЧКО ПОЉЕ</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450.04</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70734</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ЛОЗНИЦА</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725617</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ПЛОЧА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515.21</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70734</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ЛОЗНИЦА</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725641</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РУЊАНИ</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156.15</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70874</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НОВИ ПАЗАР</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730017</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БАЊА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166.41</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70874</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НОВИ ПАЗАР</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730092</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ВАРЕВО</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293.97</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70874</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НОВИ ПАЗАР</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730360</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ИВАНЧА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626.42</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70874</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НОВИ ПАЗАР</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730564</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МУР</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638.45</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70874</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НОВИ ПАЗАР</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730602</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НОВИ ПАЗАР</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4662.54</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70874</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НОВИ ПАЗАР</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730653</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ОСОЈЕ</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379.68</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70874</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НОВИ ПАЗАР</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730688</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ПАРАЛОВО</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547.97</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70874</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НОВИ ПАЗАР</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730718</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ПОБРЂЕ</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1394.11</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70874</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НОВИ ПАЗАР</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730777</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ПОСТЕЊЕ</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225.11</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70874</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НОВИ ПАЗАР</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730840</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РАЈЧИНОВИЋЕ</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224.56</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70874</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НОВИ ПАЗАР</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731013</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ХОТКОВО</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263.39</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70939</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ПИРОТ</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732109</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БЕРИЛОВАЦ</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169.29</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70939</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ПИРОТ</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732222</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ГЊИЛАН</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184.08</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70939</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ПИРОТ</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732575</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ПИРОТ</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1183.68</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70939</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ПИРОТ</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732605</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ПОЉСКА РЖАНА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157.76</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70947</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ПОЖАРЕВАЦ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733083</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ПОЖАРЕВАЦ</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665.73</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70998</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ПРОКУПЉЕ</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735728</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ДОЊА СТРАЖАВА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225.28</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70998</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ПРОКУПЉЕ</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736074</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НОВО СЕЛО</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185.10</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70998</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ПРОКУПЉЕ</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736210</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ПРОКУПЉЕ</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1175.65</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71048</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ЈАГОДИНА</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737950</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ВИНОРАЧА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163.33</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71048</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ЈАГОДИНА</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737968</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ВОЉАВЧЕ</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309.95</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71048</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ЈАГОДИНА</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738174</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КОНЧАРЕВО</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156.13</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71048</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ЈАГОДИНА</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738247</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МАЈУР</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188.14</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71048</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ЈАГОДИНА</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738328</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РАКИТОВО</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451.83</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71048</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ЈАГОДИНА</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738336</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РИБАРЕ</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288.10</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71048</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ЈАГОДИНА</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738352</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ЈАГОДИНА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1945.89</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71048</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ЈАГОДИНА</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738433</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ТРНАВА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656.72</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71099</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СМЕДЕРЕВО</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740292</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ВРАНОВО</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151.53</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71099</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СМЕДЕРЕВО</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740314</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ВУЧАК</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199.66</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71099</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СМЕДЕРЕВО</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740446</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ПЕТРИЈЕВО</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209.61</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71099</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СМЕДЕРЕВО</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740454</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РАДИНАЦ</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304.78</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71099</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СМЕДЕРЕВО</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740462</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РАЉА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168.19</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71099</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СМЕДЕРЕВО</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740527</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СМЕДЕРЕВО</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1409.49</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71145</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УЖИЦЕ</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741892</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УЖИЦЕ</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2258.03</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71242</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ЧАЧАК</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745715</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КОЊЕВИЋИ</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171.09</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71242</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ЧАЧАК</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745731</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КУЛИНОВЦИ</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220.85</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71242</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ЧАЧАК</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745855</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ОВЧАР БАЊА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399.25</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71242</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ЧАЧАК</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746045</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ТРБУШАНИ</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240.47</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71242</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ЧАЧАК</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746053</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ТРНАВА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174.05</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71242</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ЧАЧАК</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746061</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ЧАЧАК</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1969.31</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71242</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ЧАЧАК</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746754</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БЕЉИНА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492.57</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71269</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ШАБАЦ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746240</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ЈЕВРЕМОВАЦ</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352.13</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71269</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ШАБАЦ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746258</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ЈЕЛЕНЧА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334.42</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71269</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ШАБАЦ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746304</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МАЈУР</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328.88</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71269</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ШАБАЦ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746380</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МИШАР</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190.85</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71269</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ШАБАЦ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746428</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ОРИД</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173.58</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71269</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ШАБАЦ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746479</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ПОЦЕРСКИ ПРИЧИНОВИЋ</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722.65</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71269</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ШАБАЦ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746606</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ШАБАЦ</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1657.38</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71285</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НИШКА БАЊА</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729353</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НИКОЛА ТЕСЛА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1604.07</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71285</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НИШКА БАЊА</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729370</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НИШКА БАЊА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668.76</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71285</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НИШКА БАЊА</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729485</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ПРОСЕК</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166.64</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71293</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СУРЧИН</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703834</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БЕЧМЕН</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205.90</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71293</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СУРЧИН</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703877</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ЈАКОВО</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205.80</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71293</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СУРЧИН</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703907</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СУРЧИН</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336.39</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71307</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ПАНТЕЛЕЈ</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729027</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ГОРЊА ВРЕЖИНА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155.08</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71307</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ПАНТЕЛЕЈ</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729094</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ДОЊА ВРЕЖИНА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1762.27</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71307</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ПАНТЕЛЕЈ</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729205</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КАМЕНИЦА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194.46</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71307</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ПАНТЕЛЕЈ</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792012</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НИШ (ПАНТЕЛЕЈ)</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6819.43</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71315</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ЦРВЕНИ КРСТ</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729043</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ГОРЊА ТОПОНИЦА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160.77</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71315</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ЦРВЕНИ КРСТ</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729078</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ГОРЊИ КОМРЕН</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151.26</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71315</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ЦРВЕНИ КРСТ</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729167</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ДОЊИ КОМРЕН</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228.15</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71315</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ЦРВЕНИ КРСТ</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729329</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МЕДОШЕВАЦ</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491.85</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71315</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ЦРВЕНИ КРСТ</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729469</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ПОПОВАЦ</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361.63</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71315</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ЦРВЕНИ КРСТ</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729574</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ТРУПАЛЕ</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156.95</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71315</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ЦРВЕНИ КРСТ</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792039</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НИШ (ЦРВЕНИ КРСТ)</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1592.68</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71323</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ПАЛИЛУЛА (НИШ)</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728004</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МРАМОР</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555.49</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71323</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ПАЛИЛУЛА (НИШ)</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728942</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БУБАЊ</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273.84</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71323</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ПАЛИЛУЛА (НИШ)</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729060</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ГОРЊЕ МЕЂУРОВО</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218.17</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71323</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ПАЛИЛУЛА (НИШ)</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729159</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ДОЊЕ МЕЂУРОВО</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178.95</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71323</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ПАЛИЛУЛА (НИШ)</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729388</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ДЕВЕТИ МАЈ</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947.32</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71323</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ПАЛИЛУЛА (НИШ)</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729434</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ПАСИ ПОЉАНА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506.60</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71323</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ПАЛИЛУЛА (НИШ)</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729558</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СУВИ ДО</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273.90</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71323</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ПАЛИЛУЛА (НИШ)</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729639</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ЧОКОТ</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374.64</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71323</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ПАЛИЛУЛА (НИШ)</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792055</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НИШ (ПАЛИЛУЛА)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2360.54</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71331</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МЕДИЈАНА</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728934</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БРЗИ БРОД</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1776.51</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71331</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МЕДИЈАНА</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792047</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НИШ (МЕДИЈАНА)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9616.85</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80128</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ВРШАЦ</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801089</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ВРШАЦ</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206.89</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80152</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ЗРЕЊАНИН</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801542</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ЗРЕЊАНИН</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347.96</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80209</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КИКИНДА</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802158</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КИКИНДА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169.24</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80314</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ПАНЧЕВО</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803111</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КАЧАРЕВО</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159.92</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80314</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ПАНЧЕВО</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803138</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ПАНЧЕВО</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455.92</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80403</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СРЕМСКА МИТРОВИЦА</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804177</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ЛАЋАРАК</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170.31</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80403</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СРЕМСКА МИТРОВИЦА</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804215</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МАЧВАНСКА МИТРОВИЦА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1098.95</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80403</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СРЕМСКА МИТРОВИЦА</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804266</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СРЕМСКА МИТРОВИЦА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741.35</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80438</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СУБОТИЦА</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804614</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СУБОТИЦА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533.56</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89010</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НОВИ САД</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802751</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БУДИСАВА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210.24</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89010</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НОВИ САД</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802760</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БУКОВАЦ</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261.43</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89010</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НОВИ САД</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802778</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ВЕТЕРНИК</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1321.25</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89010</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НОВИ САД</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802794</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КИСАЧ</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152.11</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89010</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НОВИ САД</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802816</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ЛЕДИНЦИ</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236.21</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89010</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НОВИ САД</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802824</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НОВИ САД</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3188.92</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89010</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НОВИ САД</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802832</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ПЕТРОВАРАДИН</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603.27</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89010</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НОВИ САД</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802859</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РУМЕНКА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223.14</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89010</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НОВИ САД</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802867</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СРЕМСКА КАМЕНИЦА</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414.62</w:t>
            </w:r>
          </w:p>
        </w:tc>
      </w:tr>
      <w:tr w:rsidR="007579E6" w:rsidRPr="00F83656" w:rsidTr="007579E6">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0"/>
              <w:rPr>
                <w:rFonts w:ascii="Arial" w:hAnsi="Arial" w:cs="Arial"/>
                <w:color w:val="000000"/>
                <w:sz w:val="20"/>
                <w:szCs w:val="20"/>
              </w:rPr>
            </w:pPr>
          </w:p>
        </w:tc>
        <w:tc>
          <w:tcPr>
            <w:tcW w:w="7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89010</w:t>
            </w:r>
          </w:p>
        </w:tc>
        <w:tc>
          <w:tcPr>
            <w:tcW w:w="7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НОВИ САД</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802883</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ФУТОГ</w:t>
            </w:r>
          </w:p>
        </w:tc>
        <w:tc>
          <w:tcPr>
            <w:tcW w:w="15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83656" w:rsidRPr="00F83656" w:rsidRDefault="00F83656" w:rsidP="00F83656">
            <w:pPr>
              <w:widowControl/>
              <w:autoSpaceDE/>
              <w:autoSpaceDN/>
              <w:spacing w:before="0" w:after="150"/>
              <w:rPr>
                <w:rFonts w:ascii="Arial" w:hAnsi="Arial" w:cs="Arial"/>
                <w:color w:val="000000"/>
                <w:sz w:val="20"/>
                <w:szCs w:val="20"/>
              </w:rPr>
            </w:pPr>
            <w:r w:rsidRPr="00F83656">
              <w:rPr>
                <w:rFonts w:ascii="Arial" w:hAnsi="Arial" w:cs="Arial"/>
                <w:color w:val="000000"/>
                <w:sz w:val="20"/>
                <w:szCs w:val="20"/>
              </w:rPr>
              <w:t>216.45</w:t>
            </w:r>
          </w:p>
        </w:tc>
      </w:tr>
    </w:tbl>
    <w:p w:rsidR="00F83656" w:rsidRPr="00F83656" w:rsidRDefault="00F83656" w:rsidP="00F83656">
      <w:pPr>
        <w:widowControl/>
        <w:autoSpaceDE/>
        <w:autoSpaceDN/>
        <w:spacing w:before="0" w:after="150"/>
        <w:ind w:firstLine="480"/>
        <w:rPr>
          <w:rFonts w:ascii="Arial" w:hAnsi="Arial" w:cs="Arial"/>
          <w:color w:val="000000"/>
          <w:sz w:val="20"/>
          <w:szCs w:val="20"/>
        </w:rPr>
      </w:pPr>
      <w:r w:rsidRPr="00F83656">
        <w:rPr>
          <w:rFonts w:ascii="Arial" w:hAnsi="Arial" w:cs="Arial"/>
          <w:noProof/>
          <w:color w:val="000000"/>
          <w:sz w:val="20"/>
          <w:szCs w:val="20"/>
        </w:rPr>
        <w:lastRenderedPageBreak/>
        <w:drawing>
          <wp:inline distT="0" distB="0" distL="0" distR="0" wp14:anchorId="6A1BF7FF" wp14:editId="4E05DAE4">
            <wp:extent cx="5126400" cy="7200000"/>
            <wp:effectExtent l="0" t="0" r="0" b="0"/>
            <wp:docPr id="25" name="Picture 25" descr="https://slgl.pravno-informacioni-sistem.rs/api/LawAdActAttachment/slike/1036074/Zakljucak-Ip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lgl.pravno-informacioni-sistem.rs/api/LawAdActAttachment/slike/1036074/Zakljucak-Ipar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6400" cy="7200000"/>
                    </a:xfrm>
                    <a:prstGeom prst="rect">
                      <a:avLst/>
                    </a:prstGeom>
                    <a:noFill/>
                    <a:ln>
                      <a:noFill/>
                    </a:ln>
                  </pic:spPr>
                </pic:pic>
              </a:graphicData>
            </a:graphic>
          </wp:inline>
        </w:drawing>
      </w:r>
    </w:p>
    <w:p w:rsidR="00F83656" w:rsidRPr="00F83656" w:rsidRDefault="00F83656" w:rsidP="00D23D60">
      <w:pPr>
        <w:widowControl/>
        <w:autoSpaceDE/>
        <w:autoSpaceDN/>
        <w:ind w:firstLine="480"/>
        <w:rPr>
          <w:rFonts w:ascii="Arial" w:hAnsi="Arial" w:cs="Arial"/>
          <w:b/>
          <w:bCs/>
          <w:color w:val="000000"/>
          <w:lang w:val="sr-Latn-RS"/>
        </w:rPr>
      </w:pPr>
    </w:p>
    <w:sectPr w:rsidR="00F83656" w:rsidRPr="00F83656" w:rsidSect="003B6DA6">
      <w:type w:val="continuous"/>
      <w:pgSz w:w="12480" w:h="15690"/>
      <w:pgMar w:top="568" w:right="856" w:bottom="700" w:left="56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1F2" w:rsidRDefault="007A21F2" w:rsidP="00E621AF">
      <w:r>
        <w:separator/>
      </w:r>
    </w:p>
  </w:endnote>
  <w:endnote w:type="continuationSeparator" w:id="0">
    <w:p w:rsidR="007A21F2" w:rsidRDefault="007A21F2"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1F2" w:rsidRDefault="007A21F2" w:rsidP="00E621AF">
      <w:r>
        <w:separator/>
      </w:r>
    </w:p>
  </w:footnote>
  <w:footnote w:type="continuationSeparator" w:id="0">
    <w:p w:rsidR="007A21F2" w:rsidRDefault="007A21F2" w:rsidP="00E62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46783C98"/>
    <w:multiLevelType w:val="multilevel"/>
    <w:tmpl w:val="CF66FE30"/>
    <w:lvl w:ilvl="0">
      <w:start w:val="1"/>
      <w:numFmt w:val="decimal"/>
      <w:lvlText w:val="%1."/>
      <w:lvlJc w:val="left"/>
      <w:pPr>
        <w:ind w:left="790" w:hanging="341"/>
      </w:pPr>
      <w:rPr>
        <w:rFonts w:hint="default"/>
        <w:spacing w:val="0"/>
        <w:w w:val="100"/>
        <w:lang w:eastAsia="en-US" w:bidi="ar-SA"/>
      </w:rPr>
    </w:lvl>
    <w:lvl w:ilvl="1">
      <w:start w:val="1"/>
      <w:numFmt w:val="decimal"/>
      <w:lvlText w:val="%1.%2."/>
      <w:lvlJc w:val="left"/>
      <w:pPr>
        <w:ind w:left="1105" w:hanging="315"/>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3">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50AB"/>
    <w:rsid w:val="002B25F1"/>
    <w:rsid w:val="003750F5"/>
    <w:rsid w:val="003B6DA6"/>
    <w:rsid w:val="003F20A9"/>
    <w:rsid w:val="00596F24"/>
    <w:rsid w:val="00606F5D"/>
    <w:rsid w:val="006150AB"/>
    <w:rsid w:val="006626C5"/>
    <w:rsid w:val="0067634C"/>
    <w:rsid w:val="00715A39"/>
    <w:rsid w:val="007579E6"/>
    <w:rsid w:val="007A21F2"/>
    <w:rsid w:val="007E0789"/>
    <w:rsid w:val="007E52B2"/>
    <w:rsid w:val="007F655C"/>
    <w:rsid w:val="008035DA"/>
    <w:rsid w:val="00855F57"/>
    <w:rsid w:val="008F43F5"/>
    <w:rsid w:val="009A1F17"/>
    <w:rsid w:val="009E17AD"/>
    <w:rsid w:val="00A303D8"/>
    <w:rsid w:val="00A3252E"/>
    <w:rsid w:val="00AF5B6B"/>
    <w:rsid w:val="00B003AF"/>
    <w:rsid w:val="00B34C0C"/>
    <w:rsid w:val="00B77BDD"/>
    <w:rsid w:val="00B86859"/>
    <w:rsid w:val="00BB2E57"/>
    <w:rsid w:val="00BC5B96"/>
    <w:rsid w:val="00D23D60"/>
    <w:rsid w:val="00D41C33"/>
    <w:rsid w:val="00DF0304"/>
    <w:rsid w:val="00E621AF"/>
    <w:rsid w:val="00F01995"/>
    <w:rsid w:val="00F578C4"/>
    <w:rsid w:val="00F65DDB"/>
    <w:rsid w:val="00F83656"/>
    <w:rsid w:val="00F943A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iPriority w:val="99"/>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iPriority w:val="99"/>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460623">
      <w:bodyDiv w:val="1"/>
      <w:marLeft w:val="0"/>
      <w:marRight w:val="0"/>
      <w:marTop w:val="0"/>
      <w:marBottom w:val="0"/>
      <w:divBdr>
        <w:top w:val="none" w:sz="0" w:space="0" w:color="auto"/>
        <w:left w:val="none" w:sz="0" w:space="0" w:color="auto"/>
        <w:bottom w:val="none" w:sz="0" w:space="0" w:color="auto"/>
        <w:right w:val="none" w:sz="0" w:space="0" w:color="auto"/>
      </w:divBdr>
    </w:div>
    <w:div w:id="807745597">
      <w:bodyDiv w:val="1"/>
      <w:marLeft w:val="0"/>
      <w:marRight w:val="0"/>
      <w:marTop w:val="0"/>
      <w:marBottom w:val="0"/>
      <w:divBdr>
        <w:top w:val="none" w:sz="0" w:space="0" w:color="auto"/>
        <w:left w:val="none" w:sz="0" w:space="0" w:color="auto"/>
        <w:bottom w:val="none" w:sz="0" w:space="0" w:color="auto"/>
        <w:right w:val="none" w:sz="0" w:space="0" w:color="auto"/>
      </w:divBdr>
    </w:div>
    <w:div w:id="1051995961">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603105572">
      <w:bodyDiv w:val="1"/>
      <w:marLeft w:val="0"/>
      <w:marRight w:val="0"/>
      <w:marTop w:val="0"/>
      <w:marBottom w:val="0"/>
      <w:divBdr>
        <w:top w:val="none" w:sz="0" w:space="0" w:color="auto"/>
        <w:left w:val="none" w:sz="0" w:space="0" w:color="auto"/>
        <w:bottom w:val="none" w:sz="0" w:space="0" w:color="auto"/>
        <w:right w:val="none" w:sz="0" w:space="0" w:color="auto"/>
      </w:divBdr>
    </w:div>
    <w:div w:id="1603297468">
      <w:bodyDiv w:val="1"/>
      <w:marLeft w:val="0"/>
      <w:marRight w:val="0"/>
      <w:marTop w:val="0"/>
      <w:marBottom w:val="0"/>
      <w:divBdr>
        <w:top w:val="none" w:sz="0" w:space="0" w:color="auto"/>
        <w:left w:val="none" w:sz="0" w:space="0" w:color="auto"/>
        <w:bottom w:val="none" w:sz="0" w:space="0" w:color="auto"/>
        <w:right w:val="none" w:sz="0" w:space="0" w:color="auto"/>
      </w:divBdr>
    </w:div>
    <w:div w:id="20121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85164-00A8-4E28-9DA1-530707A9B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43</Pages>
  <Words>11878</Words>
  <Characters>67705</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79425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Brindza</dc:creator>
  <cp:lastModifiedBy>Snezana Brindza</cp:lastModifiedBy>
  <cp:revision>9</cp:revision>
  <dcterms:created xsi:type="dcterms:W3CDTF">2025-04-16T09:55:00Z</dcterms:created>
  <dcterms:modified xsi:type="dcterms:W3CDTF">2025-04-16T10:01:00Z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